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1.xml" ContentType="application/vnd.openxmlformats-officedocument.wordprocessingml.footer+xml"/>
  <Override PartName="/word/header10.xml" ContentType="application/vnd.openxmlformats-officedocument.wordprocessingml.header+xml"/>
  <Override PartName="/word/footer2.xml" ContentType="application/vnd.openxmlformats-officedocument.wordprocessingml.footer+xml"/>
  <Override PartName="/word/header11.xml" ContentType="application/vnd.openxmlformats-officedocument.wordprocessingml.header+xml"/>
  <Override PartName="/word/footer3.xml" ContentType="application/vnd.openxmlformats-officedocument.wordprocessingml.footer+xml"/>
  <Override PartName="/word/header12.xml" ContentType="application/vnd.openxmlformats-officedocument.wordprocessingml.header+xml"/>
  <Override PartName="/word/footer4.xml" ContentType="application/vnd.openxmlformats-officedocument.wordprocessingml.footer+xml"/>
  <Override PartName="/word/header13.xml" ContentType="application/vnd.openxmlformats-officedocument.wordprocessingml.header+xml"/>
  <Override PartName="/word/footer5.xml" ContentType="application/vnd.openxmlformats-officedocument.wordprocessingml.footer+xml"/>
  <Override PartName="/word/header14.xml" ContentType="application/vnd.openxmlformats-officedocument.wordprocessingml.header+xml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7.xml" ContentType="application/vnd.openxmlformats-officedocument.wordprocessingml.footer+xml"/>
  <Override PartName="/word/header16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footer9.xml" ContentType="application/vnd.openxmlformats-officedocument.wordprocessingml.footer+xml"/>
  <Override PartName="/word/header18.xml" ContentType="application/vnd.openxmlformats-officedocument.wordprocessingml.header+xml"/>
  <Override PartName="/word/footer10.xml" ContentType="application/vnd.openxmlformats-officedocument.wordprocessingml.footer+xml"/>
  <Override PartName="/word/header19.xml" ContentType="application/vnd.openxmlformats-officedocument.wordprocessingml.header+xml"/>
  <Override PartName="/word/footer11.xml" ContentType="application/vnd.openxmlformats-officedocument.wordprocessingml.footer+xml"/>
  <Override PartName="/word/header20.xml" ContentType="application/vnd.openxmlformats-officedocument.wordprocessingml.header+xml"/>
  <Override PartName="/word/footer12.xml" ContentType="application/vnd.openxmlformats-officedocument.wordprocessingml.footer+xml"/>
  <Override PartName="/word/header21.xml" ContentType="application/vnd.openxmlformats-officedocument.wordprocessingml.header+xml"/>
  <Override PartName="/word/footer13.xml" ContentType="application/vnd.openxmlformats-officedocument.wordprocessingml.footer+xml"/>
  <Override PartName="/word/header22.xml" ContentType="application/vnd.openxmlformats-officedocument.wordprocessingml.header+xml"/>
  <Override PartName="/word/footer14.xml" ContentType="application/vnd.openxmlformats-officedocument.wordprocessingml.footer+xml"/>
  <Override PartName="/word/header23.xml" ContentType="application/vnd.openxmlformats-officedocument.wordprocessingml.header+xml"/>
  <Override PartName="/word/footer15.xml" ContentType="application/vnd.openxmlformats-officedocument.wordprocessingml.footer+xml"/>
  <Override PartName="/word/header24.xml" ContentType="application/vnd.openxmlformats-officedocument.wordprocessingml.header+xml"/>
  <Override PartName="/word/footer16.xml" ContentType="application/vnd.openxmlformats-officedocument.wordprocessingml.footer+xml"/>
  <Override PartName="/word/header25.xml" ContentType="application/vnd.openxmlformats-officedocument.wordprocessingml.header+xml"/>
  <Override PartName="/word/footer17.xml" ContentType="application/vnd.openxmlformats-officedocument.wordprocessingml.footer+xml"/>
  <Override PartName="/word/header26.xml" ContentType="application/vnd.openxmlformats-officedocument.wordprocessingml.header+xml"/>
  <Override PartName="/word/footer18.xml" ContentType="application/vnd.openxmlformats-officedocument.wordprocessingml.footer+xml"/>
  <Override PartName="/word/header27.xml" ContentType="application/vnd.openxmlformats-officedocument.wordprocessingml.header+xml"/>
  <Override PartName="/word/footer19.xml" ContentType="application/vnd.openxmlformats-officedocument.wordprocessingml.footer+xml"/>
  <Override PartName="/word/header28.xml" ContentType="application/vnd.openxmlformats-officedocument.wordprocessingml.header+xml"/>
  <Override PartName="/word/footer20.xml" ContentType="application/vnd.openxmlformats-officedocument.wordprocessingml.footer+xml"/>
  <Override PartName="/word/header29.xml" ContentType="application/vnd.openxmlformats-officedocument.wordprocessingml.header+xml"/>
  <Override PartName="/word/footer21.xml" ContentType="application/vnd.openxmlformats-officedocument.wordprocessingml.footer+xml"/>
  <Override PartName="/word/header30.xml" ContentType="application/vnd.openxmlformats-officedocument.wordprocessingml.header+xml"/>
  <Override PartName="/word/footer22.xml" ContentType="application/vnd.openxmlformats-officedocument.wordprocessingml.footer+xml"/>
  <Override PartName="/word/header31.xml" ContentType="application/vnd.openxmlformats-officedocument.wordprocessingml.header+xml"/>
  <Override PartName="/word/footer23.xml" ContentType="application/vnd.openxmlformats-officedocument.wordprocessingml.footer+xml"/>
  <Override PartName="/word/header32.xml" ContentType="application/vnd.openxmlformats-officedocument.wordprocessingml.header+xml"/>
  <Override PartName="/word/footer24.xml" ContentType="application/vnd.openxmlformats-officedocument.wordprocessingml.footer+xml"/>
  <Override PartName="/word/header33.xml" ContentType="application/vnd.openxmlformats-officedocument.wordprocessingml.header+xml"/>
  <Override PartName="/word/footer25.xml" ContentType="application/vnd.openxmlformats-officedocument.wordprocessingml.footer+xml"/>
  <Override PartName="/word/header34.xml" ContentType="application/vnd.openxmlformats-officedocument.wordprocessingml.header+xml"/>
  <Override PartName="/word/footer26.xml" ContentType="application/vnd.openxmlformats-officedocument.wordprocessingml.footer+xml"/>
  <Override PartName="/word/header35.xml" ContentType="application/vnd.openxmlformats-officedocument.wordprocessingml.header+xml"/>
  <Override PartName="/word/footer27.xml" ContentType="application/vnd.openxmlformats-officedocument.wordprocessingml.footer+xml"/>
  <Override PartName="/word/header36.xml" ContentType="application/vnd.openxmlformats-officedocument.wordprocessingml.header+xml"/>
  <Override PartName="/word/footer28.xml" ContentType="application/vnd.openxmlformats-officedocument.wordprocessingml.footer+xml"/>
  <Override PartName="/word/header37.xml" ContentType="application/vnd.openxmlformats-officedocument.wordprocessingml.header+xml"/>
  <Override PartName="/word/footer29.xml" ContentType="application/vnd.openxmlformats-officedocument.wordprocessingml.footer+xml"/>
  <Override PartName="/word/header38.xml" ContentType="application/vnd.openxmlformats-officedocument.wordprocessingml.header+xml"/>
  <Override PartName="/word/footer30.xml" ContentType="application/vnd.openxmlformats-officedocument.wordprocessingml.footer+xml"/>
  <Override PartName="/word/header39.xml" ContentType="application/vnd.openxmlformats-officedocument.wordprocessingml.header+xml"/>
  <Override PartName="/word/footer31.xml" ContentType="application/vnd.openxmlformats-officedocument.wordprocessingml.footer+xml"/>
  <Override PartName="/word/header40.xml" ContentType="application/vnd.openxmlformats-officedocument.wordprocessingml.header+xml"/>
  <Override PartName="/word/footer32.xml" ContentType="application/vnd.openxmlformats-officedocument.wordprocessingml.footer+xml"/>
  <Override PartName="/word/header41.xml" ContentType="application/vnd.openxmlformats-officedocument.wordprocessingml.header+xml"/>
  <Override PartName="/word/footer33.xml" ContentType="application/vnd.openxmlformats-officedocument.wordprocessingml.footer+xml"/>
  <Override PartName="/word/header42.xml" ContentType="application/vnd.openxmlformats-officedocument.wordprocessingml.header+xml"/>
  <Override PartName="/word/footer34.xml" ContentType="application/vnd.openxmlformats-officedocument.wordprocessingml.footer+xml"/>
  <Override PartName="/word/header43.xml" ContentType="application/vnd.openxmlformats-officedocument.wordprocessingml.header+xml"/>
  <Override PartName="/word/footer35.xml" ContentType="application/vnd.openxmlformats-officedocument.wordprocessingml.footer+xml"/>
  <Override PartName="/word/header44.xml" ContentType="application/vnd.openxmlformats-officedocument.wordprocessingml.header+xml"/>
  <Override PartName="/word/footer36.xml" ContentType="application/vnd.openxmlformats-officedocument.wordprocessingml.footer+xml"/>
  <Override PartName="/word/header45.xml" ContentType="application/vnd.openxmlformats-officedocument.wordprocessingml.header+xml"/>
  <Override PartName="/word/footer37.xml" ContentType="application/vnd.openxmlformats-officedocument.wordprocessingml.footer+xml"/>
  <Override PartName="/word/header46.xml" ContentType="application/vnd.openxmlformats-officedocument.wordprocessingml.header+xml"/>
  <Override PartName="/word/footer38.xml" ContentType="application/vnd.openxmlformats-officedocument.wordprocessingml.footer+xml"/>
  <Override PartName="/word/header47.xml" ContentType="application/vnd.openxmlformats-officedocument.wordprocessingml.header+xml"/>
  <Override PartName="/word/footer39.xml" ContentType="application/vnd.openxmlformats-officedocument.wordprocessingml.footer+xml"/>
  <Override PartName="/word/header48.xml" ContentType="application/vnd.openxmlformats-officedocument.wordprocessingml.header+xml"/>
  <Override PartName="/word/footer40.xml" ContentType="application/vnd.openxmlformats-officedocument.wordprocessingml.footer+xml"/>
  <Override PartName="/word/header49.xml" ContentType="application/vnd.openxmlformats-officedocument.wordprocessingml.header+xml"/>
  <Override PartName="/word/footer41.xml" ContentType="application/vnd.openxmlformats-officedocument.wordprocessingml.footer+xml"/>
  <Override PartName="/word/header50.xml" ContentType="application/vnd.openxmlformats-officedocument.wordprocessingml.header+xml"/>
  <Override PartName="/word/footer42.xml" ContentType="application/vnd.openxmlformats-officedocument.wordprocessingml.footer+xml"/>
  <Override PartName="/word/header51.xml" ContentType="application/vnd.openxmlformats-officedocument.wordprocessingml.header+xml"/>
  <Override PartName="/word/footer43.xml" ContentType="application/vnd.openxmlformats-officedocument.wordprocessingml.footer+xml"/>
  <Override PartName="/word/header52.xml" ContentType="application/vnd.openxmlformats-officedocument.wordprocessingml.header+xml"/>
  <Override PartName="/word/footer44.xml" ContentType="application/vnd.openxmlformats-officedocument.wordprocessingml.footer+xml"/>
  <Override PartName="/word/header53.xml" ContentType="application/vnd.openxmlformats-officedocument.wordprocessingml.header+xml"/>
  <Override PartName="/word/footer45.xml" ContentType="application/vnd.openxmlformats-officedocument.wordprocessingml.footer+xml"/>
  <Override PartName="/word/header54.xml" ContentType="application/vnd.openxmlformats-officedocument.wordprocessingml.header+xml"/>
  <Override PartName="/word/footer46.xml" ContentType="application/vnd.openxmlformats-officedocument.wordprocessingml.footer+xml"/>
  <Override PartName="/word/header55.xml" ContentType="application/vnd.openxmlformats-officedocument.wordprocessingml.header+xml"/>
  <Override PartName="/word/footer47.xml" ContentType="application/vnd.openxmlformats-officedocument.wordprocessingml.footer+xml"/>
  <Override PartName="/word/header56.xml" ContentType="application/vnd.openxmlformats-officedocument.wordprocessingml.header+xml"/>
  <Override PartName="/word/footer48.xml" ContentType="application/vnd.openxmlformats-officedocument.wordprocessingml.footer+xml"/>
  <Override PartName="/word/header57.xml" ContentType="application/vnd.openxmlformats-officedocument.wordprocessingml.header+xml"/>
  <Override PartName="/word/footer49.xml" ContentType="application/vnd.openxmlformats-officedocument.wordprocessingml.footer+xml"/>
  <Override PartName="/word/header58.xml" ContentType="application/vnd.openxmlformats-officedocument.wordprocessingml.header+xml"/>
  <Override PartName="/word/footer50.xml" ContentType="application/vnd.openxmlformats-officedocument.wordprocessingml.footer+xml"/>
  <Override PartName="/word/header59.xml" ContentType="application/vnd.openxmlformats-officedocument.wordprocessingml.header+xml"/>
  <Override PartName="/word/footer51.xml" ContentType="application/vnd.openxmlformats-officedocument.wordprocessingml.footer+xml"/>
  <Override PartName="/word/header60.xml" ContentType="application/vnd.openxmlformats-officedocument.wordprocessingml.header+xml"/>
  <Override PartName="/word/footer52.xml" ContentType="application/vnd.openxmlformats-officedocument.wordprocessingml.footer+xml"/>
  <Override PartName="/word/header61.xml" ContentType="application/vnd.openxmlformats-officedocument.wordprocessingml.header+xml"/>
  <Override PartName="/word/footer53.xml" ContentType="application/vnd.openxmlformats-officedocument.wordprocessingml.footer+xml"/>
  <Override PartName="/word/header62.xml" ContentType="application/vnd.openxmlformats-officedocument.wordprocessingml.header+xml"/>
  <Override PartName="/word/footer54.xml" ContentType="application/vnd.openxmlformats-officedocument.wordprocessingml.footer+xml"/>
  <Override PartName="/word/header63.xml" ContentType="application/vnd.openxmlformats-officedocument.wordprocessingml.header+xml"/>
  <Override PartName="/word/footer55.xml" ContentType="application/vnd.openxmlformats-officedocument.wordprocessingml.footer+xml"/>
  <Override PartName="/word/header64.xml" ContentType="application/vnd.openxmlformats-officedocument.wordprocessingml.header+xml"/>
  <Override PartName="/word/footer56.xml" ContentType="application/vnd.openxmlformats-officedocument.wordprocessingml.footer+xml"/>
  <Override PartName="/word/header65.xml" ContentType="application/vnd.openxmlformats-officedocument.wordprocessingml.header+xml"/>
  <Override PartName="/word/footer57.xml" ContentType="application/vnd.openxmlformats-officedocument.wordprocessingml.footer+xml"/>
  <Override PartName="/word/header66.xml" ContentType="application/vnd.openxmlformats-officedocument.wordprocessingml.header+xml"/>
  <Override PartName="/word/footer58.xml" ContentType="application/vnd.openxmlformats-officedocument.wordprocessingml.footer+xml"/>
  <Override PartName="/word/header67.xml" ContentType="application/vnd.openxmlformats-officedocument.wordprocessingml.header+xml"/>
  <Override PartName="/word/footer59.xml" ContentType="application/vnd.openxmlformats-officedocument.wordprocessingml.footer+xml"/>
  <Override PartName="/word/header68.xml" ContentType="application/vnd.openxmlformats-officedocument.wordprocessingml.header+xml"/>
  <Override PartName="/word/footer60.xml" ContentType="application/vnd.openxmlformats-officedocument.wordprocessingml.footer+xml"/>
  <Override PartName="/word/header69.xml" ContentType="application/vnd.openxmlformats-officedocument.wordprocessingml.header+xml"/>
  <Override PartName="/word/footer61.xml" ContentType="application/vnd.openxmlformats-officedocument.wordprocessingml.footer+xml"/>
  <Override PartName="/word/header70.xml" ContentType="application/vnd.openxmlformats-officedocument.wordprocessingml.header+xml"/>
  <Override PartName="/word/footer62.xml" ContentType="application/vnd.openxmlformats-officedocument.wordprocessingml.footer+xml"/>
  <Override PartName="/word/header71.xml" ContentType="application/vnd.openxmlformats-officedocument.wordprocessingml.header+xml"/>
  <Override PartName="/word/footer63.xml" ContentType="application/vnd.openxmlformats-officedocument.wordprocessingml.footer+xml"/>
  <Override PartName="/word/header72.xml" ContentType="application/vnd.openxmlformats-officedocument.wordprocessingml.header+xml"/>
  <Override PartName="/word/footer64.xml" ContentType="application/vnd.openxmlformats-officedocument.wordprocessingml.footer+xml"/>
  <Override PartName="/word/header73.xml" ContentType="application/vnd.openxmlformats-officedocument.wordprocessingml.header+xml"/>
  <Override PartName="/word/footer65.xml" ContentType="application/vnd.openxmlformats-officedocument.wordprocessingml.footer+xml"/>
  <Override PartName="/word/header74.xml" ContentType="application/vnd.openxmlformats-officedocument.wordprocessingml.header+xml"/>
  <Override PartName="/word/footer66.xml" ContentType="application/vnd.openxmlformats-officedocument.wordprocessingml.footer+xml"/>
  <Override PartName="/word/header75.xml" ContentType="application/vnd.openxmlformats-officedocument.wordprocessingml.header+xml"/>
  <Override PartName="/word/footer67.xml" ContentType="application/vnd.openxmlformats-officedocument.wordprocessingml.footer+xml"/>
  <Override PartName="/word/header76.xml" ContentType="application/vnd.openxmlformats-officedocument.wordprocessingml.header+xml"/>
  <Override PartName="/word/footer68.xml" ContentType="application/vnd.openxmlformats-officedocument.wordprocessingml.footer+xml"/>
  <Override PartName="/word/header77.xml" ContentType="application/vnd.openxmlformats-officedocument.wordprocessingml.header+xml"/>
  <Override PartName="/word/footer69.xml" ContentType="application/vnd.openxmlformats-officedocument.wordprocessingml.footer+xml"/>
  <Override PartName="/word/header78.xml" ContentType="application/vnd.openxmlformats-officedocument.wordprocessingml.header+xml"/>
  <Override PartName="/word/footer70.xml" ContentType="application/vnd.openxmlformats-officedocument.wordprocessingml.footer+xml"/>
  <Override PartName="/word/header79.xml" ContentType="application/vnd.openxmlformats-officedocument.wordprocessingml.header+xml"/>
  <Override PartName="/word/footer71.xml" ContentType="application/vnd.openxmlformats-officedocument.wordprocessingml.footer+xml"/>
  <Override PartName="/word/header80.xml" ContentType="application/vnd.openxmlformats-officedocument.wordprocessingml.header+xml"/>
  <Override PartName="/word/footer72.xml" ContentType="application/vnd.openxmlformats-officedocument.wordprocessingml.footer+xml"/>
  <Override PartName="/word/header81.xml" ContentType="application/vnd.openxmlformats-officedocument.wordprocessingml.header+xml"/>
  <Override PartName="/word/footer73.xml" ContentType="application/vnd.openxmlformats-officedocument.wordprocessingml.footer+xml"/>
  <Override PartName="/word/header82.xml" ContentType="application/vnd.openxmlformats-officedocument.wordprocessingml.header+xml"/>
  <Override PartName="/word/footer74.xml" ContentType="application/vnd.openxmlformats-officedocument.wordprocessingml.footer+xml"/>
  <Override PartName="/word/header83.xml" ContentType="application/vnd.openxmlformats-officedocument.wordprocessingml.header+xml"/>
  <Override PartName="/word/footer75.xml" ContentType="application/vnd.openxmlformats-officedocument.wordprocessingml.footer+xml"/>
  <Override PartName="/word/header84.xml" ContentType="application/vnd.openxmlformats-officedocument.wordprocessingml.header+xml"/>
  <Override PartName="/word/footer76.xml" ContentType="application/vnd.openxmlformats-officedocument.wordprocessingml.footer+xml"/>
  <Override PartName="/word/header85.xml" ContentType="application/vnd.openxmlformats-officedocument.wordprocessingml.header+xml"/>
  <Override PartName="/word/footer77.xml" ContentType="application/vnd.openxmlformats-officedocument.wordprocessingml.footer+xml"/>
  <Override PartName="/word/header86.xml" ContentType="application/vnd.openxmlformats-officedocument.wordprocessingml.header+xml"/>
  <Override PartName="/word/footer78.xml" ContentType="application/vnd.openxmlformats-officedocument.wordprocessingml.footer+xml"/>
  <Override PartName="/word/header87.xml" ContentType="application/vnd.openxmlformats-officedocument.wordprocessingml.header+xml"/>
  <Override PartName="/word/footer79.xml" ContentType="application/vnd.openxmlformats-officedocument.wordprocessingml.footer+xml"/>
  <Override PartName="/word/header88.xml" ContentType="application/vnd.openxmlformats-officedocument.wordprocessingml.header+xml"/>
  <Override PartName="/word/footer80.xml" ContentType="application/vnd.openxmlformats-officedocument.wordprocessingml.footer+xml"/>
  <Override PartName="/word/header89.xml" ContentType="application/vnd.openxmlformats-officedocument.wordprocessingml.header+xml"/>
  <Override PartName="/word/footer81.xml" ContentType="application/vnd.openxmlformats-officedocument.wordprocessingml.footer+xml"/>
  <Override PartName="/word/header90.xml" ContentType="application/vnd.openxmlformats-officedocument.wordprocessingml.header+xml"/>
  <Override PartName="/word/footer82.xml" ContentType="application/vnd.openxmlformats-officedocument.wordprocessingml.footer+xml"/>
  <Override PartName="/word/header91.xml" ContentType="application/vnd.openxmlformats-officedocument.wordprocessingml.header+xml"/>
  <Override PartName="/word/footer83.xml" ContentType="application/vnd.openxmlformats-officedocument.wordprocessingml.footer+xml"/>
  <Override PartName="/word/header92.xml" ContentType="application/vnd.openxmlformats-officedocument.wordprocessingml.header+xml"/>
  <Override PartName="/word/footer84.xml" ContentType="application/vnd.openxmlformats-officedocument.wordprocessingml.footer+xml"/>
  <Override PartName="/word/header93.xml" ContentType="application/vnd.openxmlformats-officedocument.wordprocessingml.header+xml"/>
  <Override PartName="/word/footer85.xml" ContentType="application/vnd.openxmlformats-officedocument.wordprocessingml.footer+xml"/>
  <Override PartName="/word/header94.xml" ContentType="application/vnd.openxmlformats-officedocument.wordprocessingml.header+xml"/>
  <Override PartName="/word/footer8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3571" w:rsidRDefault="00BE007F">
      <w:pPr>
        <w:pStyle w:val="Textoindependiente"/>
        <w:rPr>
          <w:rFonts w:ascii="Times New Roman"/>
          <w:sz w:val="20"/>
        </w:rPr>
      </w:pPr>
      <w:r>
        <w:pict>
          <v:group id="_x0000_s1827" style="position:absolute;margin-left:0;margin-top:0;width:595pt;height:842.25pt;z-index:-19102720;mso-position-horizontal-relative:page;mso-position-vertical-relative:page" coordsize="11900,1684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844" type="#_x0000_t75" style="position:absolute;width:11900;height:16845">
              <v:imagedata r:id="rId7" o:title=""/>
            </v:shape>
            <v:shape id="_x0000_s1843" style="position:absolute;width:11900;height:11288" coordsize="11900,11288" o:spt="100" adj="0,,0" path="m5885,207l5677,,,,,1376,2358,3734,5885,207xm11899,6206l9358,8747r2541,2541l11899,6206xe" fillcolor="#efd5de" stroked="f">
              <v:stroke joinstyle="round"/>
              <v:formulas/>
              <v:path arrowok="t" o:connecttype="segments"/>
            </v:shape>
            <v:shape id="_x0000_s1842" style="position:absolute;left:2895;top:243;width:6350;height:6350" coordorigin="2896,243" coordsize="6350,6350" path="m6956,5708r-885,885l2896,3418,6071,243,9246,3418,6956,5708xe" stroked="f">
              <v:path arrowok="t"/>
            </v:shape>
            <v:shape id="_x0000_s1841" type="#_x0000_t75" style="position:absolute;left:3034;top:369;width:6072;height:6096">
              <v:imagedata r:id="rId8" o:title=""/>
            </v:shape>
            <v:shape id="_x0000_s1840" style="position:absolute;left:6915;top:3532;width:4887;height:4887" coordorigin="6915,3532" coordsize="4887,4887" path="m6915,5976l9358,3532r2444,2444l9358,8419,6915,5976xe" stroked="f">
              <v:path arrowok="t"/>
            </v:shape>
            <v:shape id="_x0000_s1839" type="#_x0000_t75" style="position:absolute;left:7079;top:3683;width:4558;height:4585">
              <v:imagedata r:id="rId9" o:title=""/>
            </v:shape>
            <v:shape id="_x0000_s1838" style="position:absolute;left:6051;width:5848;height:5776" coordorigin="6051" coordsize="5848,5776" o:spt="100" adj="0,,0" path="m9193,l6051,,7622,1571,9193,xm11899,4208r-783,784l11899,5775r,-1567xe" fillcolor="#efd5de" stroked="f">
              <v:stroke joinstyle="round"/>
              <v:formulas/>
              <v:path arrowok="t" o:connecttype="segments"/>
            </v:shape>
            <v:shape id="_x0000_s1837" style="position:absolute;left:7742;width:4157;height:4908" coordorigin="7743" coordsize="4157,4908" path="m11899,3962r-945,945l7743,1696,9439,r2460,l11899,3962xe" stroked="f">
              <v:path arrowok="t"/>
            </v:shape>
            <v:shape id="_x0000_s1836" type="#_x0000_t75" style="position:absolute;left:7917;width:3982;height:4755">
              <v:imagedata r:id="rId10" o:title=""/>
            </v:shape>
            <v:line id="_x0000_s1835" style="position:absolute" from="4798,12753" to="7107,12753" strokecolor="white" strokeweight=".05336mm"/>
            <v:shape id="_x0000_s1834" type="#_x0000_t75" style="position:absolute;left:1068;top:31;width:2625;height:2617">
              <v:imagedata r:id="rId11" o:title=""/>
            </v:shape>
            <v:rect id="_x0000_s1833" style="position:absolute;left:1080;top:12754;width:9748;height:1570" fillcolor="#efd5de" stroked="f"/>
            <v:rect id="_x0000_s1832" style="position:absolute;left:1124;top:12837;width:9657;height:1404" filled="f" strokecolor="#a00538" strokeweight="3pt"/>
            <v:shape id="_x0000_s1831" type="#_x0000_t75" style="position:absolute;left:5113;top:13126;width:2520;height:825">
              <v:imagedata r:id="rId12" o:title=""/>
            </v:shape>
            <v:shape id="_x0000_s1830" type="#_x0000_t75" style="position:absolute;left:8422;top:13030;width:1905;height:960">
              <v:imagedata r:id="rId13" o:title=""/>
            </v:shape>
            <v:shape id="_x0000_s1829" type="#_x0000_t75" style="position:absolute;left:1829;top:13030;width:2595;height:960">
              <v:imagedata r:id="rId14" o:title=""/>
            </v:shape>
            <v:shape id="_x0000_s1828" type="#_x0000_t75" style="position:absolute;left:431;top:15753;width:3750;height:780">
              <v:imagedata r:id="rId15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DB3571">
      <w:pPr>
        <w:pStyle w:val="Textoindependiente"/>
        <w:rPr>
          <w:rFonts w:ascii="Times New Roman"/>
          <w:sz w:val="20"/>
        </w:rPr>
      </w:pPr>
    </w:p>
    <w:p w:rsidR="00DB3571" w:rsidRDefault="005B0509">
      <w:pPr>
        <w:pStyle w:val="Ttulo"/>
      </w:pPr>
      <w:r>
        <w:rPr>
          <w:color w:val="A00538"/>
        </w:rPr>
        <w:t>IZVJEŠĆE</w:t>
      </w:r>
    </w:p>
    <w:p w:rsidR="00DB3571" w:rsidRDefault="005B0509">
      <w:pPr>
        <w:spacing w:before="89" w:line="189" w:lineRule="auto"/>
        <w:ind w:left="662" w:right="3184"/>
        <w:rPr>
          <w:sz w:val="46"/>
        </w:rPr>
      </w:pPr>
      <w:r>
        <w:rPr>
          <w:w w:val="110"/>
          <w:sz w:val="46"/>
        </w:rPr>
        <w:t>o</w:t>
      </w:r>
      <w:r>
        <w:rPr>
          <w:spacing w:val="82"/>
          <w:w w:val="110"/>
          <w:sz w:val="46"/>
        </w:rPr>
        <w:t xml:space="preserve"> </w:t>
      </w:r>
      <w:r>
        <w:rPr>
          <w:w w:val="110"/>
          <w:sz w:val="46"/>
        </w:rPr>
        <w:t>uspostavi</w:t>
      </w:r>
      <w:r>
        <w:rPr>
          <w:spacing w:val="82"/>
          <w:w w:val="110"/>
          <w:sz w:val="46"/>
        </w:rPr>
        <w:t xml:space="preserve"> </w:t>
      </w:r>
      <w:r>
        <w:rPr>
          <w:w w:val="110"/>
          <w:sz w:val="46"/>
        </w:rPr>
        <w:t>Europskog</w:t>
      </w:r>
      <w:r>
        <w:rPr>
          <w:spacing w:val="83"/>
          <w:w w:val="110"/>
          <w:sz w:val="46"/>
        </w:rPr>
        <w:t xml:space="preserve"> </w:t>
      </w:r>
      <w:r>
        <w:rPr>
          <w:w w:val="110"/>
          <w:sz w:val="46"/>
        </w:rPr>
        <w:t>okvira</w:t>
      </w:r>
      <w:r>
        <w:rPr>
          <w:spacing w:val="-150"/>
          <w:w w:val="110"/>
          <w:sz w:val="46"/>
        </w:rPr>
        <w:t xml:space="preserve"> </w:t>
      </w:r>
      <w:r>
        <w:rPr>
          <w:w w:val="110"/>
          <w:sz w:val="46"/>
        </w:rPr>
        <w:t>kvalitete za zaštićeno</w:t>
      </w:r>
      <w:r>
        <w:rPr>
          <w:spacing w:val="1"/>
          <w:w w:val="110"/>
          <w:sz w:val="46"/>
        </w:rPr>
        <w:t xml:space="preserve"> </w:t>
      </w:r>
      <w:r>
        <w:rPr>
          <w:w w:val="110"/>
          <w:sz w:val="46"/>
        </w:rPr>
        <w:t>zapošljavanje</w:t>
      </w:r>
    </w:p>
    <w:p w:rsidR="00DB3571" w:rsidRDefault="00DB3571">
      <w:pPr>
        <w:pStyle w:val="Textoindependiente"/>
        <w:spacing w:before="4"/>
        <w:rPr>
          <w:sz w:val="89"/>
        </w:rPr>
      </w:pPr>
    </w:p>
    <w:p w:rsidR="00DB3571" w:rsidRDefault="005B0509">
      <w:pPr>
        <w:pStyle w:val="Ttulo3"/>
        <w:spacing w:before="1" w:line="228" w:lineRule="auto"/>
        <w:ind w:left="662"/>
      </w:pPr>
      <w:r>
        <w:rPr>
          <w:color w:val="A00538"/>
        </w:rPr>
        <w:t>NOVA PARADIGMA</w:t>
      </w:r>
      <w:r>
        <w:rPr>
          <w:color w:val="A00538"/>
          <w:spacing w:val="1"/>
        </w:rPr>
        <w:t xml:space="preserve"> </w:t>
      </w:r>
      <w:r>
        <w:rPr>
          <w:color w:val="A00538"/>
          <w:w w:val="95"/>
        </w:rPr>
        <w:t>ZAŠTIĆENOG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  <w:w w:val="95"/>
        </w:rPr>
        <w:t>ZAPOŠLJAVANJA</w:t>
      </w:r>
      <w:r>
        <w:rPr>
          <w:color w:val="A00538"/>
          <w:spacing w:val="-164"/>
          <w:w w:val="95"/>
        </w:rPr>
        <w:t xml:space="preserve"> </w:t>
      </w:r>
      <w:r>
        <w:rPr>
          <w:color w:val="A00538"/>
          <w:w w:val="95"/>
        </w:rPr>
        <w:t>IZ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  <w:w w:val="95"/>
        </w:rPr>
        <w:t>PRIZME SOCIJALNE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</w:rPr>
        <w:t>EKONOMIJE</w:t>
      </w:r>
    </w:p>
    <w:p w:rsidR="00DB3571" w:rsidRDefault="00DB3571">
      <w:pPr>
        <w:pStyle w:val="Textoindependiente"/>
        <w:rPr>
          <w:rFonts w:ascii="Arial"/>
          <w:b/>
          <w:sz w:val="88"/>
        </w:rPr>
      </w:pPr>
    </w:p>
    <w:p w:rsidR="00DB3571" w:rsidRDefault="00DB3571">
      <w:pPr>
        <w:pStyle w:val="Textoindependiente"/>
        <w:rPr>
          <w:rFonts w:ascii="Arial"/>
          <w:b/>
          <w:sz w:val="88"/>
        </w:rPr>
      </w:pPr>
    </w:p>
    <w:p w:rsidR="00DB3571" w:rsidRDefault="00DB3571">
      <w:pPr>
        <w:pStyle w:val="Textoindependiente"/>
        <w:spacing w:before="10"/>
        <w:rPr>
          <w:rFonts w:ascii="Arial"/>
          <w:b/>
          <w:sz w:val="105"/>
        </w:rPr>
      </w:pPr>
    </w:p>
    <w:p w:rsidR="00DB3571" w:rsidRDefault="005B0509">
      <w:pPr>
        <w:spacing w:line="213" w:lineRule="auto"/>
        <w:ind w:left="4343" w:right="232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w w:val="90"/>
          <w:sz w:val="19"/>
        </w:rPr>
        <w:t>Financira Europska unija. Međutim, izraženi stavovi i mišljenja isključivo su stavovi i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90"/>
          <w:sz w:val="19"/>
        </w:rPr>
        <w:t>mišljenja autora i ne odražavaju nužno stavove Europske unije ili Španjolske programske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85"/>
          <w:sz w:val="19"/>
        </w:rPr>
        <w:t>agencije (SEPIE). Za njih se ne može smatrati odgovornom niti Europska unija niti tijelo koje</w:t>
      </w:r>
      <w:r>
        <w:rPr>
          <w:rFonts w:ascii="Arial" w:hAnsi="Arial"/>
          <w:b/>
          <w:spacing w:val="1"/>
          <w:w w:val="8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dodjeljuje</w:t>
      </w:r>
      <w:r>
        <w:rPr>
          <w:rFonts w:ascii="Arial" w:hAnsi="Arial"/>
          <w:b/>
          <w:spacing w:val="-9"/>
          <w:w w:val="9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subvenciju.</w:t>
      </w:r>
    </w:p>
    <w:p w:rsidR="00DB3571" w:rsidRDefault="00DB3571">
      <w:pPr>
        <w:spacing w:line="213" w:lineRule="auto"/>
        <w:jc w:val="both"/>
        <w:rPr>
          <w:rFonts w:ascii="Arial" w:hAnsi="Arial"/>
          <w:sz w:val="19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spacing w:before="75" w:line="208" w:lineRule="auto"/>
        <w:ind w:left="1174"/>
        <w:rPr>
          <w:rFonts w:ascii="Arial" w:hAnsi="Arial"/>
          <w:b/>
          <w:sz w:val="48"/>
        </w:rPr>
      </w:pPr>
      <w:r>
        <w:lastRenderedPageBreak/>
        <w:pict>
          <v:shape id="_x0000_s1826" style="position:absolute;left:0;text-align:left;margin-left:9.1pt;margin-top:1.6pt;width:16.5pt;height:69.6pt;z-index:15730688;mso-position-horizontal-relative:page" coordorigin="182,32" coordsize="330,1392" o:spt="100" adj="0,,0" path="m482,1371r7,l492,1372r7,3l501,1377r5,5l508,1384r3,7l512,1394r,7l511,1404r-3,7l506,1414r-5,5l499,1420r-7,3l489,1424r-7,l479,1423r-7,-3l469,1419r-5,-5l463,1411r-3,-7l459,1401r,-7l460,1391r3,-7l464,1382r5,-5l472,1375r7,-3l482,1371xm205,1371r7,l215,1372r7,3l225,1377r4,5l231,1384r3,7l235,1394r,7l234,1404r-3,7l229,1414r-4,5l222,1420r-7,3l212,1424r-7,l202,1423r-7,-3l192,1419r-4,-5l186,1411r-3,-7l182,1401r,-7l183,1391r3,-7l188,1382r4,-5l195,1375r7,-3l205,1371xm482,1104r7,l492,1104r7,3l501,1109r5,5l508,1117r3,6l512,1126r,7l511,1137r-3,6l506,1146r-5,5l499,1153r-7,2l489,1156r-7,l479,1155r-7,-2l469,1151r-5,-5l463,1143r-3,-6l459,1133r,-7l460,1123r3,-6l464,1114r5,-5l472,1107r7,-3l482,1104xm205,1104r7,l215,1104r7,3l225,1109r4,5l231,1117r3,6l235,1126r,7l234,1137r-3,6l229,1146r-4,5l222,1153r-7,2l212,1156r-7,l202,1155r-7,-2l192,1151r-4,-5l186,1143r-3,-6l182,1133r,-7l183,1123r3,-6l188,1114r4,-5l195,1107r7,-3l205,1104xm482,836r7,l492,836r7,3l502,841r4,5l508,849r3,6l511,858r1,7l511,869r-3,6l506,878r-5,5l499,885r-7,2l489,888r-7,l478,887r-6,-2l469,883r-5,-5l462,875r-2,-7l459,865r,-7l460,855r3,-7l465,846r5,-5l472,839r7,-3l482,836xm212,836r3,l222,839r3,2l229,846r2,3l234,855r1,3l235,865r-1,4l231,875r-2,3l225,883r-3,2l215,887r-3,1l205,888r-3,-1l195,885r-3,-2l188,878r-2,-3l183,869r-1,-4l182,858r1,-3l186,849r2,-3l192,841r3,-2l202,836r3,l212,836xm482,568r7,l492,569r7,2l502,573r4,5l508,581r3,6l511,590r1,8l511,601r-3,6l506,610r-5,5l499,617r-7,3l489,620r-4,l485,620r-3,l478,619r-6,-2l469,615r-5,-5l462,607r-2,-6l459,598r,-8l460,587r3,-6l465,578r5,-5l472,571r7,-3l482,568xm205,568r7,l215,569r7,2l225,573r4,5l231,581r3,6l235,591r,7l234,601r-3,6l229,610r-4,5l222,617r-7,3l212,620r-4,l208,620r-3,l202,619r-7,-2l192,615r-4,-5l186,607r-3,-6l182,598r,-7l183,587r3,-6l188,578r4,-5l195,571r7,-2l205,568xm489,300r3,l499,303r2,2l506,310r2,3l511,319r1,3l512,329r-1,4l508,339r-2,3l501,347r-2,2l492,351r-3,1l482,352r-3,-1l472,349r-3,-2l464,342r-1,-3l460,333r-1,-4l459,322r1,-3l463,313r1,-3l469,305r3,-2l479,300r3,l489,300xm212,300r3,l222,303r3,2l229,310r2,3l234,319r1,3l235,329r-1,4l231,339r-2,3l225,347r-3,2l215,351r-3,1l205,352r-3,-1l195,349r-3,-2l188,342r-2,-3l183,333r-1,-4l182,322r1,-3l186,313r2,-3l192,305r3,-2l202,300r3,l212,300xm481,32r9,l492,33r7,2l501,37r5,5l508,45r3,6l512,55r,7l511,65r-3,6l506,74r-5,5l499,81r-7,3l489,84r-4,l485,84r-3,l479,84r-7,-3l469,79r-5,-5l463,71r-3,-6l459,62r,-7l460,51r3,-6l464,42r5,-5l472,35r7,-2l481,32xm204,32r9,l215,33r7,2l225,37r4,5l231,45r3,6l235,55r,7l234,65r-3,6l229,74r-4,5l222,81r-7,3l212,84r-4,l208,84r-3,l202,84r-7,-3l192,79r-4,-5l186,71r-3,-6l182,62r,-7l183,51r3,-6l188,42r4,-5l195,35r7,-2l204,32xe" fillcolor="#f7b458" stroked="f">
            <v:stroke joinstyle="round"/>
            <v:formulas/>
            <v:path arrowok="t" o:connecttype="segments"/>
            <w10:wrap anchorx="page"/>
          </v:shape>
        </w:pict>
      </w:r>
      <w:r w:rsidR="005B0509">
        <w:rPr>
          <w:rFonts w:ascii="Arial" w:hAnsi="Arial"/>
          <w:b/>
          <w:color w:val="A00538"/>
          <w:w w:val="90"/>
          <w:sz w:val="48"/>
        </w:rPr>
        <w:t>Nova</w:t>
      </w:r>
      <w:r w:rsidR="005B0509">
        <w:rPr>
          <w:rFonts w:ascii="Arial" w:hAnsi="Arial"/>
          <w:b/>
          <w:color w:val="A00538"/>
          <w:spacing w:val="76"/>
          <w:w w:val="90"/>
          <w:sz w:val="48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48"/>
        </w:rPr>
        <w:t>paradigma</w:t>
      </w:r>
      <w:r w:rsidR="005B0509">
        <w:rPr>
          <w:rFonts w:ascii="Arial" w:hAnsi="Arial"/>
          <w:b/>
          <w:color w:val="A00538"/>
          <w:spacing w:val="77"/>
          <w:w w:val="90"/>
          <w:sz w:val="48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48"/>
        </w:rPr>
        <w:t>zaštićenog</w:t>
      </w:r>
      <w:r w:rsidR="005B0509">
        <w:rPr>
          <w:rFonts w:ascii="Arial" w:hAnsi="Arial"/>
          <w:b/>
          <w:color w:val="A00538"/>
          <w:spacing w:val="77"/>
          <w:w w:val="90"/>
          <w:sz w:val="48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48"/>
        </w:rPr>
        <w:t>zapošljavanja</w:t>
      </w:r>
      <w:r w:rsidR="005B0509">
        <w:rPr>
          <w:rFonts w:ascii="Arial" w:hAnsi="Arial"/>
          <w:b/>
          <w:color w:val="A00538"/>
          <w:spacing w:val="77"/>
          <w:w w:val="90"/>
          <w:sz w:val="48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48"/>
        </w:rPr>
        <w:t>iz</w:t>
      </w:r>
      <w:r w:rsidR="005B0509">
        <w:rPr>
          <w:rFonts w:ascii="Arial" w:hAnsi="Arial"/>
          <w:b/>
          <w:color w:val="A00538"/>
          <w:spacing w:val="-117"/>
          <w:w w:val="90"/>
          <w:sz w:val="48"/>
        </w:rPr>
        <w:t xml:space="preserve"> </w:t>
      </w:r>
      <w:r w:rsidR="005B0509">
        <w:rPr>
          <w:rFonts w:ascii="Arial" w:hAnsi="Arial"/>
          <w:b/>
          <w:color w:val="A00538"/>
          <w:sz w:val="48"/>
        </w:rPr>
        <w:t>prizme</w:t>
      </w:r>
      <w:r w:rsidR="005B0509">
        <w:rPr>
          <w:rFonts w:ascii="Arial" w:hAnsi="Arial"/>
          <w:b/>
          <w:color w:val="A00538"/>
          <w:spacing w:val="-16"/>
          <w:sz w:val="48"/>
        </w:rPr>
        <w:t xml:space="preserve"> </w:t>
      </w:r>
      <w:r w:rsidR="005B0509">
        <w:rPr>
          <w:rFonts w:ascii="Arial" w:hAnsi="Arial"/>
          <w:b/>
          <w:color w:val="A00538"/>
          <w:sz w:val="48"/>
        </w:rPr>
        <w:t>socijalne</w:t>
      </w:r>
      <w:r w:rsidR="005B0509">
        <w:rPr>
          <w:rFonts w:ascii="Arial" w:hAnsi="Arial"/>
          <w:b/>
          <w:color w:val="A00538"/>
          <w:spacing w:val="-16"/>
          <w:sz w:val="48"/>
        </w:rPr>
        <w:t xml:space="preserve"> </w:t>
      </w:r>
      <w:r w:rsidR="005B0509">
        <w:rPr>
          <w:rFonts w:ascii="Arial" w:hAnsi="Arial"/>
          <w:b/>
          <w:color w:val="A00538"/>
          <w:sz w:val="48"/>
        </w:rPr>
        <w:t>ekonomije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BE007F">
      <w:pPr>
        <w:numPr>
          <w:ilvl w:val="0"/>
          <w:numId w:val="12"/>
        </w:numPr>
        <w:tabs>
          <w:tab w:val="left" w:pos="2437"/>
        </w:tabs>
        <w:spacing w:before="250"/>
        <w:ind w:hanging="233"/>
        <w:rPr>
          <w:b/>
          <w:sz w:val="28"/>
        </w:rPr>
      </w:pPr>
      <w:r>
        <w:pict>
          <v:group id="_x0000_s1822" style="position:absolute;left:0;text-align:left;margin-left:0;margin-top:-169.35pt;width:595pt;height:171.55pt;z-index:15729664;mso-position-horizontal-relative:page" coordorigin=",-3387" coordsize="11900,3431">
            <v:rect id="_x0000_s1825" style="position:absolute;left:6332;top:-3387;width:5567;height:3431" fillcolor="#f7b458" stroked="f"/>
            <v:shape id="_x0000_s1824" type="#_x0000_t75" style="position:absolute;left:7810;top:-2980;width:2625;height:2617">
              <v:imagedata r:id="rId16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823" type="#_x0000_t202" style="position:absolute;top:-3387;width:6333;height:2056" fillcolor="#e7e7e7" stroked="f">
              <v:textbox inset="0,0,0,0">
                <w:txbxContent>
                  <w:p w:rsidR="00DB3571" w:rsidRDefault="005B0509">
                    <w:pPr>
                      <w:spacing w:before="591"/>
                      <w:ind w:left="1806"/>
                      <w:rPr>
                        <w:b/>
                        <w:sz w:val="68"/>
                      </w:rPr>
                    </w:pPr>
                    <w:r>
                      <w:rPr>
                        <w:b/>
                        <w:color w:val="1B262E"/>
                        <w:sz w:val="68"/>
                      </w:rPr>
                      <w:t>INDEKS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_x0000_s1818" style="position:absolute;left:0;text-align:left;margin-left:78.05pt;margin-top:10.15pt;width:17.95pt;height:267.65pt;z-index:15730176;mso-position-horizontal-relative:page" coordorigin="1561,203" coordsize="359,5353">
            <v:rect id="_x0000_s1821" style="position:absolute;left:1561;top:203;width:359;height:359" fillcolor="#f7b458" stroked="f"/>
            <v:line id="_x0000_s1820" style="position:absolute" from="1749,5428" to="1732,351" strokecolor="#f7b458" strokeweight="1.5pt"/>
            <v:shape id="_x0000_s1819" style="position:absolute;left:1561;top:1068;width:359;height:4488" coordorigin="1561,1069" coordsize="359,4488" o:spt="100" adj="0,,0" path="m1920,5197r-359,l1561,5556r359,l1920,5197xm1920,4165r-359,l1561,4523r359,l1920,4165xm1920,2846r-359,l1561,3205r359,l1920,2846xm1920,1798r-359,l1561,2156r359,l1920,1798xm1920,1069r-359,l1561,1427r359,l1920,1069xe" fillcolor="#f7b458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5B0509">
        <w:rPr>
          <w:b/>
          <w:color w:val="A00538"/>
          <w:w w:val="105"/>
          <w:sz w:val="28"/>
        </w:rPr>
        <w:t>UVOD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Prrafodelista"/>
        <w:numPr>
          <w:ilvl w:val="0"/>
          <w:numId w:val="12"/>
        </w:numPr>
        <w:tabs>
          <w:tab w:val="left" w:pos="2498"/>
        </w:tabs>
        <w:spacing w:before="241"/>
        <w:ind w:left="2497" w:hanging="294"/>
        <w:rPr>
          <w:b/>
          <w:sz w:val="28"/>
        </w:rPr>
      </w:pPr>
      <w:r>
        <w:rPr>
          <w:b/>
          <w:color w:val="A00538"/>
          <w:spacing w:val="-1"/>
          <w:sz w:val="28"/>
        </w:rPr>
        <w:t>TEORIJSKI</w:t>
      </w:r>
      <w:r>
        <w:rPr>
          <w:b/>
          <w:color w:val="A00538"/>
          <w:spacing w:val="-21"/>
          <w:sz w:val="28"/>
        </w:rPr>
        <w:t xml:space="preserve"> </w:t>
      </w:r>
      <w:r>
        <w:rPr>
          <w:b/>
          <w:color w:val="A00538"/>
          <w:spacing w:val="-1"/>
          <w:sz w:val="28"/>
        </w:rPr>
        <w:t>OKVIR</w:t>
      </w:r>
    </w:p>
    <w:p w:rsidR="00DB3571" w:rsidRDefault="00DB3571">
      <w:pPr>
        <w:pStyle w:val="Textoindependiente"/>
        <w:spacing w:before="6"/>
        <w:rPr>
          <w:b/>
          <w:sz w:val="27"/>
        </w:rPr>
      </w:pPr>
    </w:p>
    <w:p w:rsidR="00DB3571" w:rsidRDefault="005B0509">
      <w:pPr>
        <w:numPr>
          <w:ilvl w:val="0"/>
          <w:numId w:val="12"/>
        </w:numPr>
        <w:tabs>
          <w:tab w:val="left" w:pos="2504"/>
        </w:tabs>
        <w:spacing w:before="136" w:line="244" w:lineRule="auto"/>
        <w:ind w:left="2204" w:right="2014" w:firstLine="0"/>
        <w:rPr>
          <w:b/>
          <w:sz w:val="28"/>
        </w:rPr>
      </w:pPr>
      <w:r>
        <w:rPr>
          <w:b/>
          <w:color w:val="A00538"/>
          <w:w w:val="95"/>
          <w:sz w:val="28"/>
        </w:rPr>
        <w:t>ZA</w:t>
      </w:r>
      <w:r>
        <w:rPr>
          <w:rFonts w:ascii="Arial" w:hAnsi="Arial"/>
          <w:b/>
          <w:color w:val="A00538"/>
          <w:w w:val="95"/>
          <w:sz w:val="28"/>
        </w:rPr>
        <w:t>Š</w:t>
      </w:r>
      <w:r>
        <w:rPr>
          <w:b/>
          <w:color w:val="A00538"/>
          <w:w w:val="95"/>
          <w:sz w:val="28"/>
        </w:rPr>
        <w:t>TI</w:t>
      </w:r>
      <w:r>
        <w:rPr>
          <w:rFonts w:ascii="Arial" w:hAnsi="Arial"/>
          <w:b/>
          <w:color w:val="A00538"/>
          <w:w w:val="95"/>
          <w:sz w:val="28"/>
        </w:rPr>
        <w:t>Ć</w:t>
      </w:r>
      <w:r>
        <w:rPr>
          <w:b/>
          <w:color w:val="A00538"/>
          <w:w w:val="95"/>
          <w:sz w:val="28"/>
        </w:rPr>
        <w:t>ENO</w:t>
      </w:r>
      <w:r>
        <w:rPr>
          <w:b/>
          <w:color w:val="A00538"/>
          <w:spacing w:val="23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ZAPO</w:t>
      </w:r>
      <w:r>
        <w:rPr>
          <w:rFonts w:ascii="Arial" w:hAnsi="Arial"/>
          <w:b/>
          <w:color w:val="A00538"/>
          <w:w w:val="95"/>
          <w:sz w:val="28"/>
        </w:rPr>
        <w:t>Š</w:t>
      </w:r>
      <w:r>
        <w:rPr>
          <w:b/>
          <w:color w:val="A00538"/>
          <w:w w:val="95"/>
          <w:sz w:val="28"/>
        </w:rPr>
        <w:t>LJAVANJE</w:t>
      </w:r>
      <w:r>
        <w:rPr>
          <w:b/>
          <w:color w:val="A00538"/>
          <w:spacing w:val="23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U</w:t>
      </w:r>
      <w:r>
        <w:rPr>
          <w:b/>
          <w:color w:val="A00538"/>
          <w:spacing w:val="23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EUROPI.</w:t>
      </w:r>
      <w:r>
        <w:rPr>
          <w:b/>
          <w:color w:val="A00538"/>
          <w:spacing w:val="23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PODACI</w:t>
      </w:r>
      <w:r>
        <w:rPr>
          <w:b/>
          <w:color w:val="A00538"/>
          <w:spacing w:val="23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DOBIVENI</w:t>
      </w:r>
      <w:r>
        <w:rPr>
          <w:b/>
          <w:color w:val="A00538"/>
          <w:spacing w:val="-77"/>
          <w:w w:val="95"/>
          <w:sz w:val="28"/>
        </w:rPr>
        <w:t xml:space="preserve"> </w:t>
      </w:r>
      <w:r>
        <w:rPr>
          <w:b/>
          <w:color w:val="A00538"/>
          <w:sz w:val="28"/>
        </w:rPr>
        <w:t>ISTRA</w:t>
      </w:r>
      <w:r>
        <w:rPr>
          <w:rFonts w:ascii="Arial" w:hAnsi="Arial"/>
          <w:b/>
          <w:color w:val="A00538"/>
          <w:sz w:val="28"/>
        </w:rPr>
        <w:t>Ž</w:t>
      </w:r>
      <w:r>
        <w:rPr>
          <w:b/>
          <w:color w:val="A00538"/>
          <w:sz w:val="28"/>
        </w:rPr>
        <w:t>IVANJEM</w:t>
      </w:r>
      <w:r>
        <w:rPr>
          <w:b/>
          <w:color w:val="A00538"/>
          <w:spacing w:val="-13"/>
          <w:sz w:val="28"/>
        </w:rPr>
        <w:t xml:space="preserve"> </w:t>
      </w:r>
      <w:r>
        <w:rPr>
          <w:b/>
          <w:color w:val="A00538"/>
          <w:sz w:val="28"/>
        </w:rPr>
        <w:t>PROVEDENIM</w:t>
      </w:r>
      <w:r>
        <w:rPr>
          <w:b/>
          <w:color w:val="A00538"/>
          <w:spacing w:val="-12"/>
          <w:sz w:val="28"/>
        </w:rPr>
        <w:t xml:space="preserve"> </w:t>
      </w:r>
      <w:r>
        <w:rPr>
          <w:b/>
          <w:color w:val="A00538"/>
          <w:sz w:val="28"/>
        </w:rPr>
        <w:t>U</w:t>
      </w:r>
      <w:r>
        <w:rPr>
          <w:b/>
          <w:color w:val="A00538"/>
          <w:spacing w:val="-13"/>
          <w:sz w:val="28"/>
        </w:rPr>
        <w:t xml:space="preserve"> </w:t>
      </w:r>
      <w:r>
        <w:rPr>
          <w:b/>
          <w:color w:val="A00538"/>
          <w:sz w:val="28"/>
        </w:rPr>
        <w:t>OKVIRU</w:t>
      </w:r>
      <w:r>
        <w:rPr>
          <w:b/>
          <w:color w:val="A00538"/>
          <w:spacing w:val="-12"/>
          <w:sz w:val="28"/>
        </w:rPr>
        <w:t xml:space="preserve"> </w:t>
      </w:r>
      <w:r>
        <w:rPr>
          <w:b/>
          <w:color w:val="A00538"/>
          <w:sz w:val="28"/>
        </w:rPr>
        <w:t>OVOG</w:t>
      </w:r>
      <w:r>
        <w:rPr>
          <w:b/>
          <w:color w:val="A00538"/>
          <w:spacing w:val="-13"/>
          <w:sz w:val="28"/>
        </w:rPr>
        <w:t xml:space="preserve"> </w:t>
      </w:r>
      <w:r>
        <w:rPr>
          <w:b/>
          <w:color w:val="A00538"/>
          <w:sz w:val="28"/>
        </w:rPr>
        <w:t>PROJEKTA.</w:t>
      </w:r>
    </w:p>
    <w:p w:rsidR="00DB3571" w:rsidRDefault="00DB3571">
      <w:pPr>
        <w:pStyle w:val="Textoindependiente"/>
        <w:spacing w:before="2"/>
        <w:rPr>
          <w:b/>
          <w:sz w:val="33"/>
        </w:rPr>
      </w:pPr>
    </w:p>
    <w:p w:rsidR="00DB3571" w:rsidRDefault="005B0509">
      <w:pPr>
        <w:pStyle w:val="Prrafodelista"/>
        <w:numPr>
          <w:ilvl w:val="0"/>
          <w:numId w:val="12"/>
        </w:numPr>
        <w:tabs>
          <w:tab w:val="left" w:pos="2522"/>
        </w:tabs>
        <w:spacing w:before="1" w:line="244" w:lineRule="auto"/>
        <w:ind w:left="2204" w:right="1481" w:firstLine="0"/>
        <w:rPr>
          <w:b/>
          <w:sz w:val="28"/>
        </w:rPr>
      </w:pPr>
      <w:r>
        <w:rPr>
          <w:b/>
          <w:color w:val="A00538"/>
          <w:sz w:val="28"/>
        </w:rPr>
        <w:t>REZULTATI ANKETE O ZADOVOLJSTVU OSOBA S</w:t>
      </w:r>
      <w:r>
        <w:rPr>
          <w:b/>
          <w:color w:val="A00538"/>
          <w:spacing w:val="1"/>
          <w:sz w:val="28"/>
        </w:rPr>
        <w:t xml:space="preserve"> </w:t>
      </w:r>
      <w:r>
        <w:rPr>
          <w:b/>
          <w:color w:val="A00538"/>
          <w:w w:val="95"/>
          <w:sz w:val="28"/>
        </w:rPr>
        <w:t>INVALIDITETOM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KOJE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TRENUTNO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RADE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U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ZA</w:t>
      </w:r>
      <w:r>
        <w:rPr>
          <w:rFonts w:ascii="Arial" w:hAnsi="Arial"/>
          <w:b/>
          <w:color w:val="A00538"/>
          <w:w w:val="95"/>
          <w:sz w:val="28"/>
        </w:rPr>
        <w:t>Š</w:t>
      </w:r>
      <w:r>
        <w:rPr>
          <w:b/>
          <w:color w:val="A00538"/>
          <w:w w:val="95"/>
          <w:sz w:val="28"/>
        </w:rPr>
        <w:t>TI</w:t>
      </w:r>
      <w:r>
        <w:rPr>
          <w:rFonts w:ascii="Arial" w:hAnsi="Arial"/>
          <w:b/>
          <w:color w:val="A00538"/>
          <w:w w:val="95"/>
          <w:sz w:val="28"/>
        </w:rPr>
        <w:t>Ć</w:t>
      </w:r>
      <w:r>
        <w:rPr>
          <w:b/>
          <w:color w:val="A00538"/>
          <w:w w:val="95"/>
          <w:sz w:val="28"/>
        </w:rPr>
        <w:t>ENOM</w:t>
      </w:r>
      <w:r>
        <w:rPr>
          <w:b/>
          <w:color w:val="A00538"/>
          <w:spacing w:val="35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RADNOM</w:t>
      </w:r>
      <w:r>
        <w:rPr>
          <w:b/>
          <w:color w:val="A00538"/>
          <w:spacing w:val="-77"/>
          <w:w w:val="95"/>
          <w:sz w:val="28"/>
        </w:rPr>
        <w:t xml:space="preserve"> </w:t>
      </w:r>
      <w:r>
        <w:rPr>
          <w:b/>
          <w:color w:val="A00538"/>
          <w:sz w:val="28"/>
        </w:rPr>
        <w:t>ODNOSU.</w:t>
      </w:r>
    </w:p>
    <w:p w:rsidR="00DB3571" w:rsidRDefault="00DB3571">
      <w:pPr>
        <w:pStyle w:val="Textoindependiente"/>
        <w:spacing w:before="10"/>
        <w:rPr>
          <w:b/>
          <w:sz w:val="27"/>
        </w:rPr>
      </w:pPr>
    </w:p>
    <w:p w:rsidR="00DB3571" w:rsidRDefault="005B0509">
      <w:pPr>
        <w:numPr>
          <w:ilvl w:val="0"/>
          <w:numId w:val="12"/>
        </w:numPr>
        <w:tabs>
          <w:tab w:val="left" w:pos="2505"/>
        </w:tabs>
        <w:spacing w:line="244" w:lineRule="auto"/>
        <w:ind w:left="2204" w:right="1615" w:firstLine="0"/>
        <w:rPr>
          <w:b/>
          <w:sz w:val="28"/>
        </w:rPr>
      </w:pPr>
      <w:r>
        <w:rPr>
          <w:b/>
          <w:color w:val="A00538"/>
          <w:spacing w:val="-1"/>
          <w:sz w:val="28"/>
        </w:rPr>
        <w:t>PRIJEDLOG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NOVOG</w:t>
      </w:r>
      <w:r>
        <w:rPr>
          <w:b/>
          <w:color w:val="A00538"/>
          <w:spacing w:val="-19"/>
          <w:sz w:val="28"/>
        </w:rPr>
        <w:t xml:space="preserve"> </w:t>
      </w:r>
      <w:r>
        <w:rPr>
          <w:b/>
          <w:color w:val="A00538"/>
          <w:sz w:val="28"/>
        </w:rPr>
        <w:t>ZA</w:t>
      </w: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TI</w:t>
      </w:r>
      <w:r>
        <w:rPr>
          <w:rFonts w:ascii="Arial" w:hAnsi="Arial"/>
          <w:b/>
          <w:color w:val="A00538"/>
          <w:sz w:val="28"/>
        </w:rPr>
        <w:t>Ć</w:t>
      </w:r>
      <w:r>
        <w:rPr>
          <w:b/>
          <w:color w:val="A00538"/>
          <w:sz w:val="28"/>
        </w:rPr>
        <w:t>ENOG</w:t>
      </w:r>
      <w:r>
        <w:rPr>
          <w:b/>
          <w:color w:val="A00538"/>
          <w:spacing w:val="-19"/>
          <w:sz w:val="28"/>
        </w:rPr>
        <w:t xml:space="preserve"> </w:t>
      </w:r>
      <w:r>
        <w:rPr>
          <w:b/>
          <w:color w:val="A00538"/>
          <w:sz w:val="28"/>
        </w:rPr>
        <w:t>MODELA</w:t>
      </w:r>
      <w:r>
        <w:rPr>
          <w:b/>
          <w:color w:val="A00538"/>
          <w:spacing w:val="-19"/>
          <w:sz w:val="28"/>
        </w:rPr>
        <w:t xml:space="preserve"> </w:t>
      </w:r>
      <w:r>
        <w:rPr>
          <w:b/>
          <w:color w:val="A00538"/>
          <w:sz w:val="28"/>
        </w:rPr>
        <w:t>ZAPO</w:t>
      </w: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LJAVANJA.</w:t>
      </w:r>
      <w:r>
        <w:rPr>
          <w:b/>
          <w:color w:val="A00538"/>
          <w:spacing w:val="-81"/>
          <w:sz w:val="28"/>
        </w:rPr>
        <w:t xml:space="preserve"> </w:t>
      </w:r>
      <w:r>
        <w:rPr>
          <w:b/>
          <w:color w:val="A00538"/>
          <w:sz w:val="28"/>
        </w:rPr>
        <w:t>NOVA PARADIGMA ZA</w:t>
      </w: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TI</w:t>
      </w:r>
      <w:r>
        <w:rPr>
          <w:rFonts w:ascii="Arial" w:hAnsi="Arial"/>
          <w:b/>
          <w:color w:val="A00538"/>
          <w:sz w:val="28"/>
        </w:rPr>
        <w:t>Ć</w:t>
      </w:r>
      <w:r>
        <w:rPr>
          <w:b/>
          <w:color w:val="A00538"/>
          <w:sz w:val="28"/>
        </w:rPr>
        <w:t>ENOG ZAPO</w:t>
      </w: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LJAVANJA IZ PRIZME</w:t>
      </w:r>
      <w:r>
        <w:rPr>
          <w:b/>
          <w:color w:val="A00538"/>
          <w:spacing w:val="1"/>
          <w:sz w:val="28"/>
        </w:rPr>
        <w:t xml:space="preserve"> </w:t>
      </w:r>
      <w:r>
        <w:rPr>
          <w:b/>
          <w:color w:val="A00538"/>
          <w:sz w:val="28"/>
        </w:rPr>
        <w:t>SOCIJALNE</w:t>
      </w:r>
      <w:r>
        <w:rPr>
          <w:b/>
          <w:color w:val="A00538"/>
          <w:spacing w:val="-15"/>
          <w:sz w:val="28"/>
        </w:rPr>
        <w:t xml:space="preserve"> </w:t>
      </w:r>
      <w:r>
        <w:rPr>
          <w:b/>
          <w:color w:val="A00538"/>
          <w:sz w:val="28"/>
        </w:rPr>
        <w:t>EKONOMIJE</w:t>
      </w:r>
    </w:p>
    <w:p w:rsidR="00DB3571" w:rsidRDefault="005B0509">
      <w:pPr>
        <w:pStyle w:val="Prrafodelista"/>
        <w:numPr>
          <w:ilvl w:val="0"/>
          <w:numId w:val="12"/>
        </w:numPr>
        <w:tabs>
          <w:tab w:val="left" w:pos="2512"/>
        </w:tabs>
        <w:spacing w:before="52"/>
        <w:ind w:left="2511" w:hanging="308"/>
        <w:rPr>
          <w:b/>
          <w:sz w:val="28"/>
        </w:rPr>
      </w:pPr>
      <w:r>
        <w:rPr>
          <w:b/>
          <w:color w:val="A00538"/>
          <w:w w:val="95"/>
          <w:sz w:val="28"/>
        </w:rPr>
        <w:t>BIBLIOGRAFSKE</w:t>
      </w:r>
      <w:r>
        <w:rPr>
          <w:b/>
          <w:color w:val="A00538"/>
          <w:spacing w:val="18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REFERENCE</w:t>
      </w:r>
    </w:p>
    <w:p w:rsidR="00DB3571" w:rsidRDefault="00DB3571">
      <w:pPr>
        <w:pStyle w:val="Textoindependiente"/>
        <w:rPr>
          <w:b/>
          <w:sz w:val="34"/>
        </w:rPr>
      </w:pPr>
    </w:p>
    <w:p w:rsidR="00DB3571" w:rsidRDefault="00DB3571">
      <w:pPr>
        <w:pStyle w:val="Textoindependiente"/>
        <w:spacing w:before="8"/>
        <w:rPr>
          <w:b/>
          <w:sz w:val="50"/>
        </w:rPr>
      </w:pPr>
    </w:p>
    <w:p w:rsidR="00DB3571" w:rsidRDefault="00BE007F">
      <w:pPr>
        <w:ind w:left="2209"/>
        <w:rPr>
          <w:b/>
          <w:sz w:val="28"/>
        </w:rPr>
      </w:pPr>
      <w:r>
        <w:pict>
          <v:rect id="_x0000_s1817" style="position:absolute;left:0;text-align:left;margin-left:78.05pt;margin-top:-1.15pt;width:17.95pt;height:17.95pt;z-index:15731200;mso-position-horizontal-relative:page" fillcolor="#f7b458" stroked="f">
            <w10:wrap anchorx="page"/>
          </v:rect>
        </w:pict>
      </w:r>
      <w:r w:rsidR="005B0509">
        <w:rPr>
          <w:b/>
          <w:color w:val="1B262E"/>
          <w:sz w:val="28"/>
        </w:rPr>
        <w:t>PRILOZI:</w:t>
      </w:r>
    </w:p>
    <w:p w:rsidR="00DB3571" w:rsidRDefault="005B0509">
      <w:pPr>
        <w:pStyle w:val="Prrafodelista"/>
        <w:numPr>
          <w:ilvl w:val="0"/>
          <w:numId w:val="11"/>
        </w:numPr>
        <w:tabs>
          <w:tab w:val="left" w:pos="2442"/>
        </w:tabs>
        <w:spacing w:before="148"/>
        <w:ind w:hanging="233"/>
        <w:rPr>
          <w:b/>
          <w:sz w:val="28"/>
        </w:rPr>
      </w:pPr>
      <w:r>
        <w:rPr>
          <w:b/>
          <w:color w:val="A00538"/>
          <w:sz w:val="28"/>
        </w:rPr>
        <w:t>USPOREDNA</w:t>
      </w:r>
      <w:r>
        <w:rPr>
          <w:b/>
          <w:color w:val="A00538"/>
          <w:spacing w:val="-10"/>
          <w:sz w:val="28"/>
        </w:rPr>
        <w:t xml:space="preserve"> </w:t>
      </w:r>
      <w:r>
        <w:rPr>
          <w:b/>
          <w:color w:val="A00538"/>
          <w:sz w:val="28"/>
        </w:rPr>
        <w:t>TABLICA</w:t>
      </w:r>
    </w:p>
    <w:p w:rsidR="00DB3571" w:rsidRDefault="005B0509">
      <w:pPr>
        <w:numPr>
          <w:ilvl w:val="0"/>
          <w:numId w:val="11"/>
        </w:numPr>
        <w:tabs>
          <w:tab w:val="left" w:pos="2503"/>
        </w:tabs>
        <w:spacing w:before="148"/>
        <w:ind w:left="2502" w:hanging="294"/>
        <w:rPr>
          <w:b/>
          <w:sz w:val="28"/>
        </w:rPr>
      </w:pPr>
      <w:r>
        <w:rPr>
          <w:b/>
          <w:color w:val="A00538"/>
          <w:sz w:val="28"/>
        </w:rPr>
        <w:t>ANKETA</w:t>
      </w:r>
      <w:r>
        <w:rPr>
          <w:b/>
          <w:color w:val="A00538"/>
          <w:spacing w:val="-1"/>
          <w:sz w:val="28"/>
        </w:rPr>
        <w:t xml:space="preserve"> </w:t>
      </w:r>
      <w:r>
        <w:rPr>
          <w:b/>
          <w:color w:val="A00538"/>
          <w:sz w:val="28"/>
        </w:rPr>
        <w:t>O ZADOVOLJSTVU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2"/>
        <w:rPr>
          <w:b/>
        </w:rPr>
      </w:pPr>
    </w:p>
    <w:p w:rsidR="00DB3571" w:rsidRDefault="00BE007F">
      <w:pPr>
        <w:spacing w:before="181" w:line="199" w:lineRule="auto"/>
        <w:ind w:left="1203" w:right="3184"/>
        <w:rPr>
          <w:i/>
          <w:sz w:val="28"/>
        </w:rPr>
      </w:pPr>
      <w:r>
        <w:pict>
          <v:shape id="_x0000_s1816" style="position:absolute;left:0;text-align:left;margin-left:547pt;margin-top:-7.45pt;width:48pt;height:68.3pt;z-index:15729152;mso-position-horizontal-relative:page" coordorigin="10940,-149" coordsize="960,1366" path="m10940,1217r,-1366l11899,399r,818l10940,1217xe" fillcolor="#1b262e" stroked="f">
            <v:path arrowok="t"/>
            <w10:wrap anchorx="page"/>
          </v:shape>
        </w:pict>
      </w:r>
      <w:r w:rsidR="005B0509">
        <w:rPr>
          <w:i/>
          <w:color w:val="1B262E"/>
          <w:spacing w:val="23"/>
          <w:w w:val="95"/>
          <w:sz w:val="28"/>
        </w:rPr>
        <w:t>Izvje</w:t>
      </w:r>
      <w:r w:rsidR="005B0509">
        <w:rPr>
          <w:rFonts w:ascii="Arial" w:hAnsi="Arial"/>
          <w:i/>
          <w:color w:val="1B262E"/>
          <w:spacing w:val="23"/>
          <w:w w:val="95"/>
          <w:sz w:val="28"/>
        </w:rPr>
        <w:t>šć</w:t>
      </w:r>
      <w:r w:rsidR="005B0509">
        <w:rPr>
          <w:i/>
          <w:color w:val="1B262E"/>
          <w:spacing w:val="23"/>
          <w:w w:val="95"/>
          <w:sz w:val="28"/>
        </w:rPr>
        <w:t>e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w w:val="95"/>
          <w:sz w:val="28"/>
        </w:rPr>
        <w:t>o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spacing w:val="24"/>
          <w:w w:val="95"/>
          <w:sz w:val="28"/>
        </w:rPr>
        <w:t>uspostavi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spacing w:val="24"/>
          <w:w w:val="95"/>
          <w:sz w:val="28"/>
        </w:rPr>
        <w:t>Europskog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spacing w:val="22"/>
          <w:w w:val="95"/>
          <w:sz w:val="28"/>
        </w:rPr>
        <w:t>okvira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spacing w:val="24"/>
          <w:w w:val="95"/>
          <w:sz w:val="28"/>
        </w:rPr>
        <w:t>kvalitete</w:t>
      </w:r>
      <w:r w:rsidR="005B0509">
        <w:rPr>
          <w:i/>
          <w:color w:val="1B262E"/>
          <w:spacing w:val="37"/>
          <w:w w:val="95"/>
          <w:sz w:val="28"/>
        </w:rPr>
        <w:t xml:space="preserve"> </w:t>
      </w:r>
      <w:r w:rsidR="005B0509">
        <w:rPr>
          <w:i/>
          <w:color w:val="1B262E"/>
          <w:spacing w:val="13"/>
          <w:w w:val="95"/>
          <w:sz w:val="28"/>
        </w:rPr>
        <w:t>za</w:t>
      </w:r>
      <w:r w:rsidR="005B0509">
        <w:rPr>
          <w:i/>
          <w:color w:val="1B262E"/>
          <w:spacing w:val="-77"/>
          <w:w w:val="95"/>
          <w:sz w:val="28"/>
        </w:rPr>
        <w:t xml:space="preserve"> </w:t>
      </w:r>
      <w:r w:rsidR="005B0509">
        <w:rPr>
          <w:i/>
          <w:color w:val="1B262E"/>
          <w:spacing w:val="24"/>
          <w:sz w:val="28"/>
        </w:rPr>
        <w:t>za</w:t>
      </w:r>
      <w:r w:rsidR="005B0509">
        <w:rPr>
          <w:rFonts w:ascii="Arial" w:hAnsi="Arial"/>
          <w:i/>
          <w:color w:val="1B262E"/>
          <w:spacing w:val="24"/>
          <w:sz w:val="28"/>
        </w:rPr>
        <w:t>š</w:t>
      </w:r>
      <w:r w:rsidR="005B0509">
        <w:rPr>
          <w:i/>
          <w:color w:val="1B262E"/>
          <w:spacing w:val="24"/>
          <w:sz w:val="28"/>
        </w:rPr>
        <w:t>ti</w:t>
      </w:r>
      <w:r w:rsidR="005B0509">
        <w:rPr>
          <w:rFonts w:ascii="Arial" w:hAnsi="Arial"/>
          <w:i/>
          <w:color w:val="1B262E"/>
          <w:spacing w:val="24"/>
          <w:sz w:val="28"/>
        </w:rPr>
        <w:t>ć</w:t>
      </w:r>
      <w:r w:rsidR="005B0509">
        <w:rPr>
          <w:i/>
          <w:color w:val="1B262E"/>
          <w:spacing w:val="24"/>
          <w:sz w:val="28"/>
        </w:rPr>
        <w:t>eno</w:t>
      </w:r>
      <w:r w:rsidR="005B0509">
        <w:rPr>
          <w:i/>
          <w:color w:val="1B262E"/>
          <w:spacing w:val="40"/>
          <w:sz w:val="28"/>
        </w:rPr>
        <w:t xml:space="preserve"> </w:t>
      </w:r>
      <w:r w:rsidR="005B0509">
        <w:rPr>
          <w:i/>
          <w:color w:val="1B262E"/>
          <w:spacing w:val="24"/>
          <w:sz w:val="28"/>
        </w:rPr>
        <w:t>zapo</w:t>
      </w:r>
      <w:r w:rsidR="005B0509">
        <w:rPr>
          <w:rFonts w:ascii="Arial" w:hAnsi="Arial"/>
          <w:i/>
          <w:color w:val="1B262E"/>
          <w:spacing w:val="24"/>
          <w:sz w:val="28"/>
        </w:rPr>
        <w:t>š</w:t>
      </w:r>
      <w:r w:rsidR="005B0509">
        <w:rPr>
          <w:i/>
          <w:color w:val="1B262E"/>
          <w:spacing w:val="24"/>
          <w:sz w:val="28"/>
        </w:rPr>
        <w:t>ljavanje</w:t>
      </w:r>
    </w:p>
    <w:p w:rsidR="00DB3571" w:rsidRDefault="00DB3571">
      <w:pPr>
        <w:spacing w:line="199" w:lineRule="auto"/>
        <w:rPr>
          <w:sz w:val="28"/>
        </w:rPr>
        <w:sectPr w:rsidR="00DB3571">
          <w:pgSz w:w="11900" w:h="16850"/>
          <w:pgMar w:top="94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11"/>
        <w:rPr>
          <w:i/>
          <w:sz w:val="23"/>
        </w:rPr>
      </w:pPr>
    </w:p>
    <w:p w:rsidR="00DB3571" w:rsidRDefault="005B0509">
      <w:pPr>
        <w:pStyle w:val="Prrafodelista"/>
        <w:numPr>
          <w:ilvl w:val="0"/>
          <w:numId w:val="10"/>
        </w:numPr>
        <w:tabs>
          <w:tab w:val="left" w:pos="1815"/>
        </w:tabs>
        <w:spacing w:before="46"/>
        <w:rPr>
          <w:rFonts w:ascii="Arial"/>
          <w:b/>
          <w:sz w:val="52"/>
        </w:rPr>
      </w:pPr>
      <w:r>
        <w:rPr>
          <w:noProof/>
          <w:lang w:val="es-ES" w:eastAsia="es-ES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-329093</wp:posOffset>
            </wp:positionV>
            <wp:extent cx="1074366" cy="883686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A00538"/>
          <w:sz w:val="52"/>
        </w:rPr>
        <w:t>UVOD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5"/>
        </w:rPr>
      </w:pPr>
    </w:p>
    <w:p w:rsidR="00DB3571" w:rsidRDefault="00BE007F">
      <w:pPr>
        <w:pStyle w:val="Textoindependiente"/>
        <w:spacing w:before="103" w:line="263" w:lineRule="exact"/>
        <w:ind w:left="5780"/>
      </w:pPr>
      <w:r>
        <w:pict>
          <v:group id="_x0000_s1809" style="position:absolute;left:0;text-align:left;margin-left:0;margin-top:-45.65pt;width:595pt;height:266.5pt;z-index:-19099136;mso-position-horizontal-relative:page" coordorigin=",-913" coordsize="11900,5330">
            <v:rect id="_x0000_s1815" style="position:absolute;left:7415;top:-581;width:4484;height:2895" fillcolor="#e7e7e7" stroked="f"/>
            <v:rect id="_x0000_s1814" style="position:absolute;top:-439;width:10715;height:4856" fillcolor="#f7b458" stroked="f"/>
            <v:shape id="_x0000_s1813" type="#_x0000_t75" style="position:absolute;left:1178;top:-581;width:4308;height:4308">
              <v:imagedata r:id="rId18" o:title=""/>
            </v:shape>
            <v:rect id="_x0000_s1812" style="position:absolute;left:8812;top:-913;width:783;height:792" fillcolor="black" stroked="f"/>
            <v:shape id="_x0000_s1811" style="position:absolute;left:8912;top:-742;width:563;height:449" coordorigin="8913,-742" coordsize="563,449" o:spt="100" adj="0,,0" path="m9185,-614r-11,-50l9145,-704r-43,-28l9049,-742r-53,10l8952,-704r-29,40l8913,-614r10,50l8952,-524r44,28l9049,-486r13,-1l9075,-489r13,-3l9101,-496r-17,57l9036,-380r-49,47l8964,-314r17,21l9016,-317r74,-66l9161,-485r24,-129xm9475,-614r-10,-50l9436,-704r-44,-28l9339,-742r-53,10l9243,-704r-29,40l9203,-614r11,50l9243,-524r43,28l9339,-486r14,-1l9366,-489r13,-3l9391,-496r-17,57l9327,-380r-50,47l9255,-314r17,21l9307,-317r74,-66l9452,-485r23,-129xe" stroked="f">
              <v:stroke joinstyle="round"/>
              <v:formulas/>
              <v:path arrowok="t" o:connecttype="segments"/>
            </v:shape>
            <v:line id="_x0000_s1810" style="position:absolute" from="5498,3726" to="5473,-794" strokecolor="white" strokeweight="3pt"/>
            <w10:wrap anchorx="page"/>
          </v:group>
        </w:pict>
      </w:r>
      <w:r w:rsidR="005B0509">
        <w:rPr>
          <w:color w:val="1B262E"/>
          <w:w w:val="94"/>
        </w:rPr>
        <w:t>P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82"/>
        </w:rPr>
        <w:t>t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13"/>
        </w:rPr>
        <w:t xml:space="preserve"> </w:t>
      </w:r>
      <w:r w:rsidR="005B0509">
        <w:rPr>
          <w:color w:val="1B262E"/>
          <w:w w:val="103"/>
        </w:rPr>
        <w:t>E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93"/>
        </w:rPr>
        <w:t>u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7"/>
        </w:rPr>
        <w:t>+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13"/>
        </w:rPr>
        <w:t xml:space="preserve"> </w:t>
      </w:r>
      <w:r w:rsidR="005B0509">
        <w:rPr>
          <w:color w:val="1B262E"/>
          <w:w w:val="82"/>
        </w:rPr>
        <w:t>K</w:t>
      </w:r>
      <w:r w:rsidR="005B0509">
        <w:rPr>
          <w:color w:val="1B262E"/>
          <w:w w:val="104"/>
        </w:rPr>
        <w:t>A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11"/>
        </w:rPr>
        <w:t>-</w:t>
      </w:r>
      <w:r w:rsidR="005B0509">
        <w:rPr>
          <w:color w:val="1B262E"/>
          <w:w w:val="104"/>
        </w:rPr>
        <w:t>A</w:t>
      </w:r>
      <w:r w:rsidR="005B0509">
        <w:rPr>
          <w:color w:val="1B262E"/>
          <w:w w:val="105"/>
        </w:rPr>
        <w:t>D</w:t>
      </w:r>
      <w:r w:rsidR="005B0509">
        <w:rPr>
          <w:color w:val="1B262E"/>
          <w:w w:val="96"/>
        </w:rPr>
        <w:t>U</w:t>
      </w:r>
      <w:r w:rsidR="005B0509">
        <w:rPr>
          <w:color w:val="1B262E"/>
          <w:w w:val="63"/>
        </w:rPr>
        <w:t>,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13"/>
        </w:rPr>
        <w:t xml:space="preserve"> </w:t>
      </w:r>
      <w:r w:rsidR="005B0509">
        <w:rPr>
          <w:color w:val="1B262E"/>
          <w:w w:val="102"/>
        </w:rPr>
        <w:t>pod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13"/>
        </w:rPr>
        <w:t xml:space="preserve"> 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1"/>
        </w:rPr>
        <w:t>m</w:t>
      </w:r>
    </w:p>
    <w:p w:rsidR="00DB3571" w:rsidRDefault="005B0509">
      <w:pPr>
        <w:pStyle w:val="Textoindependiente"/>
        <w:tabs>
          <w:tab w:val="left" w:pos="6793"/>
          <w:tab w:val="left" w:pos="7702"/>
          <w:tab w:val="left" w:pos="8095"/>
          <w:tab w:val="left" w:pos="8397"/>
          <w:tab w:val="left" w:pos="9206"/>
          <w:tab w:val="left" w:pos="10479"/>
        </w:tabs>
        <w:spacing w:line="276" w:lineRule="exact"/>
        <w:ind w:left="5780"/>
      </w:pPr>
      <w:r>
        <w:rPr>
          <w:color w:val="1B262E"/>
        </w:rPr>
        <w:t>DISJOB,</w:t>
      </w:r>
      <w:r>
        <w:rPr>
          <w:color w:val="1B262E"/>
        </w:rPr>
        <w:tab/>
        <w:t>nastao</w:t>
      </w:r>
      <w:r>
        <w:rPr>
          <w:color w:val="1B262E"/>
        </w:rPr>
        <w:tab/>
        <w:t>je</w:t>
      </w:r>
      <w:r>
        <w:rPr>
          <w:color w:val="1B262E"/>
        </w:rPr>
        <w:tab/>
        <w:t>s</w:t>
      </w:r>
      <w:r>
        <w:rPr>
          <w:color w:val="1B262E"/>
        </w:rPr>
        <w:tab/>
        <w:t>ciljem</w:t>
      </w:r>
      <w:r>
        <w:rPr>
          <w:color w:val="1B262E"/>
        </w:rPr>
        <w:tab/>
        <w:t>rje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avanja</w:t>
      </w:r>
      <w:r>
        <w:rPr>
          <w:color w:val="1B262E"/>
        </w:rPr>
        <w:tab/>
        <w:t>i</w:t>
      </w:r>
    </w:p>
    <w:p w:rsidR="00DB3571" w:rsidRDefault="005B0509">
      <w:pPr>
        <w:pStyle w:val="Textoindependiente"/>
        <w:tabs>
          <w:tab w:val="left" w:pos="7769"/>
          <w:tab w:val="left" w:pos="9400"/>
        </w:tabs>
        <w:spacing w:line="285" w:lineRule="exact"/>
        <w:ind w:left="5780"/>
      </w:pPr>
      <w:r>
        <w:rPr>
          <w:color w:val="1B262E"/>
        </w:rPr>
        <w:t>pobolj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anja</w:t>
      </w:r>
      <w:r>
        <w:rPr>
          <w:color w:val="1B262E"/>
        </w:rPr>
        <w:tab/>
        <w:t>situacije</w:t>
      </w:r>
      <w:r>
        <w:rPr>
          <w:color w:val="1B262E"/>
        </w:rPr>
        <w:tab/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</w:p>
    <w:p w:rsidR="00DB3571" w:rsidRDefault="005B0509">
      <w:pPr>
        <w:pStyle w:val="Textoindependiente"/>
        <w:spacing w:before="10" w:line="220" w:lineRule="auto"/>
        <w:ind w:left="5780" w:right="1362"/>
        <w:jc w:val="both"/>
      </w:pP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ljavanja u Europi. Uz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panjolsku kao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zemlju koordinatora te Rumunjsku i Hrvatsku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kao partnere, ovaj projekt nastoji analizirati 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predlo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</w:t>
      </w:r>
      <w:r>
        <w:rPr>
          <w:color w:val="1B262E"/>
          <w:spacing w:val="87"/>
        </w:rPr>
        <w:t xml:space="preserve"> </w:t>
      </w:r>
      <w:r>
        <w:rPr>
          <w:color w:val="1B262E"/>
          <w:w w:val="95"/>
        </w:rPr>
        <w:t>jedinstveni</w:t>
      </w:r>
      <w:r>
        <w:rPr>
          <w:color w:val="1B262E"/>
          <w:spacing w:val="87"/>
        </w:rPr>
        <w:t xml:space="preserve"> </w:t>
      </w:r>
      <w:r>
        <w:rPr>
          <w:color w:val="1B262E"/>
          <w:w w:val="95"/>
        </w:rPr>
        <w:t>model</w:t>
      </w:r>
      <w:r>
        <w:rPr>
          <w:color w:val="1B262E"/>
          <w:spacing w:val="87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87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87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</w:p>
    <w:p w:rsidR="00DB3571" w:rsidRDefault="005B0509">
      <w:pPr>
        <w:pStyle w:val="Textoindependiente"/>
        <w:tabs>
          <w:tab w:val="left" w:pos="7059"/>
          <w:tab w:val="left" w:pos="7458"/>
          <w:tab w:val="left" w:pos="8172"/>
          <w:tab w:val="left" w:pos="9481"/>
        </w:tabs>
        <w:spacing w:line="224" w:lineRule="exact"/>
        <w:ind w:left="5780"/>
      </w:pPr>
      <w:r>
        <w:rPr>
          <w:color w:val="1B262E"/>
          <w:w w:val="95"/>
        </w:rPr>
        <w:t>primijeniti</w:t>
      </w:r>
      <w:r>
        <w:rPr>
          <w:color w:val="1B262E"/>
          <w:w w:val="95"/>
        </w:rPr>
        <w:tab/>
      </w:r>
      <w:r>
        <w:rPr>
          <w:color w:val="1B262E"/>
        </w:rPr>
        <w:t>u</w:t>
      </w:r>
      <w:r>
        <w:rPr>
          <w:color w:val="1B262E"/>
        </w:rPr>
        <w:tab/>
        <w:t>svim</w:t>
      </w:r>
      <w:r>
        <w:rPr>
          <w:color w:val="1B262E"/>
        </w:rPr>
        <w:tab/>
        <w:t>europskim</w:t>
      </w:r>
      <w:r>
        <w:rPr>
          <w:color w:val="1B262E"/>
        </w:rPr>
        <w:tab/>
        <w:t>zemljama.</w:t>
      </w:r>
    </w:p>
    <w:p w:rsidR="00DB3571" w:rsidRDefault="005B0509">
      <w:pPr>
        <w:pStyle w:val="Textoindependiente"/>
        <w:spacing w:before="54" w:line="184" w:lineRule="auto"/>
        <w:ind w:left="5780" w:right="1362"/>
        <w:jc w:val="both"/>
      </w:pPr>
      <w:r>
        <w:rPr>
          <w:color w:val="1B262E"/>
          <w:w w:val="90"/>
        </w:rPr>
        <w:t>Za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eno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ljavanje, koje je usmjereno na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invaliditetom i osobama u ranjivoim polo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aju,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 je dio socijalne i radne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tvima.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79" w:line="199" w:lineRule="auto"/>
        <w:ind w:left="1192" w:right="1196"/>
        <w:jc w:val="both"/>
      </w:pPr>
      <w:r>
        <w:rPr>
          <w:color w:val="1B262E"/>
        </w:rPr>
        <w:t>Po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etni cilj projekta DISJOB bio je provesti sveobuhvatnu analizu trenutne situacije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u Europi.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tijekom 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 nai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li smo na nekoliko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izazova, poput nedostatka dosljednih i 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urnih podataka i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ajnih razlika u politikama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spacing w:val="-1"/>
        </w:rPr>
        <w:t>zapo</w:t>
      </w:r>
      <w:r>
        <w:rPr>
          <w:rFonts w:ascii="Lucida Sans Unicode" w:hAnsi="Lucida Sans Unicode"/>
          <w:color w:val="1B262E"/>
          <w:spacing w:val="-1"/>
        </w:rPr>
        <w:t>š</w:t>
      </w:r>
      <w:r>
        <w:rPr>
          <w:color w:val="1B262E"/>
          <w:spacing w:val="-1"/>
        </w:rPr>
        <w:t xml:space="preserve">ljavanja </w:t>
      </w:r>
      <w:r>
        <w:rPr>
          <w:color w:val="1B262E"/>
        </w:rPr>
        <w:t>svake zemlje sudionice. Ove pote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istaknule su slo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enost stvaranja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</w:rPr>
        <w:t xml:space="preserve">jedinstvenog </w:t>
      </w:r>
      <w:r>
        <w:rPr>
          <w:color w:val="1B262E"/>
        </w:rPr>
        <w:t>modela za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koji je 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inkovit i primjenjiv u svim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nacionalnim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kontekstima.</w:t>
      </w:r>
    </w:p>
    <w:p w:rsidR="00DB3571" w:rsidRDefault="00DB3571">
      <w:pPr>
        <w:pStyle w:val="Textoindependiente"/>
        <w:spacing w:before="10"/>
      </w:pPr>
    </w:p>
    <w:p w:rsidR="00DB3571" w:rsidRDefault="005B0509">
      <w:pPr>
        <w:pStyle w:val="Textoindependiente"/>
        <w:spacing w:before="139" w:line="199" w:lineRule="auto"/>
        <w:ind w:left="1192" w:right="1196"/>
        <w:jc w:val="both"/>
      </w:pPr>
      <w:r>
        <w:rPr>
          <w:color w:val="1B262E"/>
        </w:rPr>
        <w:t>Suo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eni s ovim izazovima i nakon dubokog razmi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ljanja, utvrdili smo da bi 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socijalne ekonomije i socijalne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enosti mogla ponuditi 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 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enje za trenutne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potrebe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zaposlenja.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ekonomije,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zadruge,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uzajamna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udruge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zaklade,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djeluju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glavnim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ciljem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stvaranja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pozitivnog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tvenog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inka i promicanja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ivanja u rad ljudi u ranjivim situacijama. Isto tako,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socijalno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ivanje,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posebno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osmi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ljene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za</w:t>
      </w:r>
      <w:r>
        <w:rPr>
          <w:color w:val="1B262E"/>
          <w:spacing w:val="35"/>
          <w:w w:val="90"/>
        </w:rPr>
        <w:t xml:space="preserve"> </w:t>
      </w:r>
      <w:r>
        <w:rPr>
          <w:color w:val="1B262E"/>
          <w:w w:val="90"/>
        </w:rPr>
        <w:t>integraciju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osoba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s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pote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ko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ama</w:t>
      </w:r>
      <w:r>
        <w:rPr>
          <w:color w:val="1B262E"/>
          <w:spacing w:val="35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34"/>
          <w:w w:val="90"/>
        </w:rPr>
        <w:t xml:space="preserve"> </w:t>
      </w:r>
      <w:r>
        <w:rPr>
          <w:color w:val="1B262E"/>
          <w:w w:val="90"/>
        </w:rPr>
        <w:t>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ivanju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  <w:w w:val="90"/>
        </w:rPr>
        <w:t>pri integraciji na tr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i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te rada, igraju 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nu ulogu u promicanju 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ivog i pravednog tr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i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ta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rada.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1"/>
        <w:rPr>
          <w:sz w:val="33"/>
        </w:rPr>
      </w:pPr>
    </w:p>
    <w:p w:rsidR="00DB3571" w:rsidRDefault="00BE007F">
      <w:pPr>
        <w:pStyle w:val="Textoindependiente"/>
        <w:spacing w:line="194" w:lineRule="auto"/>
        <w:ind w:left="1192" w:right="1196"/>
        <w:jc w:val="both"/>
      </w:pPr>
      <w:r>
        <w:pict>
          <v:shape id="_x0000_s1808" style="position:absolute;left:0;text-align:left;margin-left:0;margin-top:87.95pt;width:48.65pt;height:68.3pt;z-index:15731712;mso-position-horizontal-relative:page" coordorigin=",1759" coordsize="973,1366" path="m973,1759r,1366l,3125,,2315,973,1759xe" fillcolor="#1b262e" stroked="f">
            <v:path arrowok="t"/>
            <w10:wrap anchorx="page"/>
          </v:shape>
        </w:pict>
      </w:r>
      <w:r w:rsidR="005B0509">
        <w:rPr>
          <w:color w:val="1B262E"/>
        </w:rPr>
        <w:t>Kroz projekt DISJOB nastojimo ne samo bolje razumjeti realnost i izazove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enog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Europi,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rFonts w:ascii="Lucida Sans Unicode" w:hAnsi="Lucida Sans Unicode"/>
          <w:color w:val="1B262E"/>
          <w:spacing w:val="-15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predlo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iti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model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intervencije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temeljen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socijalnoj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ekonomiji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poduze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ima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tvrtkama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socijalne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enosti.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vrsto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vjerujemo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da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ovaj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pristup</w:t>
      </w:r>
      <w:r w:rsidR="005B0509">
        <w:rPr>
          <w:color w:val="1B262E"/>
          <w:spacing w:val="-12"/>
          <w:w w:val="95"/>
        </w:rPr>
        <w:t xml:space="preserve"> </w:t>
      </w:r>
      <w:r w:rsidR="005B0509">
        <w:rPr>
          <w:color w:val="1B262E"/>
          <w:w w:val="95"/>
        </w:rPr>
        <w:t>ima</w:t>
      </w:r>
      <w:r w:rsidR="005B0509">
        <w:rPr>
          <w:color w:val="1B262E"/>
          <w:spacing w:val="-11"/>
          <w:w w:val="95"/>
        </w:rPr>
        <w:t xml:space="preserve"> </w:t>
      </w:r>
      <w:r w:rsidR="005B0509">
        <w:rPr>
          <w:color w:val="1B262E"/>
          <w:w w:val="95"/>
        </w:rPr>
        <w:t>potencijal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ponuditi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inkovit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odgovor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prilago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specifi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nim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potrebama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svake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zemlje,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promi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taj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0"/>
        </w:rPr>
        <w:t>na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in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ve</w:t>
      </w:r>
      <w:r w:rsidR="005B0509">
        <w:rPr>
          <w:rFonts w:ascii="Lucida Sans Unicode" w:hAnsi="Lucida Sans Unicode"/>
          <w:color w:val="1B262E"/>
          <w:w w:val="90"/>
        </w:rPr>
        <w:t>ć</w:t>
      </w:r>
      <w:r w:rsidR="005B0509">
        <w:rPr>
          <w:color w:val="1B262E"/>
          <w:w w:val="90"/>
        </w:rPr>
        <w:t>u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dru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tvenu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koheziju</w:t>
      </w:r>
      <w:r w:rsidR="005B0509">
        <w:rPr>
          <w:color w:val="1B262E"/>
          <w:spacing w:val="8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pravedniji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8"/>
          <w:w w:val="90"/>
        </w:rPr>
        <w:t xml:space="preserve"> </w:t>
      </w:r>
      <w:r w:rsidR="005B0509">
        <w:rPr>
          <w:color w:val="1B262E"/>
          <w:w w:val="90"/>
        </w:rPr>
        <w:t>uklju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iviji</w:t>
      </w:r>
      <w:r w:rsidR="005B0509">
        <w:rPr>
          <w:color w:val="1B262E"/>
          <w:spacing w:val="16"/>
          <w:w w:val="90"/>
        </w:rPr>
        <w:t xml:space="preserve"> </w:t>
      </w:r>
      <w:r w:rsidR="005B0509">
        <w:rPr>
          <w:color w:val="1B262E"/>
          <w:w w:val="90"/>
        </w:rPr>
        <w:t>gospodarski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razvoj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diljem</w:t>
      </w:r>
      <w:r w:rsidR="005B0509">
        <w:rPr>
          <w:color w:val="1B262E"/>
          <w:spacing w:val="8"/>
          <w:w w:val="90"/>
        </w:rPr>
        <w:t xml:space="preserve"> </w:t>
      </w:r>
      <w:r w:rsidR="005B0509">
        <w:rPr>
          <w:color w:val="1B262E"/>
          <w:w w:val="90"/>
        </w:rPr>
        <w:t>Europe.</w:t>
      </w:r>
    </w:p>
    <w:p w:rsidR="00DB3571" w:rsidRDefault="00DB3571">
      <w:pPr>
        <w:spacing w:line="194" w:lineRule="auto"/>
        <w:jc w:val="both"/>
        <w:sectPr w:rsidR="00DB3571">
          <w:pgSz w:w="11900" w:h="16850"/>
          <w:pgMar w:top="980" w:right="0" w:bottom="0" w:left="0" w:header="720" w:footer="720" w:gutter="0"/>
          <w:cols w:space="720"/>
        </w:sectPr>
      </w:pPr>
    </w:p>
    <w:p w:rsidR="00DB3571" w:rsidRDefault="005B0509">
      <w:pPr>
        <w:pStyle w:val="Textoindependiente"/>
        <w:ind w:left="10829"/>
        <w:rPr>
          <w:sz w:val="20"/>
        </w:rPr>
      </w:pPr>
      <w:r>
        <w:rPr>
          <w:noProof/>
          <w:sz w:val="20"/>
          <w:lang w:val="es-ES" w:eastAsia="es-ES"/>
        </w:rPr>
        <w:lastRenderedPageBreak/>
        <w:drawing>
          <wp:inline distT="0" distB="0" distL="0" distR="0">
            <wp:extent cx="561924" cy="885825"/>
            <wp:effectExtent l="0" t="0" r="0" b="0"/>
            <wp:docPr id="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4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571" w:rsidRDefault="00DB3571">
      <w:pPr>
        <w:pStyle w:val="Textoindependiente"/>
        <w:spacing w:before="3"/>
        <w:rPr>
          <w:sz w:val="7"/>
        </w:rPr>
      </w:pPr>
    </w:p>
    <w:p w:rsidR="00DB3571" w:rsidRDefault="005B0509">
      <w:pPr>
        <w:pStyle w:val="Textoindependiente"/>
        <w:spacing w:before="133" w:line="204" w:lineRule="auto"/>
        <w:ind w:left="1318" w:right="107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24021</wp:posOffset>
            </wp:positionH>
            <wp:positionV relativeFrom="paragraph">
              <wp:posOffset>-661139</wp:posOffset>
            </wp:positionV>
            <wp:extent cx="560742" cy="883653"/>
            <wp:effectExtent l="0" t="0" r="0" b="0"/>
            <wp:wrapNone/>
            <wp:docPr id="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42" cy="883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Sada kada smo vam predstavili projekt, smatramo prikladnim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neke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ne podatke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kontekstualizaciju sadr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aja ovog izvje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a. Prvo, u svim zemljama EU postoji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ajan jaz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ljavanju osoba s invaliditetom (u daljnjem tekstu OSI). Vjerojatnost da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imati posao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drasti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 se smanjuje za osobe s invaliditetom u usporedbi s osobama bez invaliditeta.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zemljama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jaz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ljavanju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varira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10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42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postotna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boda. U cijeloj EU 50,6% osoba s invaliditetom je zaposleno, u usporedbi sa 74,8% osoba</w:t>
      </w:r>
      <w:r>
        <w:rPr>
          <w:color w:val="1B262E"/>
          <w:spacing w:val="-71"/>
        </w:rPr>
        <w:t xml:space="preserve"> </w:t>
      </w:r>
      <w:r>
        <w:rPr>
          <w:color w:val="1B262E"/>
          <w:w w:val="95"/>
        </w:rPr>
        <w:t>bez invaliditeta. U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aju pojedinih invaliditeta situacija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biti gora. Od 30 milijuna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slijepih i slabovidnih osoba, stopa nezaposlenosti je 75%.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osobama s poreme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ajima iz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p</w:t>
      </w:r>
      <w:r>
        <w:rPr>
          <w:color w:val="1B262E"/>
          <w:w w:val="99"/>
        </w:rPr>
        <w:t>e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u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121"/>
        </w:rPr>
        <w:t>%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o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3"/>
        <w:rPr>
          <w:sz w:val="39"/>
        </w:rPr>
      </w:pPr>
    </w:p>
    <w:p w:rsidR="00DB3571" w:rsidRDefault="005B0509">
      <w:pPr>
        <w:pStyle w:val="Textoindependiente"/>
        <w:spacing w:line="194" w:lineRule="auto"/>
        <w:ind w:left="1318" w:right="1070"/>
        <w:jc w:val="both"/>
      </w:pPr>
      <w:r>
        <w:rPr>
          <w:color w:val="1B262E"/>
          <w:w w:val="105"/>
        </w:rPr>
        <w:t>D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63"/>
        </w:rPr>
        <w:t>,</w:t>
      </w:r>
      <w:r>
        <w:rPr>
          <w:color w:val="1B262E"/>
          <w:spacing w:val="33"/>
        </w:rPr>
        <w:t xml:space="preserve"> 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spacing w:val="3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33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spacing w:val="33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19"/>
        </w:rPr>
        <w:t>S</w:t>
      </w:r>
      <w:r>
        <w:rPr>
          <w:color w:val="1B262E"/>
          <w:w w:val="79"/>
        </w:rPr>
        <w:t>I</w:t>
      </w:r>
      <w:r>
        <w:rPr>
          <w:color w:val="1B262E"/>
          <w:spacing w:val="3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o</w:t>
      </w:r>
      <w:r>
        <w:rPr>
          <w:color w:val="1B262E"/>
          <w:w w:val="63"/>
        </w:rPr>
        <w:t>,</w:t>
      </w:r>
      <w:r>
        <w:rPr>
          <w:color w:val="1B262E"/>
          <w:spacing w:val="33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33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6"/>
        </w:rPr>
        <w:t>v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33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  <w:spacing w:val="33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ri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99"/>
        </w:rPr>
        <w:t>e</w:t>
      </w:r>
      <w:r>
        <w:rPr>
          <w:color w:val="1B262E"/>
          <w:w w:val="95"/>
        </w:rPr>
        <w:t>z</w:t>
      </w:r>
      <w:r>
        <w:rPr>
          <w:color w:val="1B262E"/>
          <w:spacing w:val="3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  <w:spacing w:val="33"/>
        </w:rPr>
        <w:t xml:space="preserve"> </w:t>
      </w:r>
      <w:r>
        <w:rPr>
          <w:color w:val="1B262E"/>
          <w:spacing w:val="-5"/>
          <w:w w:val="54"/>
        </w:rPr>
        <w:t>11</w:t>
      </w:r>
      <w:r>
        <w:rPr>
          <w:color w:val="1B262E"/>
          <w:spacing w:val="-5"/>
          <w:w w:val="121"/>
        </w:rPr>
        <w:t>%</w:t>
      </w:r>
      <w:r>
        <w:rPr>
          <w:color w:val="1B262E"/>
          <w:w w:val="12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-1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19"/>
        </w:rPr>
        <w:t>S</w:t>
      </w:r>
      <w:r>
        <w:rPr>
          <w:color w:val="1B262E"/>
          <w:w w:val="79"/>
        </w:rPr>
        <w:t>I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ir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-1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-1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-1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63"/>
        </w:rPr>
        <w:t>,</w:t>
      </w:r>
      <w:r>
        <w:rPr>
          <w:color w:val="1B262E"/>
          <w:spacing w:val="-1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-1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po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db</w:t>
      </w:r>
      <w:r>
        <w:rPr>
          <w:color w:val="1B262E"/>
          <w:w w:val="80"/>
        </w:rPr>
        <w:t>i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-1"/>
        </w:rPr>
        <w:t xml:space="preserve"> </w:t>
      </w:r>
      <w:r>
        <w:rPr>
          <w:color w:val="1B262E"/>
          <w:w w:val="97"/>
        </w:rPr>
        <w:t>9</w:t>
      </w:r>
      <w:r>
        <w:rPr>
          <w:color w:val="1B262E"/>
          <w:w w:val="63"/>
        </w:rPr>
        <w:t>,</w:t>
      </w:r>
      <w:r>
        <w:rPr>
          <w:color w:val="1B262E"/>
          <w:w w:val="54"/>
        </w:rPr>
        <w:t>1</w:t>
      </w:r>
      <w:r>
        <w:rPr>
          <w:color w:val="1B262E"/>
          <w:w w:val="121"/>
        </w:rPr>
        <w:t>%</w:t>
      </w:r>
      <w:r>
        <w:rPr>
          <w:color w:val="1B262E"/>
          <w:spacing w:val="-1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-1"/>
        </w:rPr>
        <w:t xml:space="preserve"> </w:t>
      </w:r>
      <w:r>
        <w:rPr>
          <w:color w:val="1B262E"/>
          <w:spacing w:val="-5"/>
          <w:w w:val="102"/>
        </w:rPr>
        <w:t>b</w:t>
      </w:r>
      <w:r>
        <w:rPr>
          <w:color w:val="1B262E"/>
          <w:spacing w:val="-5"/>
          <w:w w:val="99"/>
        </w:rPr>
        <w:t>e</w:t>
      </w:r>
      <w:r>
        <w:rPr>
          <w:color w:val="1B262E"/>
          <w:spacing w:val="-5"/>
          <w:w w:val="95"/>
        </w:rPr>
        <w:t>z</w:t>
      </w:r>
      <w:r>
        <w:rPr>
          <w:color w:val="1B262E"/>
          <w:w w:val="95"/>
        </w:rPr>
        <w:t xml:space="preserve"> invaliditeta. Vjerojatnije je da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osobe s invaliditetom dobiti privremene ugovore i ni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izgubiti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posao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tijekom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gospodarske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krize.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line="194" w:lineRule="auto"/>
        <w:ind w:left="1318" w:right="1070"/>
        <w:jc w:val="both"/>
      </w:pPr>
      <w:r>
        <w:rPr>
          <w:color w:val="1B262E"/>
          <w:w w:val="95"/>
        </w:rPr>
        <w:t>Tre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rizik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siroma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materijalne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uskra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enosti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riziku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od siroma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 i socijalne isklju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enosti je 29,5%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ena i 27,5% mu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karaca s invaliditetom,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usporedbi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22,4%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ukupne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populacije.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Nerazmjeran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broj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besku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nici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OSI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enito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izlo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riziku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postanu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besku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nici.</w:t>
      </w:r>
    </w:p>
    <w:p w:rsidR="00DB3571" w:rsidRDefault="00DB3571">
      <w:pPr>
        <w:pStyle w:val="Textoindependiente"/>
        <w:spacing w:before="3"/>
        <w:rPr>
          <w:sz w:val="38"/>
        </w:rPr>
      </w:pPr>
    </w:p>
    <w:p w:rsidR="00DB3571" w:rsidRDefault="005B0509">
      <w:pPr>
        <w:pStyle w:val="Textoindependiente"/>
        <w:spacing w:line="194" w:lineRule="auto"/>
        <w:ind w:left="1318" w:right="1070"/>
        <w:jc w:val="both"/>
      </w:pPr>
      <w:r>
        <w:rPr>
          <w:color w:val="1B262E"/>
        </w:rPr>
        <w:t>Kako bi pove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ale sudjelovanje osoba s invaliditetom u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ljavanju, europske vlade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tradicionalno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provode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mjere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aktivne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politike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(ALMP).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komponenta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politika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stvaranje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zaposlenja,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naziva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uz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ku.</w:t>
      </w:r>
    </w:p>
    <w:p w:rsidR="00DB3571" w:rsidRDefault="00DB3571">
      <w:pPr>
        <w:pStyle w:val="Textoindependiente"/>
        <w:spacing w:before="2"/>
        <w:rPr>
          <w:sz w:val="38"/>
        </w:rPr>
      </w:pPr>
    </w:p>
    <w:p w:rsidR="00DB3571" w:rsidRDefault="005B0509">
      <w:pPr>
        <w:pStyle w:val="Textoindependiente"/>
        <w:spacing w:line="194" w:lineRule="auto"/>
        <w:ind w:left="1318" w:right="1070"/>
        <w:jc w:val="both"/>
      </w:pPr>
      <w:r>
        <w:rPr>
          <w:color w:val="1B262E"/>
          <w:w w:val="95"/>
        </w:rPr>
        <w:t>Trenutno nije poznato koliko 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osoba s invaliditetom diljem Europe radi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8"/>
        </w:rPr>
        <w:t>đ</w:t>
      </w:r>
      <w:r>
        <w:rPr>
          <w:color w:val="1B262E"/>
          <w:w w:val="93"/>
        </w:rPr>
        <w:t>u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8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 xml:space="preserve">. </w:t>
      </w:r>
      <w:r>
        <w:rPr>
          <w:color w:val="1B262E"/>
          <w:w w:val="95"/>
        </w:rPr>
        <w:t>priznaje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"veliki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broj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otvorenom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rada,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rFonts w:ascii="Lucida Sans Unicode" w:hAnsi="Lucida Sans Unicode"/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ustanovama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nude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tzv.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ljavanje".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2"/>
        </w:rPr>
      </w:pPr>
    </w:p>
    <w:p w:rsidR="00DB3571" w:rsidRDefault="00BE007F">
      <w:pPr>
        <w:spacing w:before="140"/>
        <w:ind w:left="1316"/>
        <w:rPr>
          <w:i/>
          <w:sz w:val="25"/>
        </w:rPr>
      </w:pPr>
      <w:r>
        <w:pict>
          <v:shape id="_x0000_s1807" style="position:absolute;left:0;text-align:left;margin-left:0;margin-top:-7.05pt;width:48.65pt;height:68.3pt;z-index:15733248;mso-position-horizontal-relative:page" coordorigin=",-141" coordsize="973,1366" path="m973,-141r,1366l,1225,,415,973,-141xe" fillcolor="#1b262e" stroked="f">
            <v:path arrowok="t"/>
            <w10:wrap anchorx="page"/>
          </v:shape>
        </w:pict>
      </w:r>
      <w:r w:rsidR="005B0509">
        <w:rPr>
          <w:i/>
          <w:color w:val="1B262E"/>
          <w:spacing w:val="18"/>
          <w:sz w:val="25"/>
        </w:rPr>
        <w:t>Nova</w:t>
      </w:r>
      <w:r w:rsidR="005B0509">
        <w:rPr>
          <w:i/>
          <w:color w:val="1B262E"/>
          <w:spacing w:val="23"/>
          <w:sz w:val="25"/>
        </w:rPr>
        <w:t xml:space="preserve"> </w:t>
      </w:r>
      <w:r w:rsidR="005B0509">
        <w:rPr>
          <w:i/>
          <w:color w:val="1B262E"/>
          <w:spacing w:val="22"/>
          <w:sz w:val="25"/>
        </w:rPr>
        <w:t>paradigma</w:t>
      </w:r>
      <w:r w:rsidR="005B0509">
        <w:rPr>
          <w:i/>
          <w:color w:val="1B262E"/>
          <w:spacing w:val="23"/>
          <w:sz w:val="25"/>
        </w:rPr>
        <w:t xml:space="preserve"> </w:t>
      </w:r>
      <w:r w:rsidR="005B0509">
        <w:rPr>
          <w:i/>
          <w:color w:val="1B262E"/>
          <w:spacing w:val="22"/>
          <w:sz w:val="25"/>
        </w:rPr>
        <w:t>za</w:t>
      </w:r>
      <w:r w:rsidR="005B0509">
        <w:rPr>
          <w:rFonts w:ascii="Arial" w:hAnsi="Arial"/>
          <w:i/>
          <w:color w:val="1B262E"/>
          <w:spacing w:val="22"/>
          <w:sz w:val="25"/>
        </w:rPr>
        <w:t>š</w:t>
      </w:r>
      <w:r w:rsidR="005B0509">
        <w:rPr>
          <w:i/>
          <w:color w:val="1B262E"/>
          <w:spacing w:val="22"/>
          <w:sz w:val="25"/>
        </w:rPr>
        <w:t>ti</w:t>
      </w:r>
      <w:r w:rsidR="005B0509">
        <w:rPr>
          <w:rFonts w:ascii="Arial" w:hAnsi="Arial"/>
          <w:i/>
          <w:color w:val="1B262E"/>
          <w:spacing w:val="22"/>
          <w:sz w:val="25"/>
        </w:rPr>
        <w:t>ć</w:t>
      </w:r>
      <w:r w:rsidR="005B0509">
        <w:rPr>
          <w:i/>
          <w:color w:val="1B262E"/>
          <w:spacing w:val="22"/>
          <w:sz w:val="25"/>
        </w:rPr>
        <w:t>enog</w:t>
      </w:r>
      <w:r w:rsidR="005B0509">
        <w:rPr>
          <w:i/>
          <w:color w:val="1B262E"/>
          <w:spacing w:val="24"/>
          <w:sz w:val="25"/>
        </w:rPr>
        <w:t xml:space="preserve"> </w:t>
      </w:r>
      <w:r w:rsidR="005B0509">
        <w:rPr>
          <w:i/>
          <w:color w:val="1B262E"/>
          <w:spacing w:val="23"/>
          <w:sz w:val="25"/>
        </w:rPr>
        <w:t>zapo</w:t>
      </w:r>
      <w:r w:rsidR="005B0509">
        <w:rPr>
          <w:rFonts w:ascii="Arial" w:hAnsi="Arial"/>
          <w:i/>
          <w:color w:val="1B262E"/>
          <w:spacing w:val="23"/>
          <w:sz w:val="25"/>
        </w:rPr>
        <w:t>š</w:t>
      </w:r>
      <w:r w:rsidR="005B0509">
        <w:rPr>
          <w:i/>
          <w:color w:val="1B262E"/>
          <w:spacing w:val="23"/>
          <w:sz w:val="25"/>
        </w:rPr>
        <w:t xml:space="preserve">ljavanja </w:t>
      </w:r>
      <w:r w:rsidR="005B0509">
        <w:rPr>
          <w:i/>
          <w:color w:val="1B262E"/>
          <w:spacing w:val="12"/>
          <w:sz w:val="25"/>
        </w:rPr>
        <w:t>iz</w:t>
      </w:r>
      <w:r w:rsidR="005B0509">
        <w:rPr>
          <w:i/>
          <w:color w:val="1B262E"/>
          <w:spacing w:val="24"/>
          <w:sz w:val="25"/>
        </w:rPr>
        <w:t xml:space="preserve"> </w:t>
      </w:r>
      <w:r w:rsidR="005B0509">
        <w:rPr>
          <w:i/>
          <w:color w:val="1B262E"/>
          <w:spacing w:val="20"/>
          <w:sz w:val="25"/>
        </w:rPr>
        <w:t>prizme</w:t>
      </w:r>
      <w:r w:rsidR="005B0509">
        <w:rPr>
          <w:i/>
          <w:color w:val="1B262E"/>
          <w:spacing w:val="23"/>
          <w:sz w:val="25"/>
        </w:rPr>
        <w:t xml:space="preserve"> </w:t>
      </w:r>
      <w:r w:rsidR="005B0509">
        <w:rPr>
          <w:i/>
          <w:color w:val="1B262E"/>
          <w:spacing w:val="22"/>
          <w:sz w:val="25"/>
        </w:rPr>
        <w:t>socijalne</w:t>
      </w:r>
      <w:r w:rsidR="005B0509">
        <w:rPr>
          <w:i/>
          <w:color w:val="1B262E"/>
          <w:spacing w:val="23"/>
          <w:sz w:val="25"/>
        </w:rPr>
        <w:t xml:space="preserve"> </w:t>
      </w:r>
      <w:r w:rsidR="005B0509">
        <w:rPr>
          <w:i/>
          <w:color w:val="1B262E"/>
          <w:spacing w:val="22"/>
          <w:sz w:val="25"/>
        </w:rPr>
        <w:t>ekonomije</w:t>
      </w:r>
    </w:p>
    <w:p w:rsidR="00DB3571" w:rsidRDefault="00DB3571">
      <w:pPr>
        <w:rPr>
          <w:sz w:val="25"/>
        </w:rPr>
        <w:sectPr w:rsidR="00DB3571">
          <w:pgSz w:w="11900" w:h="16850"/>
          <w:pgMar w:top="160" w:right="0" w:bottom="0" w:left="0" w:header="720" w:footer="72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805" style="width:45.85pt;height:48.5pt;mso-position-horizontal-relative:char;mso-position-vertical-relative:line" coordsize="917,970">
            <v:shape id="_x0000_s1806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2"/>
        <w:rPr>
          <w:i/>
          <w:sz w:val="22"/>
        </w:rPr>
      </w:pPr>
    </w:p>
    <w:p w:rsidR="00DB3571" w:rsidRDefault="00BE007F">
      <w:pPr>
        <w:pStyle w:val="Ttulo4"/>
        <w:numPr>
          <w:ilvl w:val="0"/>
          <w:numId w:val="10"/>
        </w:numPr>
        <w:tabs>
          <w:tab w:val="left" w:pos="1815"/>
        </w:tabs>
      </w:pPr>
      <w:r>
        <w:pict>
          <v:group id="_x0000_s1802" style="position:absolute;left:0;text-align:left;margin-left:431.5pt;margin-top:-75.35pt;width:163.5pt;height:258.5pt;z-index:15735296;mso-position-horizontal-relative:page" coordorigin="8630,-1507" coordsize="3270,5170">
            <v:rect id="_x0000_s1804" style="position:absolute;left:8629;top:-1508;width:3270;height:5170" fillcolor="#e7e7e7" stroked="f"/>
            <v:shape id="_x0000_s1803" type="#_x0000_t75" style="position:absolute;left:10207;top:-518;width:1692;height:1392">
              <v:imagedata r:id="rId21" o:title=""/>
            </v:shape>
            <w10:wrap anchorx="page"/>
          </v:group>
        </w:pict>
      </w:r>
      <w:r w:rsidR="005B0509">
        <w:rPr>
          <w:color w:val="A00538"/>
          <w:w w:val="85"/>
        </w:rPr>
        <w:t>TEORIJSKI</w:t>
      </w:r>
      <w:r w:rsidR="005B0509">
        <w:rPr>
          <w:color w:val="A00538"/>
          <w:spacing w:val="43"/>
          <w:w w:val="85"/>
        </w:rPr>
        <w:t xml:space="preserve"> </w:t>
      </w:r>
      <w:r w:rsidR="005B0509">
        <w:rPr>
          <w:color w:val="A00538"/>
          <w:w w:val="85"/>
        </w:rPr>
        <w:t>OKVIR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6"/>
        <w:rPr>
          <w:rFonts w:ascii="Arial"/>
          <w:b/>
          <w:sz w:val="23"/>
        </w:rPr>
      </w:pPr>
    </w:p>
    <w:p w:rsidR="00DB3571" w:rsidRDefault="005B0509">
      <w:pPr>
        <w:pStyle w:val="Textoindependiente"/>
        <w:spacing w:before="138" w:line="199" w:lineRule="auto"/>
        <w:ind w:left="1198" w:right="3716"/>
        <w:jc w:val="both"/>
      </w:pP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se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iri u mnogim zemljama, s 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vrstama institucija koje nude sve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broj radnih mjesta osobama s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0"/>
        </w:rPr>
        <w:t xml:space="preserve">invaliditetom koje 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ele raditi. 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ene strukture tako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er pokazuju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rastu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 xml:space="preserve">u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elju da budu prepoznate kao punopravni sudionici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gospodarstvu i poslodavci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stru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 razine. Zapravo, mnogi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atelji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 poslova sada koriste metode upravljanja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preuzete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izravno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iz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komercijalnog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svijeta.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</w:pPr>
    </w:p>
    <w:p w:rsidR="00DB3571" w:rsidRDefault="005B0509">
      <w:pPr>
        <w:pStyle w:val="Textoindependiente"/>
        <w:spacing w:before="128" w:line="208" w:lineRule="auto"/>
        <w:ind w:left="1198" w:right="1190"/>
        <w:jc w:val="both"/>
      </w:pP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te su se institucionalne strukture razvile u vrlo 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itim pravnim kontekstima, od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eg trgova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kog prava do posebnih odredbi koje ure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uju ustanove s terapeutskom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funkcijom. S obzirom na ovu kontekstualnu raznolikost, pitanja vezana uz radni status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temeljna prava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enih radnika mogu se previdjeti, ponekad grubo. Ova studija poku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pregled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ovog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posebnog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aspekta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8"/>
        <w:rPr>
          <w:sz w:val="44"/>
        </w:rPr>
      </w:pPr>
    </w:p>
    <w:p w:rsidR="00DB3571" w:rsidRDefault="005B0509">
      <w:pPr>
        <w:pStyle w:val="Textoindependiente"/>
        <w:spacing w:before="1" w:line="300" w:lineRule="exact"/>
        <w:ind w:left="1198" w:right="1190"/>
        <w:jc w:val="both"/>
      </w:pPr>
      <w:r>
        <w:rPr>
          <w:color w:val="1B262E"/>
        </w:rPr>
        <w:t>Dva su problema posebno 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na u ovom sektoru. Prvi proizlazi iz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itih koncepata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zaposlenja. 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uje li radnicima dugoro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zaposlenje ili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predstavljati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prijelazno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putu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ulaska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ponovnog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ulaska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neza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radni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odnos?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Drugo pitanje je pro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irenje prvog u odnosu na ciljeve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 Trebaju li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proizvodnja dobara i usluga imati prednost pred terapeutskim, medicinskim i socijalnim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skrbima</w:t>
      </w:r>
      <w:r>
        <w:rPr>
          <w:color w:val="1B262E"/>
          <w:spacing w:val="56"/>
        </w:rPr>
        <w:t xml:space="preserve"> </w:t>
      </w:r>
      <w:r>
        <w:rPr>
          <w:color w:val="1B262E"/>
          <w:w w:val="110"/>
        </w:rPr>
        <w:t>?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4"/>
        <w:rPr>
          <w:sz w:val="28"/>
        </w:rPr>
      </w:pPr>
    </w:p>
    <w:p w:rsidR="00DB3571" w:rsidRDefault="005B0509">
      <w:pPr>
        <w:pStyle w:val="Textoindependiente"/>
        <w:spacing w:line="194" w:lineRule="auto"/>
        <w:ind w:left="1198" w:right="1190"/>
        <w:jc w:val="both"/>
      </w:pP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u Europi odnosi se na politike i mjere osmi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ljene kako bi se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osiguralo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ivanje u rad ranjivih skupina,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osobe s invaliditetom, mladi ljudi,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starije osobe ili dugotrajno nezaposleni. Ovaj se koncept temelji na nekoliko 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ela i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teorijskih okvira koji zagovaraju jednake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i socijalnu pravdu na radnom mjestu.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Ovdje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pregled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teorijskog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okvira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Europi: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4"/>
        <w:rPr>
          <w:sz w:val="22"/>
        </w:rPr>
      </w:pPr>
      <w:r>
        <w:pict>
          <v:group id="_x0000_s1799" style="position:absolute;margin-left:60.3pt;margin-top:14.9pt;width:474.8pt;height:131.45pt;z-index:-15722496;mso-wrap-distance-left:0;mso-wrap-distance-right:0;mso-position-horizontal-relative:page" coordorigin="1206,298" coordsize="9496,2629">
            <v:shape id="_x0000_s1801" type="#_x0000_t202" style="position:absolute;left:1206;top:298;width:9496;height:2629" fillcolor="#fef2e3" stroked="f">
              <v:textbox inset="0,0,0,0">
                <w:txbxContent>
                  <w:p w:rsidR="00DB3571" w:rsidRDefault="00DB3571">
                    <w:pPr>
                      <w:spacing w:before="6"/>
                      <w:rPr>
                        <w:sz w:val="35"/>
                      </w:rPr>
                    </w:pPr>
                  </w:p>
                  <w:p w:rsidR="00DB3571" w:rsidRDefault="005B0509">
                    <w:pPr>
                      <w:ind w:left="154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Ljudska</w:t>
                    </w:r>
                    <w:r>
                      <w:rPr>
                        <w:b/>
                        <w:color w:val="1B262E"/>
                        <w:spacing w:val="-16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prava</w:t>
                    </w:r>
                    <w:r>
                      <w:rPr>
                        <w:b/>
                        <w:color w:val="1B262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radna</w:t>
                    </w:r>
                    <w:r>
                      <w:rPr>
                        <w:b/>
                        <w:color w:val="1B262E"/>
                        <w:spacing w:val="-15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prava:</w:t>
                    </w:r>
                  </w:p>
                  <w:p w:rsidR="00DB3571" w:rsidRDefault="00DB3571">
                    <w:pPr>
                      <w:spacing w:before="2"/>
                      <w:rPr>
                        <w:b/>
                        <w:sz w:val="39"/>
                      </w:rPr>
                    </w:pPr>
                  </w:p>
                  <w:p w:rsidR="00DB3571" w:rsidRDefault="005B0509">
                    <w:pPr>
                      <w:spacing w:before="1" w:line="184" w:lineRule="auto"/>
                      <w:ind w:left="413" w:right="512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 temelji se na me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đ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unarodno priznatim na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elima ljudskih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prava i radnih prava. To uklju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uje pravo na rad (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lanak 23. Op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e deklaracije o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ljudskim</w:t>
                    </w:r>
                    <w:r>
                      <w:rPr>
                        <w:color w:val="1B262E"/>
                        <w:spacing w:val="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pravima)</w:t>
                    </w:r>
                    <w:r>
                      <w:rPr>
                        <w:color w:val="1B262E"/>
                        <w:spacing w:val="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jednake</w:t>
                    </w:r>
                    <w:r>
                      <w:rPr>
                        <w:color w:val="1B262E"/>
                        <w:spacing w:val="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mogu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nosti</w:t>
                    </w:r>
                    <w:r>
                      <w:rPr>
                        <w:color w:val="1B262E"/>
                        <w:spacing w:val="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pri</w:t>
                    </w:r>
                    <w:r>
                      <w:rPr>
                        <w:color w:val="1B262E"/>
                        <w:spacing w:val="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ljavanju</w:t>
                    </w:r>
                    <w:r>
                      <w:rPr>
                        <w:color w:val="1B262E"/>
                        <w:spacing w:val="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(Konvencija</w:t>
                    </w:r>
                    <w:r>
                      <w:rPr>
                        <w:color w:val="1B262E"/>
                        <w:spacing w:val="1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MOR-a</w:t>
                    </w:r>
                    <w:r>
                      <w:rPr>
                        <w:color w:val="1B262E"/>
                        <w:spacing w:val="1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111).</w:t>
                    </w:r>
                  </w:p>
                </w:txbxContent>
              </v:textbox>
            </v:shape>
            <v:shape id="_x0000_s1800" type="#_x0000_t202" style="position:absolute;left:1620;top:610;width:946;height:558" fillcolor="#a00538" stroked="f">
              <v:textbox inset="0,0,0,0">
                <w:txbxContent>
                  <w:p w:rsidR="00DB3571" w:rsidRDefault="005B0509">
                    <w:pPr>
                      <w:spacing w:before="115"/>
                      <w:ind w:left="294" w:right="294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07"/>
                        <w:sz w:val="27"/>
                      </w:rPr>
                      <w:t>0</w:t>
                    </w:r>
                    <w:r>
                      <w:rPr>
                        <w:b/>
                        <w:color w:val="FFFFFF"/>
                        <w:w w:val="52"/>
                        <w:sz w:val="27"/>
                      </w:rPr>
                      <w:t>1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sectPr w:rsidR="00DB3571">
          <w:pgSz w:w="11900" w:h="16850"/>
          <w:pgMar w:top="0" w:right="0" w:bottom="280" w:left="0" w:header="720" w:footer="72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798" style="position:absolute;margin-left:0;margin-top:0;width:45.85pt;height:48.5pt;z-index:15738880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group id="_x0000_s1795" style="position:absolute;margin-left:431.5pt;margin-top:0;width:163.5pt;height:164.45pt;z-index:15739392;mso-position-horizontal-relative:page;mso-position-vertical-relative:page" coordorigin="8630" coordsize="3270,3289">
            <v:rect id="_x0000_s1797" style="position:absolute;left:8629;width:3270;height:3289" fillcolor="#e7e7e7" stroked="f"/>
            <v:shape id="_x0000_s1796" type="#_x0000_t75" style="position:absolute;left:10207;top:763;width:1692;height:1392">
              <v:imagedata r:id="rId21" o:title=""/>
            </v:shape>
            <w10:wrap anchorx="page" anchory="page"/>
          </v:group>
        </w:pict>
      </w:r>
      <w:r>
        <w:pict>
          <v:group id="_x0000_s1792" style="position:absolute;margin-left:59.75pt;margin-top:45.35pt;width:359.95pt;height:106.45pt;z-index:15739904;mso-position-horizontal-relative:page;mso-position-vertical-relative:page" coordorigin="1195,907" coordsize="7199,2129">
            <v:shape id="_x0000_s1794" type="#_x0000_t202" style="position:absolute;left:1194;top:907;width:7199;height:2129" fillcolor="#fef2e3" stroked="f">
              <v:textbox inset="0,0,0,0">
                <w:txbxContent>
                  <w:p w:rsidR="00DB3571" w:rsidRDefault="00DB3571">
                    <w:pPr>
                      <w:spacing w:before="9"/>
                      <w:rPr>
                        <w:sz w:val="34"/>
                      </w:rPr>
                    </w:pPr>
                  </w:p>
                  <w:p w:rsidR="00DB3571" w:rsidRDefault="005B0509">
                    <w:pPr>
                      <w:spacing w:before="1"/>
                      <w:ind w:left="14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Socijalna</w:t>
                    </w:r>
                    <w:r>
                      <w:rPr>
                        <w:b/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uklju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enost</w:t>
                    </w:r>
                  </w:p>
                  <w:p w:rsidR="00DB3571" w:rsidRDefault="00DB3571">
                    <w:pPr>
                      <w:spacing w:before="5"/>
                      <w:rPr>
                        <w:b/>
                        <w:sz w:val="31"/>
                      </w:rPr>
                    </w:pPr>
                  </w:p>
                  <w:p w:rsidR="00DB3571" w:rsidRDefault="005B0509">
                    <w:pPr>
                      <w:spacing w:line="184" w:lineRule="auto"/>
                      <w:ind w:left="430" w:right="207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 dio je politika socijalne 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enosti,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kojima se nastoji jam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iti puno i u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inkovito sudjelovanje u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tvu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svih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gra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đ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ana,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bez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obzira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njihove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osobne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okolnosti.</w:t>
                    </w:r>
                  </w:p>
                </w:txbxContent>
              </v:textbox>
            </v:shape>
            <v:shape id="_x0000_s1793" type="#_x0000_t202" style="position:absolute;left:1616;top:1209;width:946;height:558" fillcolor="#a00538" stroked="f">
              <v:textbox inset="0,0,0,0">
                <w:txbxContent>
                  <w:p w:rsidR="00DB3571" w:rsidRDefault="005B0509">
                    <w:pPr>
                      <w:spacing w:before="115"/>
                      <w:ind w:left="295" w:right="294"/>
                      <w:jc w:val="center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02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  <w:rPr>
          <w:sz w:val="16"/>
        </w:rPr>
      </w:pPr>
    </w:p>
    <w:p w:rsidR="00DB3571" w:rsidRDefault="00BE007F">
      <w:pPr>
        <w:pStyle w:val="Textoindependiente"/>
        <w:ind w:left="119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89" style="width:514.15pt;height:89.55pt;mso-position-horizontal-relative:char;mso-position-vertical-relative:line" coordsize="10283,1791">
            <v:shape id="_x0000_s1791" type="#_x0000_t202" style="position:absolute;width:10283;height:1791" fillcolor="#fef2e3" stroked="f">
              <v:textbox inset="0,0,0,0">
                <w:txbxContent>
                  <w:p w:rsidR="00DB3571" w:rsidRDefault="00DB3571">
                    <w:pPr>
                      <w:spacing w:before="5"/>
                      <w:rPr>
                        <w:sz w:val="33"/>
                      </w:rPr>
                    </w:pPr>
                  </w:p>
                  <w:p w:rsidR="00DB3571" w:rsidRDefault="005B0509">
                    <w:pPr>
                      <w:ind w:left="14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Na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elo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nediskriminacije</w:t>
                    </w:r>
                  </w:p>
                  <w:p w:rsidR="00DB3571" w:rsidRDefault="00DB3571">
                    <w:pPr>
                      <w:spacing w:before="1"/>
                      <w:rPr>
                        <w:b/>
                        <w:sz w:val="34"/>
                      </w:rPr>
                    </w:pPr>
                  </w:p>
                  <w:p w:rsidR="00DB3571" w:rsidRDefault="005B0509">
                    <w:pPr>
                      <w:spacing w:line="184" w:lineRule="auto"/>
                      <w:ind w:left="430" w:right="464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temelji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elu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nediskriminacije,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promicanju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jednakog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tretmana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mogu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nosti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pristupu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ljavanju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stru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usavr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avanju.</w:t>
                    </w:r>
                  </w:p>
                </w:txbxContent>
              </v:textbox>
            </v:shape>
            <v:shape id="_x0000_s1790" type="#_x0000_t202" style="position:absolute;left:430;top:265;width:946;height:558" fillcolor="#a00538" stroked="f">
              <v:textbox inset="0,0,0,0">
                <w:txbxContent>
                  <w:p w:rsidR="00DB3571" w:rsidRDefault="005B0509">
                    <w:pPr>
                      <w:spacing w:before="127"/>
                      <w:ind w:left="313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8"/>
        <w:rPr>
          <w:sz w:val="14"/>
        </w:rPr>
      </w:pPr>
      <w:r>
        <w:pict>
          <v:group id="_x0000_s1786" style="position:absolute;margin-left:59.75pt;margin-top:10.5pt;width:514.15pt;height:104.15pt;z-index:-15720960;mso-wrap-distance-left:0;mso-wrap-distance-right:0;mso-position-horizontal-relative:page" coordorigin="1195,210" coordsize="10283,2083">
            <v:shape id="_x0000_s1788" type="#_x0000_t202" style="position:absolute;left:1194;top:209;width:10283;height:2083" fillcolor="#fef2e3" stroked="f">
              <v:textbox inset="0,0,0,0">
                <w:txbxContent>
                  <w:p w:rsidR="00DB3571" w:rsidRDefault="00DB3571">
                    <w:pPr>
                      <w:spacing w:before="7"/>
                      <w:rPr>
                        <w:sz w:val="31"/>
                      </w:rPr>
                    </w:pPr>
                  </w:p>
                  <w:p w:rsidR="00DB3571" w:rsidRDefault="005B0509">
                    <w:pPr>
                      <w:spacing w:before="1"/>
                      <w:ind w:left="14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pacing w:val="-1"/>
                        <w:w w:val="105"/>
                        <w:sz w:val="24"/>
                      </w:rPr>
                      <w:t>Socijalna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105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solidarna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ekonomija</w:t>
                    </w:r>
                  </w:p>
                  <w:p w:rsidR="00DB3571" w:rsidRDefault="00DB3571">
                    <w:pPr>
                      <w:spacing w:before="11"/>
                      <w:rPr>
                        <w:b/>
                        <w:sz w:val="31"/>
                      </w:rPr>
                    </w:pPr>
                  </w:p>
                  <w:p w:rsidR="00DB3571" w:rsidRDefault="005B0509">
                    <w:pPr>
                      <w:spacing w:line="194" w:lineRule="auto"/>
                      <w:ind w:left="398" w:right="482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U Europi je 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 povezano s razvojem socijalne i solidarne ekonomije,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koja 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uje socijalna poduze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a, zadruge, zaklade i druge oblike organizacija kojima je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socijalna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dobrobit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prioritet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odnosu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ekonomsku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dobit.</w:t>
                    </w:r>
                  </w:p>
                </w:txbxContent>
              </v:textbox>
            </v:shape>
            <v:shape id="_x0000_s1787" type="#_x0000_t202" style="position:absolute;left:1624;top:485;width:946;height:558" fillcolor="#a00538" stroked="f">
              <v:textbox inset="0,0,0,0">
                <w:txbxContent>
                  <w:p w:rsidR="00DB3571" w:rsidRDefault="005B0509">
                    <w:pPr>
                      <w:spacing w:before="115"/>
                      <w:ind w:left="304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>04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83" style="position:absolute;margin-left:59.75pt;margin-top:123pt;width:514.15pt;height:99.35pt;z-index:-15720448;mso-wrap-distance-left:0;mso-wrap-distance-right:0;mso-position-horizontal-relative:page" coordorigin="1195,2460" coordsize="10283,1987">
            <v:shape id="_x0000_s1785" type="#_x0000_t202" style="position:absolute;left:1194;top:2460;width:10283;height:1987" fillcolor="#fef2e3" stroked="f">
              <v:textbox inset="0,0,0,0">
                <w:txbxContent>
                  <w:p w:rsidR="00DB3571" w:rsidRDefault="00DB3571">
                    <w:pPr>
                      <w:spacing w:before="7"/>
                      <w:rPr>
                        <w:sz w:val="31"/>
                      </w:rPr>
                    </w:pPr>
                  </w:p>
                  <w:p w:rsidR="00DB3571" w:rsidRDefault="005B0509">
                    <w:pPr>
                      <w:ind w:left="14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Politike</w:t>
                    </w:r>
                    <w:r>
                      <w:rPr>
                        <w:b/>
                        <w:color w:val="1B262E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ljavanja</w:t>
                    </w:r>
                  </w:p>
                  <w:p w:rsidR="00DB3571" w:rsidRDefault="005B0509">
                    <w:pPr>
                      <w:spacing w:before="266" w:line="184" w:lineRule="auto"/>
                      <w:ind w:left="430" w:right="466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Sustave 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enog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 podupiru aktivne politike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 koje 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uju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mjere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poput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poticaja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ljavanje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ranjivih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skupina,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posebne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programe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osposobljavanja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osposobljavanja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te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potporu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stvaranju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inkluzivnog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ljavanja.</w:t>
                    </w:r>
                  </w:p>
                </w:txbxContent>
              </v:textbox>
            </v:shape>
            <v:shape id="_x0000_s1784" type="#_x0000_t202" style="position:absolute;left:1624;top:2725;width:946;height:558" fillcolor="#a00538" stroked="f">
              <v:textbox inset="0,0,0,0">
                <w:txbxContent>
                  <w:p w:rsidR="00DB3571" w:rsidRDefault="005B0509">
                    <w:pPr>
                      <w:spacing w:before="123"/>
                      <w:ind w:left="312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05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80" style="position:absolute;margin-left:59.75pt;margin-top:230.7pt;width:514.15pt;height:81.35pt;z-index:-15719936;mso-wrap-distance-left:0;mso-wrap-distance-right:0;mso-position-horizontal-relative:page" coordorigin="1195,4614" coordsize="10283,1627">
            <v:shape id="_x0000_s1782" type="#_x0000_t202" style="position:absolute;left:1194;top:4613;width:10283;height:1627" fillcolor="#fef2e3" stroked="f">
              <v:textbox inset="0,0,0,0">
                <w:txbxContent>
                  <w:p w:rsidR="00DB3571" w:rsidRDefault="00DB3571">
                    <w:pPr>
                      <w:spacing w:before="10"/>
                      <w:rPr>
                        <w:sz w:val="26"/>
                      </w:rPr>
                    </w:pPr>
                  </w:p>
                  <w:p w:rsidR="00DB3571" w:rsidRDefault="005B0509">
                    <w:pPr>
                      <w:ind w:left="14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Pristup</w:t>
                    </w:r>
                    <w:r>
                      <w:rPr>
                        <w:b/>
                        <w:color w:val="1B262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obrazovanju</w:t>
                    </w:r>
                    <w:r>
                      <w:rPr>
                        <w:b/>
                        <w:color w:val="1B262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obuci</w:t>
                    </w:r>
                  </w:p>
                  <w:p w:rsidR="00DB3571" w:rsidRDefault="00DB3571">
                    <w:pPr>
                      <w:spacing w:before="2"/>
                      <w:rPr>
                        <w:b/>
                        <w:sz w:val="27"/>
                      </w:rPr>
                    </w:pPr>
                  </w:p>
                  <w:p w:rsidR="00DB3571" w:rsidRDefault="005B0509">
                    <w:pPr>
                      <w:spacing w:line="184" w:lineRule="auto"/>
                      <w:ind w:left="430" w:right="464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Prepoznata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va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jam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enja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pristupa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kvalitetnom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obrazovanju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programima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strukovnog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osposobljavanja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pobolj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anje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mogu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nosti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ranjive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skupine.</w:t>
                    </w:r>
                  </w:p>
                </w:txbxContent>
              </v:textbox>
            </v:shape>
            <v:shape id="_x0000_s1781" type="#_x0000_t202" style="position:absolute;left:1593;top:4823;width:946;height:558" fillcolor="#a00538" stroked="f">
              <v:textbox inset="0,0,0,0">
                <w:txbxContent>
                  <w:p w:rsidR="00DB3571" w:rsidRDefault="005B0509">
                    <w:pPr>
                      <w:spacing w:before="115"/>
                      <w:ind w:left="309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>06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6"/>
        <w:rPr>
          <w:sz w:val="8"/>
        </w:rPr>
      </w:pPr>
    </w:p>
    <w:p w:rsidR="00DB3571" w:rsidRDefault="00DB3571">
      <w:pPr>
        <w:pStyle w:val="Textoindependiente"/>
        <w:spacing w:before="6"/>
        <w:rPr>
          <w:sz w:val="8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1"/>
        <w:rPr>
          <w:sz w:val="13"/>
        </w:rPr>
      </w:pPr>
      <w:r>
        <w:pict>
          <v:group id="_x0000_s1777" style="position:absolute;margin-left:59.75pt;margin-top:9.55pt;width:514.15pt;height:91.1pt;z-index:-15719424;mso-wrap-distance-left:0;mso-wrap-distance-right:0;mso-position-horizontal-relative:page" coordorigin="1195,191" coordsize="10283,1822">
            <v:shape id="_x0000_s1779" type="#_x0000_t202" style="position:absolute;left:1194;top:191;width:10283;height:1822" fillcolor="#fef2e3" stroked="f">
              <v:textbox inset="0,0,0,0">
                <w:txbxContent>
                  <w:p w:rsidR="00DB3571" w:rsidRDefault="00DB3571">
                    <w:pPr>
                      <w:spacing w:before="2"/>
                      <w:rPr>
                        <w:sz w:val="33"/>
                      </w:rPr>
                    </w:pPr>
                  </w:p>
                  <w:p w:rsidR="00DB3571" w:rsidRDefault="005B0509">
                    <w:pPr>
                      <w:ind w:left="152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Pristup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pravima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1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mogu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ć</w:t>
                    </w:r>
                    <w:r>
                      <w:rPr>
                        <w:b/>
                        <w:color w:val="1B262E"/>
                        <w:sz w:val="24"/>
                      </w:rPr>
                      <w:t>nostima</w:t>
                    </w:r>
                  </w:p>
                  <w:p w:rsidR="00DB3571" w:rsidRDefault="00DB3571">
                    <w:pPr>
                      <w:spacing w:before="1"/>
                      <w:rPr>
                        <w:b/>
                        <w:sz w:val="33"/>
                      </w:rPr>
                    </w:pPr>
                  </w:p>
                  <w:p w:rsidR="00DB3571" w:rsidRDefault="005B0509">
                    <w:pPr>
                      <w:spacing w:line="184" w:lineRule="auto"/>
                      <w:ind w:left="430" w:right="464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</w:t>
                    </w:r>
                    <w:r>
                      <w:rPr>
                        <w:color w:val="1B262E"/>
                        <w:spacing w:val="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ima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pristup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usmjeren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prava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mogu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nosti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ljudi,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prepoznaju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ja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aju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njihove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vje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tine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potencijal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da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smisleno</w:t>
                    </w:r>
                    <w:r>
                      <w:rPr>
                        <w:color w:val="1B262E"/>
                        <w:spacing w:val="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pridonesu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tr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tu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rada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dru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tvu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1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cjelini.</w:t>
                    </w:r>
                  </w:p>
                </w:txbxContent>
              </v:textbox>
            </v:shape>
            <v:shape id="_x0000_s1778" type="#_x0000_t202" style="position:absolute;left:1624;top:484;width:946;height:558" fillcolor="#a00538" stroked="f">
              <v:textbox inset="0,0,0,0">
                <w:txbxContent>
                  <w:p w:rsidR="00DB3571" w:rsidRDefault="005B0509">
                    <w:pPr>
                      <w:spacing w:before="115"/>
                      <w:ind w:left="312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07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1"/>
        <w:rPr>
          <w:sz w:val="13"/>
        </w:rPr>
      </w:pPr>
      <w:r>
        <w:pict>
          <v:group id="_x0000_s1774" style="position:absolute;margin-left:59.75pt;margin-top:9.55pt;width:514.15pt;height:96.55pt;z-index:-15718912;mso-wrap-distance-left:0;mso-wrap-distance-right:0;mso-position-horizontal-relative:page" coordorigin="1195,191" coordsize="10283,1931">
            <v:shape id="_x0000_s1776" type="#_x0000_t202" style="position:absolute;left:1194;top:190;width:10283;height:1931" fillcolor="#fef2e3" stroked="f">
              <v:textbox inset="0,0,0,0">
                <w:txbxContent>
                  <w:p w:rsidR="00DB3571" w:rsidRDefault="00DB3571">
                    <w:pPr>
                      <w:spacing w:before="10"/>
                      <w:rPr>
                        <w:sz w:val="33"/>
                      </w:rPr>
                    </w:pPr>
                  </w:p>
                  <w:p w:rsidR="00DB3571" w:rsidRDefault="005B0509">
                    <w:pPr>
                      <w:ind w:left="151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Suradnja</w:t>
                    </w:r>
                    <w:r>
                      <w:rPr>
                        <w:b/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izme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đ</w:t>
                    </w:r>
                    <w:r>
                      <w:rPr>
                        <w:b/>
                        <w:color w:val="1B262E"/>
                        <w:sz w:val="24"/>
                      </w:rPr>
                      <w:t>u</w:t>
                    </w:r>
                    <w:r>
                      <w:rPr>
                        <w:b/>
                        <w:color w:val="1B262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dru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tvenih</w:t>
                    </w:r>
                    <w:r>
                      <w:rPr>
                        <w:b/>
                        <w:color w:val="1B262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aktera</w:t>
                    </w:r>
                  </w:p>
                  <w:p w:rsidR="00DB3571" w:rsidRDefault="005B0509">
                    <w:pPr>
                      <w:spacing w:before="247" w:line="184" w:lineRule="auto"/>
                      <w:ind w:left="430" w:right="466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inkovita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provedba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ti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enog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ljavanja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zahtijeva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suradnju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izme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vlada,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poslodavaca, sindikata, organizacija civilnog dru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tva i drugih relevantnih aktera kako bi se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razvile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sveobuhvatne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odr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ž</w:t>
                    </w:r>
                    <w:r>
                      <w:rPr>
                        <w:color w:val="1B262E"/>
                        <w:sz w:val="24"/>
                      </w:rPr>
                      <w:t>ive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politike.</w:t>
                    </w:r>
                  </w:p>
                </w:txbxContent>
              </v:textbox>
            </v:shape>
            <v:shape id="_x0000_s1775" type="#_x0000_t202" style="position:absolute;left:1624;top:456;width:946;height:558" fillcolor="#a00538" stroked="f">
              <v:textbox inset="0,0,0,0">
                <w:txbxContent>
                  <w:p w:rsidR="00DB3571" w:rsidRDefault="005B0509">
                    <w:pPr>
                      <w:spacing w:before="168"/>
                      <w:ind w:left="311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08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rPr>
          <w:sz w:val="13"/>
        </w:rPr>
        <w:sectPr w:rsidR="00DB3571">
          <w:headerReference w:type="default" r:id="rId22"/>
          <w:pgSz w:w="11900" w:h="16850"/>
          <w:pgMar w:top="96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773" style="position:absolute;margin-left:0;margin-top:0;width:45.85pt;height:48.5pt;z-index:1574041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group id="_x0000_s1770" style="position:absolute;margin-left:438.95pt;margin-top:0;width:156pt;height:196.95pt;z-index:15740928;mso-position-horizontal-relative:page;mso-position-vertical-relative:page" coordorigin="8779" coordsize="3120,3939">
            <v:rect id="_x0000_s1772" style="position:absolute;left:8779;width:3120;height:3939" fillcolor="#e7e7e7" stroked="f"/>
            <v:shape id="_x0000_s1771" type="#_x0000_t75" style="position:absolute;left:10207;top:990;width:1692;height:1392">
              <v:imagedata r:id="rId23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spacing w:before="1"/>
        <w:rPr>
          <w:sz w:val="25"/>
        </w:rPr>
      </w:pPr>
    </w:p>
    <w:p w:rsidR="00DB3571" w:rsidRDefault="005B0509">
      <w:pPr>
        <w:numPr>
          <w:ilvl w:val="1"/>
          <w:numId w:val="10"/>
        </w:numPr>
        <w:tabs>
          <w:tab w:val="left" w:pos="1737"/>
        </w:tabs>
        <w:spacing w:before="71"/>
        <w:ind w:right="3273" w:firstLine="0"/>
        <w:jc w:val="left"/>
        <w:rPr>
          <w:rFonts w:ascii="Arial"/>
          <w:b/>
          <w:color w:val="A00538"/>
          <w:sz w:val="30"/>
        </w:rPr>
      </w:pPr>
      <w:r>
        <w:rPr>
          <w:rFonts w:ascii="Arial"/>
          <w:b/>
          <w:color w:val="A00538"/>
          <w:w w:val="90"/>
          <w:sz w:val="30"/>
        </w:rPr>
        <w:t>Europska</w:t>
      </w:r>
      <w:r>
        <w:rPr>
          <w:rFonts w:ascii="Arial"/>
          <w:b/>
          <w:color w:val="A00538"/>
          <w:spacing w:val="24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strategija</w:t>
      </w:r>
      <w:r>
        <w:rPr>
          <w:rFonts w:ascii="Arial"/>
          <w:b/>
          <w:color w:val="A00538"/>
          <w:spacing w:val="25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o</w:t>
      </w:r>
      <w:r>
        <w:rPr>
          <w:rFonts w:ascii="Arial"/>
          <w:b/>
          <w:color w:val="A00538"/>
          <w:spacing w:val="24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pravima</w:t>
      </w:r>
      <w:r>
        <w:rPr>
          <w:rFonts w:ascii="Arial"/>
          <w:b/>
          <w:color w:val="A00538"/>
          <w:spacing w:val="25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osoba</w:t>
      </w:r>
      <w:r>
        <w:rPr>
          <w:rFonts w:ascii="Arial"/>
          <w:b/>
          <w:color w:val="A00538"/>
          <w:spacing w:val="24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s</w:t>
      </w:r>
      <w:r>
        <w:rPr>
          <w:rFonts w:ascii="Arial"/>
          <w:b/>
          <w:color w:val="A00538"/>
          <w:spacing w:val="25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invaliditetom</w:t>
      </w:r>
      <w:r>
        <w:rPr>
          <w:rFonts w:ascii="Arial"/>
          <w:b/>
          <w:color w:val="A00538"/>
          <w:spacing w:val="-72"/>
          <w:w w:val="90"/>
          <w:sz w:val="30"/>
        </w:rPr>
        <w:t xml:space="preserve"> </w:t>
      </w:r>
      <w:r>
        <w:rPr>
          <w:rFonts w:ascii="Arial"/>
          <w:b/>
          <w:color w:val="A00538"/>
          <w:sz w:val="30"/>
        </w:rPr>
        <w:t>2021.-2030.</w:t>
      </w:r>
    </w:p>
    <w:p w:rsidR="00DB3571" w:rsidRDefault="00DB3571">
      <w:pPr>
        <w:pStyle w:val="Textoindependiente"/>
        <w:rPr>
          <w:rFonts w:ascii="Arial"/>
          <w:b/>
          <w:sz w:val="30"/>
        </w:rPr>
      </w:pPr>
    </w:p>
    <w:p w:rsidR="00DB3571" w:rsidRDefault="005B0509">
      <w:pPr>
        <w:pStyle w:val="Textoindependiente"/>
        <w:spacing w:before="213" w:line="192" w:lineRule="auto"/>
        <w:ind w:left="1196" w:right="3412"/>
        <w:jc w:val="both"/>
      </w:pPr>
      <w:r>
        <w:rPr>
          <w:color w:val="1B262E"/>
          <w:w w:val="96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93"/>
        </w:rPr>
        <w:t>u</w:t>
      </w:r>
      <w:r>
        <w:rPr>
          <w:color w:val="1B262E"/>
          <w:w w:val="64"/>
        </w:rPr>
        <w:t>j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4"/>
        </w:rPr>
        <w:t xml:space="preserve"> </w:t>
      </w:r>
      <w:r>
        <w:rPr>
          <w:color w:val="1B262E"/>
          <w:spacing w:val="-2"/>
          <w:w w:val="102"/>
        </w:rPr>
        <w:t>p</w:t>
      </w:r>
      <w:r>
        <w:rPr>
          <w:color w:val="1B262E"/>
          <w:spacing w:val="-2"/>
          <w:w w:val="80"/>
        </w:rPr>
        <w:t>r</w:t>
      </w:r>
      <w:r>
        <w:rPr>
          <w:color w:val="1B262E"/>
          <w:spacing w:val="-2"/>
          <w:w w:val="108"/>
        </w:rPr>
        <w:t>a</w:t>
      </w:r>
      <w:r>
        <w:rPr>
          <w:color w:val="1B262E"/>
          <w:spacing w:val="-2"/>
          <w:w w:val="86"/>
        </w:rPr>
        <w:t>v</w:t>
      </w:r>
      <w:r>
        <w:rPr>
          <w:color w:val="1B262E"/>
          <w:spacing w:val="-2"/>
          <w:w w:val="80"/>
        </w:rPr>
        <w:t>i</w:t>
      </w:r>
      <w:r>
        <w:rPr>
          <w:color w:val="1B262E"/>
          <w:spacing w:val="-2"/>
          <w:w w:val="91"/>
        </w:rPr>
        <w:t>m</w:t>
      </w:r>
      <w:r>
        <w:rPr>
          <w:color w:val="1B262E"/>
          <w:spacing w:val="-2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111"/>
        </w:rPr>
        <w:t>-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13"/>
        </w:rPr>
        <w:t xml:space="preserve"> </w:t>
      </w:r>
      <w:r>
        <w:rPr>
          <w:color w:val="1B262E"/>
          <w:spacing w:val="-2"/>
          <w:w w:val="119"/>
        </w:rPr>
        <w:t>S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80"/>
        </w:rPr>
        <w:t>r</w:t>
      </w:r>
      <w:r>
        <w:rPr>
          <w:color w:val="1B262E"/>
          <w:spacing w:val="-2"/>
          <w:w w:val="108"/>
        </w:rPr>
        <w:t>a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114"/>
        </w:rPr>
        <w:t>g</w:t>
      </w:r>
      <w:r>
        <w:rPr>
          <w:color w:val="1B262E"/>
          <w:spacing w:val="-2"/>
          <w:w w:val="80"/>
        </w:rPr>
        <w:t>i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102"/>
        </w:rPr>
        <w:t>o</w:t>
      </w:r>
      <w:r>
        <w:rPr>
          <w:color w:val="1B262E"/>
          <w:spacing w:val="-2"/>
          <w:w w:val="91"/>
        </w:rPr>
        <w:t>m</w:t>
      </w:r>
      <w:r>
        <w:rPr>
          <w:color w:val="1B262E"/>
          <w:w w:val="91"/>
        </w:rPr>
        <w:t xml:space="preserve"> </w:t>
      </w:r>
      <w:r>
        <w:rPr>
          <w:color w:val="1B262E"/>
          <w:w w:val="95"/>
        </w:rPr>
        <w:t>Europska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komisija</w:t>
      </w:r>
      <w:r>
        <w:rPr>
          <w:color w:val="1B262E"/>
          <w:spacing w:val="-1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</w:t>
      </w:r>
      <w:r>
        <w:rPr>
          <w:color w:val="1B262E"/>
          <w:spacing w:val="-1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ivote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Europi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diljem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svijeta.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1"/>
        <w:rPr>
          <w:sz w:val="22"/>
        </w:rPr>
      </w:pPr>
    </w:p>
    <w:p w:rsidR="00DB3571" w:rsidRDefault="005B0509">
      <w:pPr>
        <w:spacing w:line="228" w:lineRule="auto"/>
        <w:ind w:left="1196" w:right="1192"/>
        <w:jc w:val="both"/>
        <w:rPr>
          <w:sz w:val="23"/>
        </w:rPr>
      </w:pPr>
      <w:r>
        <w:rPr>
          <w:color w:val="1B262E"/>
          <w:spacing w:val="-1"/>
          <w:sz w:val="23"/>
        </w:rPr>
        <w:t>Strategija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pacing w:val="-1"/>
          <w:sz w:val="23"/>
        </w:rPr>
        <w:t>se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pacing w:val="-1"/>
          <w:sz w:val="23"/>
        </w:rPr>
        <w:t>nadovezuje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na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rezultate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prethodne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z w:val="23"/>
        </w:rPr>
        <w:t>Europske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strategije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za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osobe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s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z w:val="23"/>
        </w:rPr>
        <w:t>invaliditetom</w:t>
      </w:r>
      <w:r>
        <w:rPr>
          <w:color w:val="1B262E"/>
          <w:spacing w:val="-66"/>
          <w:sz w:val="23"/>
        </w:rPr>
        <w:t xml:space="preserve"> </w:t>
      </w:r>
      <w:r>
        <w:rPr>
          <w:color w:val="1B262E"/>
          <w:spacing w:val="-1"/>
          <w:w w:val="120"/>
          <w:sz w:val="23"/>
        </w:rPr>
        <w:t>2</w:t>
      </w:r>
      <w:r>
        <w:rPr>
          <w:color w:val="1B262E"/>
          <w:spacing w:val="-1"/>
          <w:w w:val="110"/>
          <w:sz w:val="23"/>
        </w:rPr>
        <w:t>0</w:t>
      </w:r>
      <w:r>
        <w:rPr>
          <w:color w:val="1B262E"/>
          <w:spacing w:val="-1"/>
          <w:w w:val="56"/>
          <w:sz w:val="23"/>
        </w:rPr>
        <w:t>1</w:t>
      </w:r>
      <w:r>
        <w:rPr>
          <w:color w:val="1B262E"/>
          <w:spacing w:val="-1"/>
          <w:w w:val="110"/>
          <w:sz w:val="23"/>
        </w:rPr>
        <w:t>0</w:t>
      </w:r>
      <w:r>
        <w:rPr>
          <w:color w:val="1B262E"/>
          <w:spacing w:val="-1"/>
          <w:w w:val="74"/>
          <w:sz w:val="23"/>
        </w:rPr>
        <w:t>.</w:t>
      </w:r>
      <w:r>
        <w:rPr>
          <w:color w:val="1B262E"/>
          <w:spacing w:val="-1"/>
          <w:w w:val="115"/>
          <w:sz w:val="23"/>
        </w:rPr>
        <w:t>-</w:t>
      </w:r>
      <w:r>
        <w:rPr>
          <w:color w:val="1B262E"/>
          <w:spacing w:val="-1"/>
          <w:w w:val="120"/>
          <w:sz w:val="23"/>
        </w:rPr>
        <w:t>2</w:t>
      </w:r>
      <w:r>
        <w:rPr>
          <w:color w:val="1B262E"/>
          <w:spacing w:val="-1"/>
          <w:w w:val="110"/>
          <w:sz w:val="23"/>
        </w:rPr>
        <w:t>0</w:t>
      </w:r>
      <w:r>
        <w:rPr>
          <w:color w:val="1B262E"/>
          <w:spacing w:val="-1"/>
          <w:w w:val="120"/>
          <w:sz w:val="23"/>
        </w:rPr>
        <w:t>2</w:t>
      </w:r>
      <w:r>
        <w:rPr>
          <w:color w:val="1B262E"/>
          <w:spacing w:val="-1"/>
          <w:w w:val="110"/>
          <w:sz w:val="23"/>
        </w:rPr>
        <w:t>0</w:t>
      </w:r>
      <w:r>
        <w:rPr>
          <w:color w:val="1B262E"/>
          <w:spacing w:val="-1"/>
          <w:w w:val="74"/>
          <w:sz w:val="23"/>
        </w:rPr>
        <w:t>.</w:t>
      </w:r>
      <w:r>
        <w:rPr>
          <w:color w:val="1B262E"/>
          <w:w w:val="65"/>
          <w:sz w:val="23"/>
        </w:rPr>
        <w:t>,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86"/>
          <w:sz w:val="23"/>
        </w:rPr>
        <w:t>k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spacing w:val="-1"/>
          <w:w w:val="66"/>
          <w:sz w:val="23"/>
        </w:rPr>
        <w:t>j</w:t>
      </w:r>
      <w:r>
        <w:rPr>
          <w:color w:val="1B262E"/>
          <w:w w:val="111"/>
          <w:sz w:val="23"/>
        </w:rPr>
        <w:t>a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66"/>
          <w:sz w:val="23"/>
        </w:rPr>
        <w:t>j</w:t>
      </w:r>
      <w:r>
        <w:rPr>
          <w:color w:val="1B262E"/>
          <w:w w:val="102"/>
          <w:sz w:val="23"/>
        </w:rPr>
        <w:t>e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95"/>
          <w:sz w:val="23"/>
        </w:rPr>
        <w:t>u</w:t>
      </w:r>
      <w:r>
        <w:rPr>
          <w:color w:val="1B262E"/>
          <w:spacing w:val="-1"/>
          <w:w w:val="85"/>
          <w:sz w:val="23"/>
        </w:rPr>
        <w:t>t</w:t>
      </w:r>
      <w:r>
        <w:rPr>
          <w:color w:val="1B262E"/>
          <w:spacing w:val="-1"/>
          <w:w w:val="82"/>
          <w:sz w:val="23"/>
        </w:rPr>
        <w:t>r</w:t>
      </w:r>
      <w:r>
        <w:rPr>
          <w:color w:val="1B262E"/>
          <w:spacing w:val="-1"/>
          <w:w w:val="76"/>
          <w:sz w:val="23"/>
        </w:rPr>
        <w:t>l</w:t>
      </w:r>
      <w:r>
        <w:rPr>
          <w:color w:val="1B262E"/>
          <w:w w:val="111"/>
          <w:sz w:val="23"/>
        </w:rPr>
        <w:t>a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105"/>
          <w:sz w:val="23"/>
        </w:rPr>
        <w:t>p</w:t>
      </w:r>
      <w:r>
        <w:rPr>
          <w:color w:val="1B262E"/>
          <w:spacing w:val="-1"/>
          <w:w w:val="95"/>
          <w:sz w:val="23"/>
        </w:rPr>
        <w:t>u</w:t>
      </w:r>
      <w:r>
        <w:rPr>
          <w:color w:val="1B262E"/>
          <w:w w:val="85"/>
          <w:sz w:val="23"/>
        </w:rPr>
        <w:t>t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106"/>
          <w:sz w:val="23"/>
        </w:rPr>
        <w:t>E</w:t>
      </w:r>
      <w:r>
        <w:rPr>
          <w:color w:val="1B262E"/>
          <w:spacing w:val="-1"/>
          <w:w w:val="95"/>
          <w:sz w:val="23"/>
        </w:rPr>
        <w:t>u</w:t>
      </w:r>
      <w:r>
        <w:rPr>
          <w:color w:val="1B262E"/>
          <w:spacing w:val="-1"/>
          <w:w w:val="82"/>
          <w:sz w:val="23"/>
        </w:rPr>
        <w:t>r</w:t>
      </w:r>
      <w:r>
        <w:rPr>
          <w:color w:val="1B262E"/>
          <w:spacing w:val="-1"/>
          <w:w w:val="105"/>
          <w:sz w:val="23"/>
        </w:rPr>
        <w:t>op</w:t>
      </w:r>
      <w:r>
        <w:rPr>
          <w:color w:val="1B262E"/>
          <w:w w:val="82"/>
          <w:sz w:val="23"/>
        </w:rPr>
        <w:t>i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105"/>
          <w:sz w:val="23"/>
        </w:rPr>
        <w:t>b</w:t>
      </w:r>
      <w:r>
        <w:rPr>
          <w:color w:val="1B262E"/>
          <w:spacing w:val="-1"/>
          <w:w w:val="102"/>
          <w:sz w:val="23"/>
        </w:rPr>
        <w:t>e</w:t>
      </w:r>
      <w:r>
        <w:rPr>
          <w:color w:val="1B262E"/>
          <w:w w:val="98"/>
          <w:sz w:val="23"/>
        </w:rPr>
        <w:t>z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105"/>
          <w:sz w:val="23"/>
        </w:rPr>
        <w:t>p</w:t>
      </w:r>
      <w:r>
        <w:rPr>
          <w:color w:val="1B262E"/>
          <w:spacing w:val="-1"/>
          <w:w w:val="82"/>
          <w:sz w:val="23"/>
        </w:rPr>
        <w:t>r</w:t>
      </w:r>
      <w:r>
        <w:rPr>
          <w:color w:val="1B262E"/>
          <w:spacing w:val="-1"/>
          <w:w w:val="102"/>
          <w:sz w:val="23"/>
        </w:rPr>
        <w:t>e</w:t>
      </w:r>
      <w:r>
        <w:rPr>
          <w:color w:val="1B262E"/>
          <w:spacing w:val="-1"/>
          <w:w w:val="105"/>
          <w:sz w:val="23"/>
        </w:rPr>
        <w:t>p</w:t>
      </w:r>
      <w:r>
        <w:rPr>
          <w:color w:val="1B262E"/>
          <w:spacing w:val="-1"/>
          <w:w w:val="82"/>
          <w:sz w:val="23"/>
        </w:rPr>
        <w:t>r</w:t>
      </w:r>
      <w:r>
        <w:rPr>
          <w:color w:val="1B262E"/>
          <w:spacing w:val="-1"/>
          <w:w w:val="102"/>
          <w:sz w:val="23"/>
        </w:rPr>
        <w:t>e</w:t>
      </w:r>
      <w:r>
        <w:rPr>
          <w:color w:val="1B262E"/>
          <w:spacing w:val="-1"/>
          <w:w w:val="86"/>
          <w:sz w:val="23"/>
        </w:rPr>
        <w:t>k</w:t>
      </w:r>
      <w:r>
        <w:rPr>
          <w:color w:val="1B262E"/>
          <w:w w:val="111"/>
          <w:sz w:val="23"/>
        </w:rPr>
        <w:t>a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w w:val="95"/>
          <w:sz w:val="23"/>
        </w:rPr>
        <w:t>u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86"/>
          <w:sz w:val="23"/>
        </w:rPr>
        <w:t>k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spacing w:val="-1"/>
          <w:w w:val="66"/>
          <w:sz w:val="23"/>
        </w:rPr>
        <w:t>j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w w:val="66"/>
          <w:sz w:val="23"/>
        </w:rPr>
        <w:t>j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spacing w:val="-1"/>
          <w:w w:val="102"/>
          <w:sz w:val="23"/>
        </w:rPr>
        <w:t>s</w:t>
      </w:r>
      <w:r>
        <w:rPr>
          <w:color w:val="1B262E"/>
          <w:spacing w:val="-1"/>
          <w:w w:val="105"/>
          <w:sz w:val="23"/>
        </w:rPr>
        <w:t>ob</w:t>
      </w:r>
      <w:r>
        <w:rPr>
          <w:color w:val="1B262E"/>
          <w:w w:val="102"/>
          <w:sz w:val="23"/>
        </w:rPr>
        <w:t>e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w w:val="102"/>
          <w:sz w:val="23"/>
        </w:rPr>
        <w:t>s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82"/>
          <w:sz w:val="23"/>
        </w:rPr>
        <w:t>i</w:t>
      </w:r>
      <w:r>
        <w:rPr>
          <w:color w:val="1B262E"/>
          <w:spacing w:val="-1"/>
          <w:w w:val="95"/>
          <w:sz w:val="23"/>
        </w:rPr>
        <w:t>n</w:t>
      </w:r>
      <w:r>
        <w:rPr>
          <w:color w:val="1B262E"/>
          <w:spacing w:val="-1"/>
          <w:w w:val="89"/>
          <w:sz w:val="23"/>
        </w:rPr>
        <w:t>v</w:t>
      </w:r>
      <w:r>
        <w:rPr>
          <w:color w:val="1B262E"/>
          <w:spacing w:val="-1"/>
          <w:w w:val="111"/>
          <w:sz w:val="23"/>
        </w:rPr>
        <w:t>a</w:t>
      </w:r>
      <w:r>
        <w:rPr>
          <w:color w:val="1B262E"/>
          <w:spacing w:val="-1"/>
          <w:w w:val="76"/>
          <w:sz w:val="23"/>
        </w:rPr>
        <w:t>l</w:t>
      </w:r>
      <w:r>
        <w:rPr>
          <w:color w:val="1B262E"/>
          <w:spacing w:val="-1"/>
          <w:w w:val="82"/>
          <w:sz w:val="23"/>
        </w:rPr>
        <w:t>i</w:t>
      </w:r>
      <w:r>
        <w:rPr>
          <w:color w:val="1B262E"/>
          <w:spacing w:val="-1"/>
          <w:w w:val="105"/>
          <w:sz w:val="23"/>
        </w:rPr>
        <w:t>d</w:t>
      </w:r>
      <w:r>
        <w:rPr>
          <w:color w:val="1B262E"/>
          <w:spacing w:val="-1"/>
          <w:w w:val="82"/>
          <w:sz w:val="23"/>
        </w:rPr>
        <w:t>i</w:t>
      </w:r>
      <w:r>
        <w:rPr>
          <w:color w:val="1B262E"/>
          <w:spacing w:val="-1"/>
          <w:w w:val="85"/>
          <w:sz w:val="23"/>
        </w:rPr>
        <w:t>t</w:t>
      </w:r>
      <w:r>
        <w:rPr>
          <w:color w:val="1B262E"/>
          <w:spacing w:val="-1"/>
          <w:w w:val="102"/>
          <w:sz w:val="23"/>
        </w:rPr>
        <w:t>e</w:t>
      </w:r>
      <w:r>
        <w:rPr>
          <w:color w:val="1B262E"/>
          <w:spacing w:val="-1"/>
          <w:w w:val="85"/>
          <w:sz w:val="23"/>
        </w:rPr>
        <w:t>t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w w:val="94"/>
          <w:sz w:val="23"/>
        </w:rPr>
        <w:t>m</w:t>
      </w:r>
      <w:r>
        <w:rPr>
          <w:color w:val="1B262E"/>
          <w:sz w:val="23"/>
        </w:rPr>
        <w:t xml:space="preserve"> </w:t>
      </w:r>
      <w:r>
        <w:rPr>
          <w:color w:val="1B262E"/>
          <w:spacing w:val="-9"/>
          <w:sz w:val="23"/>
        </w:rPr>
        <w:t xml:space="preserve"> </w:t>
      </w:r>
      <w:r>
        <w:rPr>
          <w:color w:val="1B262E"/>
          <w:spacing w:val="-1"/>
          <w:w w:val="94"/>
          <w:sz w:val="23"/>
        </w:rPr>
        <w:t>m</w:t>
      </w:r>
      <w:r>
        <w:rPr>
          <w:color w:val="1B262E"/>
          <w:spacing w:val="-1"/>
          <w:w w:val="105"/>
          <w:sz w:val="23"/>
        </w:rPr>
        <w:t>o</w:t>
      </w:r>
      <w:r>
        <w:rPr>
          <w:color w:val="1B262E"/>
          <w:spacing w:val="-1"/>
          <w:w w:val="118"/>
          <w:sz w:val="23"/>
        </w:rPr>
        <w:t>g</w:t>
      </w:r>
      <w:r>
        <w:rPr>
          <w:color w:val="1B262E"/>
          <w:w w:val="95"/>
          <w:sz w:val="23"/>
        </w:rPr>
        <w:t xml:space="preserve">u </w:t>
      </w:r>
      <w:r>
        <w:rPr>
          <w:color w:val="1B262E"/>
          <w:spacing w:val="-1"/>
          <w:sz w:val="23"/>
        </w:rPr>
        <w:t>ostvariti</w:t>
      </w:r>
      <w:r>
        <w:rPr>
          <w:color w:val="1B262E"/>
          <w:spacing w:val="-16"/>
          <w:sz w:val="23"/>
        </w:rPr>
        <w:t xml:space="preserve"> </w:t>
      </w:r>
      <w:r>
        <w:rPr>
          <w:color w:val="1B262E"/>
          <w:spacing w:val="-1"/>
          <w:sz w:val="23"/>
        </w:rPr>
        <w:t>sva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svoja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prava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i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u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potpunosti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sudjelovati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pacing w:val="-1"/>
          <w:sz w:val="23"/>
        </w:rPr>
        <w:t>u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z w:val="23"/>
        </w:rPr>
        <w:t>dru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tvu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z w:val="23"/>
        </w:rPr>
        <w:t>i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z w:val="23"/>
        </w:rPr>
        <w:t>gospodarstvu.</w:t>
      </w:r>
      <w:r>
        <w:rPr>
          <w:color w:val="1B262E"/>
          <w:spacing w:val="-15"/>
          <w:sz w:val="23"/>
        </w:rPr>
        <w:t xml:space="preserve"> </w:t>
      </w:r>
      <w:r>
        <w:rPr>
          <w:color w:val="1B262E"/>
          <w:sz w:val="23"/>
        </w:rPr>
        <w:t>Unato</w:t>
      </w:r>
      <w:r>
        <w:rPr>
          <w:rFonts w:ascii="Lucida Sans Unicode" w:hAnsi="Lucida Sans Unicode"/>
          <w:color w:val="1B262E"/>
          <w:sz w:val="23"/>
        </w:rPr>
        <w:t>č</w:t>
      </w:r>
      <w:r>
        <w:rPr>
          <w:rFonts w:ascii="Lucida Sans Unicode" w:hAnsi="Lucida Sans Unicode"/>
          <w:color w:val="1B262E"/>
          <w:spacing w:val="-18"/>
          <w:sz w:val="23"/>
        </w:rPr>
        <w:t xml:space="preserve"> </w:t>
      </w:r>
      <w:r>
        <w:rPr>
          <w:color w:val="1B262E"/>
          <w:sz w:val="23"/>
        </w:rPr>
        <w:t>napretku</w:t>
      </w:r>
    </w:p>
    <w:p w:rsidR="00DB3571" w:rsidRDefault="005B0509">
      <w:pPr>
        <w:spacing w:line="231" w:lineRule="exact"/>
        <w:ind w:left="1196"/>
        <w:jc w:val="both"/>
        <w:rPr>
          <w:sz w:val="23"/>
        </w:rPr>
      </w:pPr>
      <w:r>
        <w:rPr>
          <w:color w:val="1B262E"/>
          <w:w w:val="95"/>
          <w:sz w:val="23"/>
        </w:rPr>
        <w:t>ostvarenom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u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posljednjem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desetlje</w:t>
      </w:r>
      <w:r>
        <w:rPr>
          <w:rFonts w:ascii="Lucida Sans Unicode" w:hAnsi="Lucida Sans Unicode"/>
          <w:color w:val="1B262E"/>
          <w:w w:val="95"/>
          <w:sz w:val="23"/>
        </w:rPr>
        <w:t>ć</w:t>
      </w:r>
      <w:r>
        <w:rPr>
          <w:color w:val="1B262E"/>
          <w:w w:val="95"/>
          <w:sz w:val="23"/>
        </w:rPr>
        <w:t>u,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osobe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invaliditetom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dalje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se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suo</w:t>
      </w:r>
      <w:r>
        <w:rPr>
          <w:rFonts w:ascii="Lucida Sans Unicode" w:hAnsi="Lucida Sans Unicode"/>
          <w:color w:val="1B262E"/>
          <w:w w:val="95"/>
          <w:sz w:val="23"/>
        </w:rPr>
        <w:t>č</w:t>
      </w:r>
      <w:r>
        <w:rPr>
          <w:color w:val="1B262E"/>
          <w:w w:val="95"/>
          <w:sz w:val="23"/>
        </w:rPr>
        <w:t>avaju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sa</w:t>
      </w:r>
      <w:r>
        <w:rPr>
          <w:color w:val="1B262E"/>
          <w:spacing w:val="1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zna</w:t>
      </w:r>
      <w:r>
        <w:rPr>
          <w:rFonts w:ascii="Lucida Sans Unicode" w:hAnsi="Lucida Sans Unicode"/>
          <w:color w:val="1B262E"/>
          <w:w w:val="95"/>
          <w:sz w:val="23"/>
        </w:rPr>
        <w:t>č</w:t>
      </w:r>
      <w:r>
        <w:rPr>
          <w:color w:val="1B262E"/>
          <w:w w:val="95"/>
          <w:sz w:val="23"/>
        </w:rPr>
        <w:t>ajnim</w:t>
      </w:r>
    </w:p>
    <w:p w:rsidR="00DB3571" w:rsidRDefault="005B0509">
      <w:pPr>
        <w:spacing w:line="312" w:lineRule="exact"/>
        <w:ind w:left="1196"/>
        <w:jc w:val="both"/>
        <w:rPr>
          <w:sz w:val="23"/>
        </w:rPr>
      </w:pPr>
      <w:r>
        <w:rPr>
          <w:color w:val="1B262E"/>
          <w:w w:val="95"/>
          <w:sz w:val="23"/>
        </w:rPr>
        <w:t>preprekama</w:t>
      </w:r>
      <w:r>
        <w:rPr>
          <w:color w:val="1B262E"/>
          <w:spacing w:val="-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izlo</w:t>
      </w:r>
      <w:r>
        <w:rPr>
          <w:rFonts w:ascii="Lucida Sans Unicode" w:hAnsi="Lucida Sans Unicode"/>
          <w:color w:val="1B262E"/>
          <w:w w:val="95"/>
          <w:sz w:val="23"/>
        </w:rPr>
        <w:t>ž</w:t>
      </w:r>
      <w:r>
        <w:rPr>
          <w:color w:val="1B262E"/>
          <w:w w:val="95"/>
          <w:sz w:val="23"/>
        </w:rPr>
        <w:t>ene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su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ve</w:t>
      </w:r>
      <w:r>
        <w:rPr>
          <w:rFonts w:ascii="Lucida Sans Unicode" w:hAnsi="Lucida Sans Unicode"/>
          <w:color w:val="1B262E"/>
          <w:w w:val="95"/>
          <w:sz w:val="23"/>
        </w:rPr>
        <w:t>ć</w:t>
      </w:r>
      <w:r>
        <w:rPr>
          <w:color w:val="1B262E"/>
          <w:w w:val="95"/>
          <w:sz w:val="23"/>
        </w:rPr>
        <w:t>em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riziku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od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siroma</w:t>
      </w:r>
      <w:r>
        <w:rPr>
          <w:rFonts w:ascii="Lucida Sans Unicode" w:hAnsi="Lucida Sans Unicode"/>
          <w:color w:val="1B262E"/>
          <w:w w:val="95"/>
          <w:sz w:val="23"/>
        </w:rPr>
        <w:t>š</w:t>
      </w:r>
      <w:r>
        <w:rPr>
          <w:color w:val="1B262E"/>
          <w:w w:val="95"/>
          <w:sz w:val="23"/>
        </w:rPr>
        <w:t>tva</w:t>
      </w:r>
      <w:r>
        <w:rPr>
          <w:color w:val="1B262E"/>
          <w:spacing w:val="-3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socijalne</w:t>
      </w:r>
      <w:r>
        <w:rPr>
          <w:color w:val="1B262E"/>
          <w:spacing w:val="-2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isklju</w:t>
      </w:r>
      <w:r>
        <w:rPr>
          <w:rFonts w:ascii="Lucida Sans Unicode" w:hAnsi="Lucida Sans Unicode"/>
          <w:color w:val="1B262E"/>
          <w:w w:val="95"/>
          <w:sz w:val="23"/>
        </w:rPr>
        <w:t>č</w:t>
      </w:r>
      <w:r>
        <w:rPr>
          <w:color w:val="1B262E"/>
          <w:w w:val="95"/>
          <w:sz w:val="23"/>
        </w:rPr>
        <w:t>enosti.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83" w:line="211" w:lineRule="auto"/>
        <w:ind w:left="2384" w:right="2380"/>
        <w:jc w:val="both"/>
      </w:pPr>
      <w:r>
        <w:rPr>
          <w:color w:val="1B262E"/>
          <w:w w:val="95"/>
        </w:rPr>
        <w:t>Cilj ove Strategije je krenuti prema situaciji u kojoj , bez obzira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spol,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rasno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etni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podrijetlo,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vjeru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uvjerenje,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dob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seksualnu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orijentaciju,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sve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Europi: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251"/>
        <w:ind w:left="3035"/>
      </w:pPr>
      <w:r>
        <w:pict>
          <v:shape id="_x0000_s1769" style="position:absolute;left:0;text-align:left;margin-left:138.9pt;margin-top:17.8pt;width:3.75pt;height:3.75pt;z-index:15741440;mso-position-horizontal-relative:page" coordorigin="2778,356" coordsize="75,75" path="m2820,431r-10,l2806,430r-28,-31l2778,389r32,-33l2820,356r33,38l2853,399r-33,32xe" fillcolor="#1b262e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mogu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ostvariti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svoja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ljudska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prava</w:t>
      </w:r>
    </w:p>
    <w:p w:rsidR="00DB3571" w:rsidRDefault="00BE007F">
      <w:pPr>
        <w:pStyle w:val="Textoindependiente"/>
        <w:spacing w:before="59" w:line="268" w:lineRule="auto"/>
        <w:ind w:left="3035" w:right="2613"/>
      </w:pPr>
      <w:r>
        <w:pict>
          <v:shape id="_x0000_s1768" style="position:absolute;left:0;text-align:left;margin-left:138.9pt;margin-top:10.1pt;width:3.75pt;height:3.75pt;z-index:15741952;mso-position-horizontal-relative:page" coordorigin="2778,202" coordsize="75,75" path="m2820,277r-10,l2806,276r-28,-31l2778,235r32,-33l2820,202r33,38l2853,245r-33,32xe" fillcolor="#1b262e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mogu</w:t>
      </w:r>
      <w:r w:rsidR="005B0509">
        <w:rPr>
          <w:color w:val="1B262E"/>
          <w:spacing w:val="42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ivati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jednake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mogu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nosti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42"/>
          <w:w w:val="95"/>
        </w:rPr>
        <w:t xml:space="preserve"> </w:t>
      </w:r>
      <w:r w:rsidR="005B0509">
        <w:rPr>
          <w:color w:val="1B262E"/>
          <w:w w:val="95"/>
        </w:rPr>
        <w:t>sudjelovat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tvu</w:t>
      </w:r>
      <w:r w:rsidR="005B0509">
        <w:rPr>
          <w:color w:val="1B262E"/>
          <w:spacing w:val="43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gospodarstvu</w:t>
      </w:r>
    </w:p>
    <w:p w:rsidR="00DB3571" w:rsidRDefault="00BE007F">
      <w:pPr>
        <w:pStyle w:val="Textoindependiente"/>
        <w:spacing w:before="24"/>
        <w:ind w:left="3035"/>
      </w:pPr>
      <w:r>
        <w:pict>
          <v:shape id="_x0000_s1767" style="position:absolute;left:0;text-align:left;margin-left:138.9pt;margin-top:8.35pt;width:3.75pt;height:3.75pt;z-index:15742464;mso-position-horizontal-relative:page" coordorigin="2778,167" coordsize="75,75" path="m2820,242r-10,l2806,241r-28,-31l2778,200r32,-33l2820,167r33,38l2853,210r-33,32xe" fillcolor="#1b262e" stroked="f">
            <v:path arrowok="t"/>
            <w10:wrap anchorx="page"/>
          </v:shape>
        </w:pict>
      </w:r>
      <w:r w:rsidR="005B0509">
        <w:rPr>
          <w:color w:val="1B262E"/>
          <w:w w:val="90"/>
        </w:rPr>
        <w:t>mogu</w:t>
      </w:r>
      <w:r w:rsidR="005B0509">
        <w:rPr>
          <w:color w:val="1B262E"/>
          <w:spacing w:val="6"/>
          <w:w w:val="90"/>
        </w:rPr>
        <w:t xml:space="preserve"> </w:t>
      </w:r>
      <w:r w:rsidR="005B0509">
        <w:rPr>
          <w:color w:val="1B262E"/>
          <w:w w:val="90"/>
        </w:rPr>
        <w:t>odlu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iti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gdje,</w:t>
      </w:r>
      <w:r w:rsidR="005B0509">
        <w:rPr>
          <w:color w:val="1B262E"/>
          <w:spacing w:val="6"/>
          <w:w w:val="90"/>
        </w:rPr>
        <w:t xml:space="preserve"> </w:t>
      </w:r>
      <w:r w:rsidR="005B0509">
        <w:rPr>
          <w:color w:val="1B262E"/>
          <w:w w:val="90"/>
        </w:rPr>
        <w:t>kako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6"/>
          <w:w w:val="90"/>
        </w:rPr>
        <w:t xml:space="preserve"> </w:t>
      </w:r>
      <w:r w:rsidR="005B0509">
        <w:rPr>
          <w:color w:val="1B262E"/>
          <w:w w:val="90"/>
        </w:rPr>
        <w:t>s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color w:val="1B262E"/>
          <w:w w:val="90"/>
        </w:rPr>
        <w:t>kim</w:t>
      </w:r>
      <w:r w:rsidR="005B0509">
        <w:rPr>
          <w:color w:val="1B262E"/>
          <w:spacing w:val="7"/>
          <w:w w:val="90"/>
        </w:rPr>
        <w:t xml:space="preserve"> </w:t>
      </w:r>
      <w:r w:rsidR="005B0509">
        <w:rPr>
          <w:rFonts w:ascii="Lucida Sans Unicode" w:hAnsi="Lucida Sans Unicode"/>
          <w:color w:val="1B262E"/>
          <w:w w:val="90"/>
        </w:rPr>
        <w:t>ž</w:t>
      </w:r>
      <w:r w:rsidR="005B0509">
        <w:rPr>
          <w:color w:val="1B262E"/>
          <w:w w:val="90"/>
        </w:rPr>
        <w:t>ivejeti</w:t>
      </w:r>
    </w:p>
    <w:p w:rsidR="00DB3571" w:rsidRDefault="00BE007F">
      <w:pPr>
        <w:pStyle w:val="Textoindependiente"/>
        <w:spacing w:before="45" w:line="290" w:lineRule="auto"/>
        <w:ind w:left="3035" w:right="2622"/>
      </w:pPr>
      <w:r>
        <w:pict>
          <v:shape id="_x0000_s1766" style="position:absolute;left:0;text-align:left;margin-left:138.9pt;margin-top:7.5pt;width:3.75pt;height:3.75pt;z-index:15742976;mso-position-horizontal-relative:page" coordorigin="2778,150" coordsize="75,75" path="m2820,225r-10,l2806,224r-28,-31l2778,183r32,-33l2820,150r33,38l2853,193r-33,32xe" fillcolor="#1b262e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mogu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se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slobodno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kretati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unutar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Unije,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bez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obzira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njihove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potrebe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za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pomo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ite</w:t>
      </w:r>
      <w:r w:rsidR="005B0509">
        <w:rPr>
          <w:color w:val="1B262E"/>
          <w:spacing w:val="43"/>
        </w:rPr>
        <w:t xml:space="preserve"> </w:t>
      </w:r>
      <w:r w:rsidR="005B0509">
        <w:rPr>
          <w:color w:val="1B262E"/>
        </w:rPr>
        <w:t>ne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trpe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diskriminaciju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79" w:line="184" w:lineRule="auto"/>
        <w:ind w:left="1196" w:right="1192"/>
        <w:jc w:val="both"/>
      </w:pPr>
      <w:r>
        <w:rPr>
          <w:color w:val="1B262E"/>
          <w:w w:val="95"/>
        </w:rPr>
        <w:t>Ova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nova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Strategija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uzima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obzir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raznolikost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invaliditeta,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dugotrajna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tjelesna, mentalna, intelektualna ili osjetilna 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enja (u skladu s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lankom 1. Konvencije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Ujedinjenih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naroda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pravima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osoba).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invaliditetom),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0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esto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nevidljivi.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9"/>
        <w:rPr>
          <w:sz w:val="41"/>
        </w:rPr>
      </w:pPr>
    </w:p>
    <w:p w:rsidR="00DB3571" w:rsidRDefault="005B0509">
      <w:pPr>
        <w:pStyle w:val="Textoindependiente"/>
        <w:spacing w:before="1" w:line="184" w:lineRule="auto"/>
        <w:ind w:left="1196" w:right="1192"/>
        <w:jc w:val="both"/>
      </w:pP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obzirom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rizike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estrukih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nedostataka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avaju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ene,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djeca,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starije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osobe,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izbjeglice s invaliditetom i osobe sa socioekonomskim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ama, ova Strategija 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usektorsku perspektivu u skladu s Agendom 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ivog razvoja do 2030. i ciljevima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razvoja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Ujedinjenih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naroda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(SDG).</w:t>
      </w:r>
    </w:p>
    <w:p w:rsidR="00DB3571" w:rsidRDefault="00DB3571">
      <w:pPr>
        <w:spacing w:line="184" w:lineRule="auto"/>
        <w:jc w:val="both"/>
        <w:sectPr w:rsidR="00DB3571">
          <w:pgSz w:w="11900" w:h="16850"/>
          <w:pgMar w:top="96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765" style="position:absolute;margin-left:0;margin-top:0;width:45.85pt;height:48.5pt;z-index:1574553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6966887</wp:posOffset>
            </wp:positionH>
            <wp:positionV relativeFrom="page">
              <wp:posOffset>110837</wp:posOffset>
            </wp:positionV>
            <wp:extent cx="560567" cy="883685"/>
            <wp:effectExtent l="0" t="0" r="0" b="0"/>
            <wp:wrapNone/>
            <wp:docPr id="7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67" cy="88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764" style="position:absolute;margin-left:574.4pt;margin-top:708.75pt;width:20.6pt;height:133.55pt;z-index:15746560;mso-position-horizontal-relative:page;mso-position-vertical-relative:page" coordorigin="11488,14175" coordsize="412,2671" path="m11899,16845r-75,l11488,14175r411,177l11899,16845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spacing w:before="3"/>
        <w:rPr>
          <w:sz w:val="20"/>
        </w:rPr>
      </w:pPr>
    </w:p>
    <w:p w:rsidR="00DB3571" w:rsidRDefault="005B0509">
      <w:pPr>
        <w:pStyle w:val="Textoindependiente"/>
        <w:spacing w:before="154" w:line="184" w:lineRule="auto"/>
        <w:ind w:left="1020" w:right="582"/>
      </w:pPr>
      <w:r>
        <w:rPr>
          <w:color w:val="1B262E"/>
          <w:w w:val="95"/>
        </w:rPr>
        <w:t>U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tu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svrhu,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nova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Strategija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uspostavlja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ambiciozan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skup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znakovitih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akcija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inicijativa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podru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jima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utvr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brojne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prioritete,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-13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su:</w:t>
      </w:r>
    </w:p>
    <w:p w:rsidR="00DB3571" w:rsidRDefault="005B0509">
      <w:pPr>
        <w:pStyle w:val="Textoindependiente"/>
        <w:spacing w:before="207" w:line="206" w:lineRule="auto"/>
        <w:ind w:left="1706" w:right="582"/>
      </w:pPr>
      <w:r>
        <w:rPr>
          <w:noProof/>
          <w:lang w:val="es-ES" w:eastAsia="es-ES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163034</wp:posOffset>
            </wp:positionV>
            <wp:extent cx="121249" cy="114247"/>
            <wp:effectExtent l="0" t="0" r="0" b="0"/>
            <wp:wrapNone/>
            <wp:docPr id="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Pristupa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nost: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slobodno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itati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boraviti,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sudjelovati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demokratskom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procesu.</w:t>
      </w:r>
    </w:p>
    <w:p w:rsidR="00DB3571" w:rsidRDefault="00DB3571">
      <w:pPr>
        <w:pStyle w:val="Textoindependiente"/>
        <w:spacing w:before="9"/>
        <w:rPr>
          <w:sz w:val="27"/>
        </w:rPr>
      </w:pPr>
    </w:p>
    <w:p w:rsidR="00DB3571" w:rsidRDefault="005B0509">
      <w:pPr>
        <w:pStyle w:val="Textoindependiente"/>
        <w:spacing w:line="184" w:lineRule="auto"/>
        <w:ind w:left="1706" w:right="582"/>
      </w:pPr>
      <w:r>
        <w:rPr>
          <w:noProof/>
          <w:lang w:val="es-ES" w:eastAsia="es-ES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28762</wp:posOffset>
            </wp:positionV>
            <wp:extent cx="121249" cy="114247"/>
            <wp:effectExtent l="0" t="0" r="0" b="0"/>
            <wp:wrapNone/>
            <wp:docPr id="1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nost pristojne kvalitete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ivota i samostalnog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ivljenja, 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je Strategija posebno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usmjerena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proces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deinstitucionalizacije,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nediskriminacije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radu.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6"/>
        </w:rPr>
      </w:pPr>
    </w:p>
    <w:p w:rsidR="00DB3571" w:rsidRDefault="005B0509">
      <w:pPr>
        <w:pStyle w:val="Textoindependiente"/>
        <w:spacing w:before="146" w:line="192" w:lineRule="auto"/>
        <w:ind w:left="1706" w:right="59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138370</wp:posOffset>
            </wp:positionV>
            <wp:extent cx="121249" cy="114247"/>
            <wp:effectExtent l="0" t="0" r="0" b="0"/>
            <wp:wrapNone/>
            <wp:docPr id="13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Jednakost sudjelovanja, s obzirom na to da je cilj Strategije 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inkovito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tititi osobe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 od bilo kojeg oblika diskriminacije i nasilja te zajam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jednake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pravosu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obrazovanju,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kulturi,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sportu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turizmu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njima,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jednak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svime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zdravstvenime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uslugamae</w:t>
      </w:r>
    </w:p>
    <w:p w:rsidR="00DB3571" w:rsidRDefault="00DB3571">
      <w:pPr>
        <w:pStyle w:val="Textoindependiente"/>
        <w:spacing w:before="1"/>
        <w:rPr>
          <w:sz w:val="26"/>
        </w:rPr>
      </w:pPr>
    </w:p>
    <w:p w:rsidR="00DB3571" w:rsidRDefault="005B0509">
      <w:pPr>
        <w:pStyle w:val="Textoindependiente"/>
        <w:ind w:left="1706"/>
      </w:pPr>
      <w:r>
        <w:rPr>
          <w:noProof/>
          <w:lang w:val="es-ES" w:eastAsia="es-ES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33590</wp:posOffset>
            </wp:positionV>
            <wp:extent cx="121249" cy="114247"/>
            <wp:effectExtent l="0" t="0" r="0" b="0"/>
            <wp:wrapNone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Uloga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EU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davanju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primjera</w:t>
      </w:r>
    </w:p>
    <w:p w:rsidR="00DB3571" w:rsidRDefault="00DB3571">
      <w:pPr>
        <w:pStyle w:val="Textoindependiente"/>
        <w:spacing w:before="2"/>
        <w:rPr>
          <w:sz w:val="25"/>
        </w:rPr>
      </w:pPr>
    </w:p>
    <w:p w:rsidR="00DB3571" w:rsidRDefault="005B0509">
      <w:pPr>
        <w:pStyle w:val="Textoindependiente"/>
        <w:ind w:left="1706"/>
      </w:pPr>
      <w:r>
        <w:rPr>
          <w:noProof/>
          <w:lang w:val="es-ES" w:eastAsia="es-ES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33590</wp:posOffset>
            </wp:positionV>
            <wp:extent cx="121249" cy="114247"/>
            <wp:effectExtent l="0" t="0" r="0" b="0"/>
            <wp:wrapNone/>
            <wp:docPr id="1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Namjera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EU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postigne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ciljeve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ove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Strategije</w:t>
      </w:r>
    </w:p>
    <w:p w:rsidR="00DB3571" w:rsidRDefault="00DB3571">
      <w:pPr>
        <w:pStyle w:val="Textoindependiente"/>
        <w:spacing w:before="2"/>
        <w:rPr>
          <w:sz w:val="25"/>
        </w:rPr>
      </w:pPr>
    </w:p>
    <w:p w:rsidR="00DB3571" w:rsidRDefault="005B0509">
      <w:pPr>
        <w:pStyle w:val="Textoindependiente"/>
        <w:ind w:left="1706"/>
      </w:pPr>
      <w:r>
        <w:rPr>
          <w:noProof/>
          <w:lang w:val="es-ES" w:eastAsia="es-ES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898222</wp:posOffset>
            </wp:positionH>
            <wp:positionV relativeFrom="paragraph">
              <wp:posOffset>33587</wp:posOffset>
            </wp:positionV>
            <wp:extent cx="121249" cy="114247"/>
            <wp:effectExtent l="0" t="0" r="0" b="0"/>
            <wp:wrapNone/>
            <wp:docPr id="19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49" cy="114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Promicanje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globalnoj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razini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  <w:rPr>
          <w:sz w:val="26"/>
        </w:rPr>
      </w:pPr>
    </w:p>
    <w:p w:rsidR="00DB3571" w:rsidRDefault="005B0509">
      <w:pPr>
        <w:spacing w:before="136"/>
        <w:ind w:left="1036"/>
        <w:rPr>
          <w:b/>
          <w:sz w:val="28"/>
        </w:rPr>
      </w:pPr>
      <w:r>
        <w:rPr>
          <w:b/>
          <w:color w:val="A00538"/>
          <w:w w:val="95"/>
          <w:sz w:val="28"/>
        </w:rPr>
        <w:t>Vode</w:t>
      </w:r>
      <w:r>
        <w:rPr>
          <w:rFonts w:ascii="Arial" w:hAnsi="Arial"/>
          <w:b/>
          <w:color w:val="A00538"/>
          <w:w w:val="95"/>
          <w:sz w:val="28"/>
        </w:rPr>
        <w:t>ć</w:t>
      </w:r>
      <w:r>
        <w:rPr>
          <w:b/>
          <w:color w:val="A00538"/>
          <w:w w:val="95"/>
          <w:sz w:val="28"/>
        </w:rPr>
        <w:t>e</w:t>
      </w:r>
      <w:r>
        <w:rPr>
          <w:b/>
          <w:color w:val="A00538"/>
          <w:spacing w:val="20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inicijative</w:t>
      </w:r>
    </w:p>
    <w:p w:rsidR="00DB3571" w:rsidRDefault="00BE007F">
      <w:pPr>
        <w:pStyle w:val="Textoindependiente"/>
        <w:spacing w:before="2"/>
        <w:rPr>
          <w:b/>
          <w:sz w:val="27"/>
        </w:rPr>
      </w:pPr>
      <w:r>
        <w:pict>
          <v:group id="_x0000_s1760" style="position:absolute;margin-left:51.8pt;margin-top:17.75pt;width:513.55pt;height:73.2pt;z-index:-15713792;mso-wrap-distance-left:0;mso-wrap-distance-right:0;mso-position-horizontal-relative:page" coordorigin="1036,355" coordsize="10271,1464">
            <v:rect id="_x0000_s1763" style="position:absolute;left:1036;top:355;width:10271;height:1464" fillcolor="#fef2e3" stroked="f"/>
            <v:rect id="_x0000_s1762" style="position:absolute;left:1466;top:515;width:599;height:558" fillcolor="#a00538" stroked="f"/>
            <v:shape id="_x0000_s1761" type="#_x0000_t202" style="position:absolute;left:1036;top:355;width:10271;height:1464" filled="f" stroked="f">
              <v:textbox inset="0,0,0,0">
                <w:txbxContent>
                  <w:p w:rsidR="00DB3571" w:rsidRDefault="005B0509">
                    <w:pPr>
                      <w:tabs>
                        <w:tab w:val="left" w:pos="1125"/>
                      </w:tabs>
                      <w:spacing w:before="260"/>
                      <w:ind w:left="60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07"/>
                        <w:sz w:val="27"/>
                      </w:rPr>
                      <w:t>0</w:t>
                    </w:r>
                    <w:r>
                      <w:rPr>
                        <w:b/>
                        <w:color w:val="FFFFFF"/>
                        <w:w w:val="52"/>
                        <w:sz w:val="27"/>
                      </w:rPr>
                      <w:t>1</w:t>
                    </w:r>
                    <w:r>
                      <w:rPr>
                        <w:b/>
                        <w:color w:val="FFFFFF"/>
                        <w:sz w:val="27"/>
                      </w:rPr>
                      <w:tab/>
                    </w:r>
                    <w:r>
                      <w:rPr>
                        <w:b/>
                        <w:color w:val="1B262E"/>
                        <w:spacing w:val="-1"/>
                        <w:w w:val="94"/>
                        <w:sz w:val="24"/>
                      </w:rPr>
                      <w:t>P</w:t>
                    </w:r>
                    <w:r>
                      <w:rPr>
                        <w:b/>
                        <w:color w:val="1B262E"/>
                        <w:spacing w:val="-1"/>
                        <w:w w:val="92"/>
                        <w:sz w:val="24"/>
                      </w:rPr>
                      <w:t>r</w:t>
                    </w:r>
                    <w:r>
                      <w:rPr>
                        <w:b/>
                        <w:color w:val="1B262E"/>
                        <w:spacing w:val="-1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"/>
                        <w:w w:val="121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-1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spacing w:val="-1"/>
                        <w:w w:val="98"/>
                        <w:sz w:val="24"/>
                      </w:rPr>
                      <w:t>u</w:t>
                    </w:r>
                    <w:r>
                      <w:rPr>
                        <w:b/>
                        <w:color w:val="1B262E"/>
                        <w:spacing w:val="-1"/>
                        <w:w w:val="109"/>
                        <w:sz w:val="24"/>
                      </w:rPr>
                      <w:t>p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-1"/>
                        <w:w w:val="95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pacing w:val="-1"/>
                        <w:w w:val="97"/>
                        <w:sz w:val="24"/>
                      </w:rPr>
                      <w:t>n</w:t>
                    </w:r>
                    <w:r>
                      <w:rPr>
                        <w:b/>
                        <w:color w:val="1B262E"/>
                        <w:spacing w:val="-1"/>
                        <w:w w:val="104"/>
                        <w:sz w:val="24"/>
                      </w:rPr>
                      <w:t>o</w:t>
                    </w:r>
                    <w:r>
                      <w:rPr>
                        <w:b/>
                        <w:color w:val="1B262E"/>
                        <w:spacing w:val="-1"/>
                        <w:w w:val="121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93"/>
                        <w:sz w:val="24"/>
                      </w:rPr>
                      <w:t>E</w:t>
                    </w:r>
                    <w:r>
                      <w:rPr>
                        <w:b/>
                        <w:color w:val="1B262E"/>
                        <w:w w:val="99"/>
                        <w:sz w:val="24"/>
                      </w:rPr>
                      <w:t>U</w:t>
                    </w:r>
                  </w:p>
                  <w:p w:rsidR="00DB3571" w:rsidRDefault="005B0509">
                    <w:pPr>
                      <w:spacing w:before="217" w:line="206" w:lineRule="auto"/>
                      <w:ind w:left="430" w:right="448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Baza</w:t>
                    </w:r>
                    <w:r>
                      <w:rPr>
                        <w:color w:val="1B262E"/>
                        <w:spacing w:val="2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znanja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koja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informacije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dobre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prakse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pristupa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nosti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svim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sektorima</w:t>
                    </w:r>
                    <w:r>
                      <w:rPr>
                        <w:color w:val="1B262E"/>
                        <w:spacing w:val="2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(do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kraja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2022.)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56" style="position:absolute;margin-left:51.8pt;margin-top:102.5pt;width:513.55pt;height:101.7pt;z-index:-15713280;mso-wrap-distance-left:0;mso-wrap-distance-right:0;mso-position-horizontal-relative:page" coordorigin="1036,2050" coordsize="10271,2034">
            <v:rect id="_x0000_s1759" style="position:absolute;left:1036;top:2050;width:10271;height:2034" fillcolor="#fef2e3" stroked="f"/>
            <v:rect id="_x0000_s1758" style="position:absolute;left:1466;top:2210;width:599;height:558" fillcolor="#a00538" stroked="f"/>
            <v:shape id="_x0000_s1757" type="#_x0000_t202" style="position:absolute;left:1036;top:2050;width:10271;height:2034" filled="f" stroked="f">
              <v:textbox inset="0,0,0,0">
                <w:txbxContent>
                  <w:p w:rsidR="00DB3571" w:rsidRDefault="005B0509">
                    <w:pPr>
                      <w:spacing w:before="260"/>
                      <w:ind w:left="573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>02</w:t>
                    </w:r>
                    <w:r>
                      <w:rPr>
                        <w:b/>
                        <w:color w:val="FFFFFF"/>
                        <w:spacing w:val="76"/>
                        <w:w w:val="10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Europska</w:t>
                    </w:r>
                    <w:r>
                      <w:rPr>
                        <w:b/>
                        <w:color w:val="1B262E"/>
                        <w:spacing w:val="5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iskaznicaza</w:t>
                    </w:r>
                    <w:r>
                      <w:rPr>
                        <w:b/>
                        <w:color w:val="1B262E"/>
                        <w:spacing w:val="-1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OSI</w:t>
                    </w:r>
                  </w:p>
                  <w:p w:rsidR="00DB3571" w:rsidRDefault="005B0509">
                    <w:pPr>
                      <w:spacing w:before="232" w:line="192" w:lineRule="auto"/>
                      <w:ind w:left="430" w:right="453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Europska komisija predlo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ž</w:t>
                    </w:r>
                    <w:r>
                      <w:rPr>
                        <w:color w:val="1B262E"/>
                        <w:sz w:val="24"/>
                      </w:rPr>
                      <w:t xml:space="preserve">it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 xml:space="preserve">e Europsku iskaznicu za osobe s invaliditetom koja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e se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 xml:space="preserve">primjenjivati u svim zemljama EU. Iskaznica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 osobama s invaliditetom olak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ati dobivanje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odgovaraju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potpore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prilikom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putovanja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ili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preseljenja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drugu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avu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Europske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unije.</w:t>
                    </w:r>
                    <w:r>
                      <w:rPr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(do</w:t>
                    </w:r>
                    <w:r>
                      <w:rPr>
                        <w:color w:val="1B262E"/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kraja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2023.)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50" style="position:absolute;margin-left:51.8pt;margin-top:215.75pt;width:513.7pt;height:74.6pt;z-index:-15712768;mso-wrap-distance-left:0;mso-wrap-distance-right:0;mso-position-horizontal-relative:page" coordorigin="1036,4315" coordsize="10274,1492">
            <v:rect id="_x0000_s1755" style="position:absolute;left:1036;top:4314;width:10274;height:1492" fillcolor="#fef2e3" stroked="f"/>
            <v:rect id="_x0000_s1754" style="position:absolute;left:1466;top:4474;width:599;height:558" fillcolor="#a00538" stroked="f"/>
            <v:shape id="_x0000_s1753" type="#_x0000_t202" style="position:absolute;left:1606;top:4563;width:339;height:332" filled="f" stroked="f">
              <v:textbox inset="0,0,0,0">
                <w:txbxContent>
                  <w:p w:rsidR="00DB3571" w:rsidRDefault="005B0509">
                    <w:pPr>
                      <w:spacing w:before="8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03</w:t>
                    </w:r>
                  </w:p>
                </w:txbxContent>
              </v:textbox>
            </v:shape>
            <v:shape id="_x0000_s1752" type="#_x0000_t202" style="position:absolute;left:2162;top:4425;width:8383;height:568" filled="f" stroked="f">
              <v:textbox inset="0,0,0,0">
                <w:txbxContent>
                  <w:p w:rsidR="00DB3571" w:rsidRDefault="005B0509">
                    <w:pPr>
                      <w:spacing w:before="71" w:line="206" w:lineRule="auto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Smjernice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koje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preporu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uju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pobolj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anja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neovisan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ž</w:t>
                    </w:r>
                    <w:r>
                      <w:rPr>
                        <w:b/>
                        <w:color w:val="1B262E"/>
                        <w:sz w:val="24"/>
                      </w:rPr>
                      <w:t>ivot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uklju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ivanje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</w:t>
                    </w:r>
                    <w:r>
                      <w:rPr>
                        <w:b/>
                        <w:color w:val="1B262E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zajednicu</w:t>
                    </w:r>
                  </w:p>
                </w:txbxContent>
              </v:textbox>
            </v:shape>
            <v:shape id="_x0000_s1751" type="#_x0000_t202" style="position:absolute;left:1466;top:5074;width:9404;height:612" filled="f" stroked="f">
              <v:textbox inset="0,0,0,0">
                <w:txbxContent>
                  <w:p w:rsidR="00DB3571" w:rsidRDefault="005B0509">
                    <w:pPr>
                      <w:spacing w:before="51" w:line="184" w:lineRule="auto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 xml:space="preserve">To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pomo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osobama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invaliditetom da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ive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pristupa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nom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 potpomognutom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smje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taju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zajednici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ili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da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nastave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ž</w:t>
                    </w:r>
                    <w:r>
                      <w:rPr>
                        <w:color w:val="1B262E"/>
                        <w:sz w:val="24"/>
                      </w:rPr>
                      <w:t>ivjeti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kod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ku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(2023.).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46" style="position:absolute;margin-left:51.8pt;margin-top:301.85pt;width:513.6pt;height:60.7pt;z-index:-15712256;mso-wrap-distance-left:0;mso-wrap-distance-right:0;mso-position-horizontal-relative:page" coordorigin="1036,6037" coordsize="10272,1214">
            <v:rect id="_x0000_s1749" style="position:absolute;left:1036;top:6037;width:10272;height:1214" fillcolor="#fef2e3" stroked="f"/>
            <v:rect id="_x0000_s1748" style="position:absolute;left:1466;top:6197;width:599;height:558" fillcolor="#a00538" stroked="f"/>
            <v:shape id="_x0000_s1747" type="#_x0000_t202" style="position:absolute;left:1036;top:6037;width:10272;height:1214" filled="f" stroked="f">
              <v:textbox inset="0,0,0,0">
                <w:txbxContent>
                  <w:p w:rsidR="00DB3571" w:rsidRDefault="005B0509">
                    <w:pPr>
                      <w:tabs>
                        <w:tab w:val="left" w:pos="1187"/>
                      </w:tabs>
                      <w:spacing w:before="260"/>
                      <w:ind w:left="56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>04</w:t>
                    </w: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ab/>
                    </w:r>
                    <w:r>
                      <w:rPr>
                        <w:b/>
                        <w:color w:val="1B262E"/>
                        <w:sz w:val="24"/>
                      </w:rPr>
                      <w:t>Okvir</w:t>
                    </w:r>
                    <w:r>
                      <w:rPr>
                        <w:b/>
                        <w:color w:val="1B262E"/>
                        <w:spacing w:val="1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pravodobnih</w:t>
                    </w:r>
                    <w:r>
                      <w:rPr>
                        <w:b/>
                        <w:color w:val="1B262E"/>
                        <w:spacing w:val="1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socijalnih</w:t>
                    </w:r>
                    <w:r>
                      <w:rPr>
                        <w:b/>
                        <w:color w:val="1B262E"/>
                        <w:spacing w:val="1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usluga</w:t>
                    </w:r>
                  </w:p>
                  <w:p w:rsidR="00DB3571" w:rsidRDefault="005B0509">
                    <w:pPr>
                      <w:spacing w:before="218"/>
                      <w:ind w:left="430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osobe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invaliditetom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(2024.)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rPr>
          <w:b/>
          <w:sz w:val="14"/>
        </w:rPr>
      </w:pPr>
    </w:p>
    <w:p w:rsidR="00DB3571" w:rsidRDefault="00DB3571">
      <w:pPr>
        <w:pStyle w:val="Textoindependiente"/>
        <w:rPr>
          <w:b/>
          <w:sz w:val="14"/>
        </w:rPr>
      </w:pPr>
    </w:p>
    <w:p w:rsidR="00DB3571" w:rsidRDefault="00DB3571">
      <w:pPr>
        <w:pStyle w:val="Textoindependiente"/>
        <w:rPr>
          <w:b/>
          <w:sz w:val="14"/>
        </w:rPr>
      </w:pPr>
    </w:p>
    <w:p w:rsidR="00DB3571" w:rsidRDefault="00DB3571">
      <w:pPr>
        <w:rPr>
          <w:sz w:val="14"/>
        </w:rPr>
        <w:sectPr w:rsidR="00DB3571"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b/>
          <w:sz w:val="20"/>
        </w:rPr>
      </w:pPr>
      <w:r>
        <w:lastRenderedPageBreak/>
        <w:pict>
          <v:shape id="_x0000_s1745" style="position:absolute;margin-left:0;margin-top:0;width:45.85pt;height:48.5pt;z-index:15751680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shape id="_x0000_s1744" style="position:absolute;margin-left:548.55pt;margin-top:9.75pt;width:44.15pt;height:42.85pt;z-index:15752192;mso-position-horizontal-relative:page;mso-position-vertical-relative:page" coordorigin="10971,195" coordsize="883,857" o:spt="100" adj="0,,0" path="m11831,998r4,1l11841,1002r3,1l11849,1008r2,3l11853,1018r1,3l11854,1028r,3l11851,1038r-2,2l11844,1045r-3,2l11835,1050r-3,1l11825,1051r-4,-1l11815,1047r-3,-1l11807,1041r-2,-3l11802,1031r,-3l11802,1021r,-3l11805,1011r2,-3l11812,1004r3,-2l11821,999r3,-1l11831,998xm11555,998r3,1l11565,1002r2,2l11572,1008r2,3l11577,1018r1,3l11578,1028r-1,3l11574,1038r-2,3l11567,1045r-2,2l11558,1050r-3,1l11548,1051r-3,-1l11538,1047r-3,-2l11530,1041r-1,-3l11526,1031r-1,-3l11525,1021r1,-3l11529,1011r1,-3l11535,1004r3,-2l11545,999r3,-1l11555,998xm11271,998r7,l11281,999r7,3l11291,1004r4,4l11297,1011r3,7l11301,1021r,7l11300,1031r-3,7l11295,1041r-4,4l11288,1047r-7,3l11278,1051r-7,l11268,1050r-7,-3l11258,1045r-4,-4l11252,1038r-3,-7l11248,1028r,-7l11249,1018r3,-7l11254,1008r4,-4l11261,1002r7,-3l11271,998xm10994,998r7,l11004,999r7,3l11014,1004r5,5l11020,1011r3,7l11024,1021r,7l11023,1031r-3,7l11019,1041r-5,5l11011,1047r-6,3l11001,1051r-7,l10991,1050r-7,-3l10982,1046r-5,-5l10975,1038r-3,-7l10971,1028r,-7l10972,1018r3,-7l10977,1008r5,-4l10984,1002r7,-3l10994,998xm11825,731r7,l11835,731r6,3l11844,736r5,5l11851,744r3,6l11854,753r,7l11854,764r-3,6l11849,773r-5,5l11841,780r-6,2l11831,783r-3,l11828,783r-3,l11821,782r-6,-2l11812,778r-5,-5l11805,770r-2,-6l11802,760r,-7l11803,750r2,-6l11807,741r5,-5l11815,734r6,-3l11825,731xm11548,731r7,l11558,731r6,3l11567,736r5,5l11574,744r3,6l11577,753r,7l11577,764r-3,6l11572,773r-5,5l11564,780r-6,2l11555,783r-7,l11544,782r-6,-2l11535,778r-5,-5l11528,770r-2,-6l11525,760r,-7l11526,750r2,-6l11530,741r5,-5l11538,734r6,-3l11548,731xm11271,731r7,l11281,731r7,3l11290,736r5,5l11297,744r3,6l11301,753r,7l11300,764r-3,6l11295,773r-5,5l11288,780r-7,2l11278,783r-7,l11268,782r-7,-2l11258,778r-5,-5l11252,770r-3,-6l11248,760r,-7l11249,750r3,-6l11253,741r5,-5l11261,734r7,-3l11271,731xm10995,731r7,l11005,731r6,3l11014,736r5,5l11021,744r3,6l11024,753r,8l11023,764r-2,6l11019,773r-5,5l11011,780r-7,2l11001,783r-3,l10998,783r-4,l10991,782r-7,-3l10982,778r-5,-5l10975,770r-3,-7l10972,761r,-8l10972,750r3,-7l10977,741r5,-5l10985,734r6,-3l10995,731xm11825,462r7,1l11835,463r6,3l11844,468r5,5l11851,475r2,7l11854,485r,7l11853,495r-2,7l11849,505r-5,5l11841,511r-6,3l11832,515r-7,l11821,514r-6,-2l11812,510r-5,-5l11805,502r-3,-7l11802,492r,-7l11803,482r2,-7l11807,472r5,-4l11815,466r6,-3l11825,462xm11555,462r3,1l11565,466r2,2l11572,473r2,2l11577,482r1,3l11578,492r-1,4l11574,502r-2,3l11567,510r-2,2l11558,514r-3,1l11548,515r-3,-1l11538,512r-3,-2l11530,505r-1,-3l11526,495r-1,-3l11525,485r1,-3l11529,475r1,-2l11535,468r3,-2l11545,463r3,-1l11555,462xm11278,462r3,1l11288,466r3,2l11295,473r2,2l11300,482r1,3l11301,492r-1,4l11297,502r-2,3l11291,510r-3,2l11281,514r-3,1l11271,515r-3,-1l11261,512r-3,-2l11254,505r-2,-3l11249,495r-1,-3l11248,485r1,-3l11252,475r2,-2l11258,468r3,-2l11268,463r3,-1l11278,462xm10995,462r7,1l11005,463r6,3l11014,468r5,5l11021,476r2,6l11024,485r,7l11023,496r-2,6l11019,505r-5,5l11011,512r-7,2l11001,515r-7,l10991,514r-7,-3l10982,509r-5,-4l10975,502r-3,-7l10972,492r,-7l10972,482r3,-7l10977,472r5,-4l10985,466r6,-3l10995,462xm11825,195r7,l11835,195r6,3l11844,200r5,5l11851,208r2,6l11854,217r,7l11853,228r-2,6l11849,237r-5,5l11841,244r-6,2l11832,247r-4,l11828,247r-3,l11821,246r-6,-2l11812,242r-5,-5l11805,234r-3,-6l11802,224r,-7l11803,214r2,-7l11807,205r5,-5l11815,198r6,-3l11825,195xm11825,247r3,l11825,247r,xm11548,195r7,l11558,195r7,3l11567,200r5,5l11574,208r3,6l11578,217r,7l11577,228r-3,6l11572,237r-5,5l11565,244r-7,2l11555,247r-4,l11551,247r-3,l11545,246r-7,-2l11535,242r-5,-5l11529,234r-3,-6l11525,224r,-7l11526,214r3,-6l11530,205r5,-5l11538,198r7,-3l11548,195xm11271,195r7,l11281,195r7,3l11291,200r4,5l11297,208r3,6l11301,217r,7l11300,228r-3,6l11295,237r-4,5l11288,244r-7,2l11278,247r-3,l11275,247r-4,l11268,246r-7,-2l11258,242r-4,-5l11252,234r-3,-6l11248,224r,-7l11249,214r3,-6l11254,205r4,-5l11261,198r7,-3l11271,195xm10995,195r7,l11005,195r6,3l11014,200r5,5l11021,208r2,6l11024,217r,8l11023,228r-2,6l11019,237r-5,5l11011,244r-7,2l11001,247r-3,l10998,247r-4,l10991,246r-7,-2l10982,242r-5,-5l10975,234r-3,-7l10972,225r,-8l10972,214r3,-7l10977,205r5,-5l10985,198r6,-3l10995,195xe" fillcolor="#f7b458" stroked="f">
            <v:stroke joinstyle="round"/>
            <v:formulas/>
            <v:path arrowok="t" o:connecttype="segments"/>
            <w10:wrap anchorx="page" anchory="page"/>
          </v:shape>
        </w:pic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8" w:after="1"/>
        <w:rPr>
          <w:b/>
          <w:sz w:val="22"/>
        </w:rPr>
      </w:pPr>
    </w:p>
    <w:p w:rsidR="00DB3571" w:rsidRDefault="00BE007F">
      <w:pPr>
        <w:pStyle w:val="Textoindependiente"/>
        <w:ind w:left="102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738" style="width:513.6pt;height:60.7pt;mso-position-horizontal-relative:char;mso-position-vertical-relative:line" coordsize="10272,1214">
            <v:rect id="_x0000_s1743" style="position:absolute;width:10272;height:1214" fillcolor="#fef2e3" stroked="f"/>
            <v:rect id="_x0000_s1742" style="position:absolute;left:430;top:160;width:599;height:558" fillcolor="#a00538" stroked="f"/>
            <v:shape id="_x0000_s1741" type="#_x0000_t202" style="position:absolute;left:569;top:249;width:341;height:332" filled="f" stroked="f">
              <v:textbox inset="0,0,0,0">
                <w:txbxContent>
                  <w:p w:rsidR="00DB3571" w:rsidRDefault="005B0509">
                    <w:pPr>
                      <w:spacing w:before="8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05</w:t>
                    </w:r>
                  </w:p>
                </w:txbxContent>
              </v:textbox>
            </v:shape>
            <v:shape id="_x0000_s1740" type="#_x0000_t202" style="position:absolute;left:1125;top:130;width:8167;height:338" filled="f" stroked="f">
              <v:textbox inset="0,0,0,0">
                <w:txbxContent>
                  <w:p w:rsidR="00DB3571" w:rsidRDefault="005B0509">
                    <w:pPr>
                      <w:spacing w:before="3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Paket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pobolj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anje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rezultata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tr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ž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ta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rada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glede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osoba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invaliditetom</w:t>
                    </w:r>
                  </w:p>
                </w:txbxContent>
              </v:textbox>
            </v:shape>
            <v:shape id="_x0000_s1739" type="#_x0000_t202" style="position:absolute;left:430;top:760;width:4562;height:327" filled="f" stroked="f">
              <v:textbox inset="0,0,0,0">
                <w:txbxContent>
                  <w:p w:rsidR="00DB3571" w:rsidRDefault="005B0509">
                    <w:pPr>
                      <w:spacing w:line="327" w:lineRule="exact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(Koji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biti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lansiran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drugoj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polovici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2022.)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DB3571" w:rsidRDefault="00BE007F">
      <w:pPr>
        <w:pStyle w:val="Textoindependiente"/>
        <w:spacing w:before="4"/>
        <w:rPr>
          <w:b/>
        </w:rPr>
      </w:pPr>
      <w:r>
        <w:pict>
          <v:group id="_x0000_s1734" style="position:absolute;margin-left:51.05pt;margin-top:16.1pt;width:513.65pt;height:87.45pt;z-index:-15706624;mso-wrap-distance-left:0;mso-wrap-distance-right:0;mso-position-horizontal-relative:page" coordorigin="1021,322" coordsize="10273,1749">
            <v:rect id="_x0000_s1737" style="position:absolute;left:1020;top:321;width:10273;height:1749" fillcolor="#fef2e3" stroked="f"/>
            <v:rect id="_x0000_s1736" style="position:absolute;left:1450;top:482;width:599;height:558" fillcolor="#a00538" stroked="f"/>
            <v:shape id="_x0000_s1735" type="#_x0000_t202" style="position:absolute;left:1020;top:321;width:10273;height:1749" filled="f" stroked="f">
              <v:textbox inset="0,0,0,0">
                <w:txbxContent>
                  <w:p w:rsidR="00DB3571" w:rsidRDefault="005B0509">
                    <w:pPr>
                      <w:spacing w:before="260"/>
                      <w:ind w:left="566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 xml:space="preserve">06  </w:t>
                    </w:r>
                    <w:r>
                      <w:rPr>
                        <w:b/>
                        <w:color w:val="FFFFFF"/>
                        <w:spacing w:val="39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Platforma</w:t>
                    </w:r>
                    <w:r>
                      <w:rPr>
                        <w:b/>
                        <w:color w:val="1B262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</w:t>
                    </w:r>
                    <w:r>
                      <w:rPr>
                        <w:b/>
                        <w:color w:val="1B262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osobe</w:t>
                    </w:r>
                    <w:r>
                      <w:rPr>
                        <w:b/>
                        <w:color w:val="1B262E"/>
                        <w:spacing w:val="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invaliditetom</w:t>
                    </w:r>
                  </w:p>
                  <w:p w:rsidR="00DB3571" w:rsidRDefault="005B0509">
                    <w:pPr>
                      <w:spacing w:before="256" w:line="199" w:lineRule="auto"/>
                      <w:ind w:left="430" w:right="455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Platforma za osobe s invaliditetom okuplja nacionalna tijela odgovorna za provedbu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Konvencije, organizacije osoba s invaliditetom i Komisiju. Podr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ava provedbu strategije i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ja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suradnju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razmjenu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provedbi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Konvencije.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30" style="position:absolute;margin-left:51.05pt;margin-top:117pt;width:513.7pt;height:74.6pt;z-index:-15706112;mso-wrap-distance-left:0;mso-wrap-distance-right:0;mso-position-horizontal-relative:page" coordorigin="1021,2340" coordsize="10274,1492">
            <v:rect id="_x0000_s1733" style="position:absolute;left:1020;top:2340;width:10274;height:1492" fillcolor="#fef2e3" stroked="f"/>
            <v:rect id="_x0000_s1732" style="position:absolute;left:1450;top:2500;width:599;height:558" fillcolor="#a00538" stroked="f"/>
            <v:shape id="_x0000_s1731" type="#_x0000_t202" style="position:absolute;left:1020;top:2340;width:10274;height:1492" filled="f" stroked="f">
              <v:textbox inset="0,0,0,0">
                <w:txbxContent>
                  <w:p w:rsidR="00DB3571" w:rsidRDefault="005B0509">
                    <w:pPr>
                      <w:tabs>
                        <w:tab w:val="left" w:pos="1125"/>
                      </w:tabs>
                      <w:spacing w:before="258"/>
                      <w:ind w:left="56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07</w:t>
                    </w:r>
                    <w:r>
                      <w:rPr>
                        <w:b/>
                        <w:color w:val="FFFFFF"/>
                        <w:sz w:val="27"/>
                      </w:rPr>
                      <w:tab/>
                    </w:r>
                    <w:r>
                      <w:rPr>
                        <w:b/>
                        <w:color w:val="1B262E"/>
                        <w:position w:val="1"/>
                        <w:sz w:val="24"/>
                      </w:rPr>
                      <w:t>Obnovljena</w:t>
                    </w:r>
                    <w:r>
                      <w:rPr>
                        <w:b/>
                        <w:color w:val="1B262E"/>
                        <w:spacing w:val="1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position w:val="1"/>
                        <w:sz w:val="24"/>
                      </w:rPr>
                      <w:t>strategija</w:t>
                    </w:r>
                    <w:r>
                      <w:rPr>
                        <w:b/>
                        <w:color w:val="1B262E"/>
                        <w:spacing w:val="1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position w:val="1"/>
                        <w:sz w:val="24"/>
                      </w:rPr>
                      <w:t>ljudskih</w:t>
                    </w:r>
                    <w:r>
                      <w:rPr>
                        <w:b/>
                        <w:color w:val="1B262E"/>
                        <w:spacing w:val="14"/>
                        <w:position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position w:val="1"/>
                        <w:sz w:val="24"/>
                      </w:rPr>
                      <w:t>potencijala</w:t>
                    </w:r>
                  </w:p>
                  <w:p w:rsidR="00DB3571" w:rsidRDefault="005B0509">
                    <w:pPr>
                      <w:spacing w:before="219" w:line="206" w:lineRule="auto"/>
                      <w:ind w:left="430" w:right="447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Europske</w:t>
                    </w:r>
                    <w:r>
                      <w:rPr>
                        <w:color w:val="1B262E"/>
                        <w:spacing w:val="4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komisije,</w:t>
                    </w:r>
                    <w:r>
                      <w:rPr>
                        <w:color w:val="1B262E"/>
                        <w:spacing w:val="4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4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radnje</w:t>
                    </w:r>
                    <w:r>
                      <w:rPr>
                        <w:color w:val="1B262E"/>
                        <w:spacing w:val="4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4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promicanje</w:t>
                    </w:r>
                    <w:r>
                      <w:rPr>
                        <w:color w:val="1B262E"/>
                        <w:spacing w:val="4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raznolikosti</w:t>
                    </w:r>
                    <w:r>
                      <w:rPr>
                        <w:color w:val="1B262E"/>
                        <w:spacing w:val="4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4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ivanja</w:t>
                    </w:r>
                    <w:r>
                      <w:rPr>
                        <w:color w:val="1B262E"/>
                        <w:spacing w:val="4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osoba</w:t>
                    </w:r>
                    <w:r>
                      <w:rPr>
                        <w:color w:val="1B262E"/>
                        <w:spacing w:val="4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invaliditetom.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4"/>
        <w:rPr>
          <w:b/>
          <w:sz w:val="17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6"/>
        <w:rPr>
          <w:b/>
          <w:sz w:val="17"/>
        </w:rPr>
      </w:pPr>
    </w:p>
    <w:p w:rsidR="00DB3571" w:rsidRDefault="005B0509">
      <w:pPr>
        <w:spacing w:before="103"/>
        <w:ind w:left="1020"/>
        <w:jc w:val="both"/>
        <w:rPr>
          <w:b/>
          <w:sz w:val="28"/>
        </w:rPr>
      </w:pPr>
      <w:r>
        <w:rPr>
          <w:b/>
          <w:color w:val="A00538"/>
          <w:sz w:val="28"/>
        </w:rPr>
        <w:t>Provesti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Strategiju: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bliska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suradnja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sa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zemljama</w:t>
      </w:r>
      <w:r>
        <w:rPr>
          <w:b/>
          <w:color w:val="A00538"/>
          <w:spacing w:val="-16"/>
          <w:sz w:val="28"/>
        </w:rPr>
        <w:t xml:space="preserve"> </w:t>
      </w:r>
      <w:r>
        <w:rPr>
          <w:b/>
          <w:color w:val="A00538"/>
          <w:sz w:val="28"/>
        </w:rPr>
        <w:t>EU</w:t>
      </w:r>
    </w:p>
    <w:p w:rsidR="00DB3571" w:rsidRDefault="005B0509">
      <w:pPr>
        <w:pStyle w:val="Textoindependiente"/>
        <w:spacing w:before="245" w:line="184" w:lineRule="auto"/>
        <w:ind w:left="1020" w:right="604"/>
        <w:jc w:val="both"/>
      </w:pPr>
      <w:r>
        <w:rPr>
          <w:color w:val="1B262E"/>
          <w:w w:val="95"/>
        </w:rPr>
        <w:t xml:space="preserve">Komisija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podr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ati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ave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lanice u razvoju njihovih nacionalnih strategija i akcijskih planova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unaprje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enje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provedbe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Konvencije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Ujedinjenih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naroda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pravima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zakonodavstva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Unije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ovom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podru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ju.</w:t>
      </w:r>
    </w:p>
    <w:p w:rsidR="00DB3571" w:rsidRDefault="005B0509">
      <w:pPr>
        <w:pStyle w:val="Textoindependiente"/>
        <w:spacing w:before="249" w:line="206" w:lineRule="auto"/>
        <w:ind w:left="1020" w:right="604"/>
        <w:jc w:val="both"/>
      </w:pPr>
      <w:r>
        <w:rPr>
          <w:color w:val="1B262E"/>
          <w:w w:val="95"/>
        </w:rPr>
        <w:t>Europska komisija poziva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ave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lanice da doprinesu ovoj novoj oja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anoj Strategiji kao okviru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djelovanje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Unije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provedbu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Konvencije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Ujedinjenih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naroda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pravima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8"/>
        <w:rPr>
          <w:sz w:val="36"/>
        </w:rPr>
      </w:pPr>
    </w:p>
    <w:p w:rsidR="00DB3571" w:rsidRDefault="00BE007F">
      <w:pPr>
        <w:numPr>
          <w:ilvl w:val="1"/>
          <w:numId w:val="10"/>
        </w:numPr>
        <w:tabs>
          <w:tab w:val="left" w:pos="1551"/>
        </w:tabs>
        <w:ind w:left="1551"/>
        <w:jc w:val="left"/>
        <w:rPr>
          <w:rFonts w:ascii="Arial"/>
          <w:b/>
          <w:color w:val="A00538"/>
          <w:sz w:val="30"/>
        </w:rPr>
      </w:pPr>
      <w:r>
        <w:pict>
          <v:group id="_x0000_s1727" style="position:absolute;left:0;text-align:left;margin-left:465.3pt;margin-top:-4.6pt;width:129.7pt;height:148.4pt;z-index:15753216;mso-position-horizontal-relative:page" coordorigin="9306,-92" coordsize="2594,2968">
            <v:rect id="_x0000_s1729" style="position:absolute;left:9306;top:-92;width:2594;height:2968" fillcolor="#e7e7e7" stroked="f"/>
            <v:shape id="_x0000_s1728" style="position:absolute;left:10734;top:3;width:1160;height:1392" coordorigin="10734,3" coordsize="1160,1392" o:spt="100" adj="0,,0" path="m11864,1343r7,l11875,1343r6,3l11884,1348r5,5l11891,1356r2,6l11894,1365r,7l11893,1376r-2,6l11889,1385r-5,5l11881,1392r-7,2l11871,1395r-7,l11861,1394r-7,-2l11852,1390r-5,-5l11845,1382r-3,-6l11842,1372r,-7l11842,1362r3,-7l11847,1353r5,-5l11855,1346r6,-3l11864,1343xm11594,1343r3,l11604,1346r3,2l11612,1353r1,2l11616,1362r1,3l11617,1372r-1,3l11614,1382r-2,3l11607,1390r-3,1l11598,1394r-4,1l11587,1395r-3,-1l11578,1392r-3,-2l11570,1385r-2,-3l11565,1376r-1,-4l11564,1365r1,-3l11568,1356r2,-3l11575,1348r2,-2l11584,1343r3,l11594,1343xm11317,1343r4,l11327,1346r3,2l11335,1353r2,2l11340,1362r,3l11340,1372r,4l11337,1382r-2,3l11330,1390r-3,2l11321,1394r-4,1l11311,1395r-4,-1l11301,1392r-3,-2l11293,1385r-2,-3l11289,1376r-1,-4l11288,1365r1,-3l11291,1355r2,-2l11298,1348r3,-2l11307,1343r4,l11317,1343xm11034,1343r7,l11044,1343r6,3l11053,1348r5,5l11060,1355r3,7l11063,1365r,7l11063,1376r-3,6l11058,1385r-5,5l11050,1392r-6,2l11041,1395r-7,l11030,1394r-6,-2l11021,1390r-5,-5l11014,1382r-2,-6l11011,1372r,-7l11012,1362r2,-7l11016,1353r5,-5l11024,1346r6,-3l11034,1343xm10757,1343r7,l10767,1343r7,3l10776,1348r5,5l10783,1356r3,6l10786,1365r,7l10786,1376r-3,6l10781,1385r-5,5l10774,1392r-7,2l10764,1395r-7,l10753,1394r-6,-2l10744,1390r-5,-5l10737,1382r-2,-6l10734,1372r,-7l10735,1362r2,-6l10739,1353r5,-5l10747,1346r7,-3l10757,1343xm11864,1075r7,l11874,1075r7,3l11884,1080r5,5l11890,1088r3,6l11894,1097r,7l11893,1108r-3,6l11889,1117r-5,5l11881,1124r-7,2l11871,1127r-3,l11868,1127r-4,l11861,1126r-7,-2l11852,1122r-5,-5l11845,1114r-3,-6l11841,1104r,-7l11842,1094r3,-6l11847,1085r5,-5l11854,1078r7,-3l11864,1075xm11587,1075r7,l11598,1075r6,3l11607,1080r5,5l11614,1088r2,6l11617,1097r,7l11616,1108r-2,6l11612,1117r-5,5l11604,1124r-7,2l11594,1127r-3,l11591,1127r-4,l11584,1126r-6,-2l11575,1122r-5,-5l11568,1114r-3,-6l11565,1104r,-7l11565,1094r3,-6l11570,1085r5,-5l11578,1078r6,-3l11587,1075xm11310,1075r7,l11321,1075r6,3l11330,1080r5,5l11337,1088r2,6l11340,1097r,7l11339,1108r-2,6l11335,1117r-5,5l11327,1124r-6,2l11317,1127r-7,l11307,1126r-6,-2l11298,1122r-5,-5l11291,1114r-3,-6l11288,1104r,-7l11288,1094r3,-6l11293,1085r5,-5l11301,1078r6,-3l11310,1075xm11034,1075r7,l11044,1075r6,3l11053,1080r5,5l11060,1088r3,6l11063,1097r,7l11063,1108r-3,6l11058,1117r-5,5l11050,1124r-6,2l11041,1127r-7,l11030,1126r-6,-2l11021,1122r-5,-5l11014,1114r-2,-6l11011,1104r,-7l11012,1094r2,-6l11016,1085r5,-5l11024,1078r6,-3l11034,1075xm10757,1075r7,l10768,1076r6,2l10777,1080r5,5l10784,1088r2,6l10787,1097r,8l10786,1108r-3,6l10781,1117r-5,5l10773,1124r-6,3l10764,1127r-4,l10760,1127r-3,l10754,1126r-7,-2l10744,1122r-5,-5l10738,1114r-3,-6l10734,1105r,-8l10735,1094r3,-6l10740,1085r5,-5l10748,1078r6,-3l10757,1075xm11871,807r4,l11881,810r3,2l11889,817r2,3l11893,826r1,3l11894,836r-1,4l11891,846r-2,3l11884,854r-3,2l11874,858r-3,1l11864,859r-3,-1l11854,856r-2,-2l11847,849r-2,-3l11842,840r,-4l11842,829r,-3l11845,820r2,-3l11852,812r3,-2l11861,807r3,l11871,807xm11587,807r7,l11598,807r6,3l11607,812r5,5l11613,820r3,6l11617,829r,7l11616,840r-2,6l11612,849r-5,5l11604,856r-6,2l11594,859r-7,l11584,858r-7,-2l11575,854r-5,-5l11568,846r-3,-6l11564,836r,-7l11565,826r3,-7l11570,817r5,-5l11578,810r6,-3l11587,807xm11317,807r4,l11327,810r3,2l11335,817r2,3l11340,826r,3l11340,836r,4l11337,846r-2,3l11330,854r-3,2l11321,858r-4,1l11311,859r-4,-1l11301,856r-3,-2l11293,849r-2,-3l11289,840r-1,-4l11288,829r1,-3l11291,820r2,-3l11298,812r3,-2l11307,807r4,l11317,807xm11041,807r3,l11050,810r3,2l11058,817r2,3l11063,826r,3l11063,836r,4l11060,846r-2,3l11053,854r-3,2l11044,858r-3,1l11034,859r-4,-1l11024,856r-3,-2l11016,849r-2,-3l11012,840r-1,-4l11011,829r1,-3l11014,820r2,-3l11021,812r3,-2l11030,807r4,l11041,807xm10757,807r7,l10768,807r6,3l10777,812r5,5l10784,820r2,6l10787,829r,8l10786,840r-3,6l10781,849r-5,5l10774,856r-7,2l10764,859r-7,l10754,858r-7,-2l10744,854r-5,-5l10738,846r-3,-7l10734,837r,-8l10735,826r3,-7l10740,817r5,-5l10748,810r6,-3l10757,807xm11864,539r7,l11875,540r6,2l11884,544r5,5l11891,552r2,6l11894,562r,7l11893,572r-2,6l11889,581r-5,5l11881,588r-7,3l11871,591r-3,l11868,591r-4,l11861,590r-6,-2l11852,586r-5,-5l11845,578r-3,-6l11842,569r,-7l11842,558r3,-6l11847,549r5,-5l11855,542r6,-2l11864,539xm11587,539r7,l11598,540r6,2l11607,544r5,5l11613,552r3,6l11617,561r,8l11616,572r-2,6l11612,581r-5,5l11604,588r-6,3l11594,591r-3,l11591,591r-4,l11584,591r-7,-3l11575,586r-5,-5l11568,578r-3,-6l11564,569r,-8l11565,558r3,-6l11570,549r5,-5l11578,542r6,-2l11587,539xm11587,591r4,l11587,591r,xm11311,539r6,l11321,540r6,2l11330,544r5,5l11337,552r3,6l11340,562r,7l11340,572r-3,6l11335,581r-5,5l11327,588r-6,3l11317,591r-3,l11314,591r-3,l11307,591r-6,-3l11298,586r-5,-5l11291,578r-2,-6l11288,569r,-7l11289,558r2,-6l11293,549r5,-5l11301,542r6,-2l11311,539xm11034,539r7,l11044,540r6,2l11053,544r5,5l11060,552r3,6l11063,562r,7l11063,572r-3,6l11058,581r-5,5l11050,588r-6,3l11041,591r-4,l11037,591r-3,l11030,591r-6,-3l11021,586r-5,-5l11014,578r-2,-6l11011,569r,-7l11012,558r2,-6l11016,549r5,-5l11024,542r6,-2l11034,539xm10757,539r7,l10768,540r6,2l10777,544r5,5l10784,552r2,7l10787,561r,8l10786,572r-3,7l10781,581r-5,5l10774,588r-7,3l10764,591r-4,l10760,591r-3,l10754,590r-7,-2l10744,586r-5,-5l10738,578r-3,-6l10734,569r,-8l10735,558r3,-6l10740,549r5,-5l10748,542r6,-2l10757,539xm11871,271r4,1l11881,274r3,2l11889,281r2,3l11893,290r1,4l11894,301r-1,3l11891,310r-2,3l11884,318r-3,2l11874,323r-3,l11864,323r-3,l11854,320r-2,-2l11847,313r-2,-3l11842,304r,-3l11842,294r,-4l11845,284r2,-3l11852,276r3,-2l11861,272r3,-1l11871,271xm11594,271r3,l11604,274r3,2l11611,281r2,3l11616,290r1,3l11617,301r-1,3l11614,310r-2,3l11607,318r-3,2l11598,322r-4,1l11587,323r-3,l11578,320r-3,-2l11570,313r-2,-3l11565,304r-1,-3l11564,293r1,-3l11568,284r2,-3l11574,276r3,-2l11584,272r3,-1l11594,271xm11317,271r4,1l11327,274r3,2l11335,281r2,3l11340,290r,4l11340,301r,3l11337,310r-2,3l11330,318r-3,2l11321,323r-4,l11311,323r-4,l11301,320r-3,-2l11293,313r-2,-3l11289,304r-1,-3l11288,294r1,-4l11291,284r2,-3l11298,276r3,-2l11307,272r4,-1l11317,271xm11041,271r3,1l11050,274r3,2l11058,281r2,3l11063,290r,4l11063,301r,3l11060,310r-2,3l11053,318r-3,2l11044,323r-3,l11034,323r-4,l11024,320r-3,-2l11016,313r-2,-3l11012,304r-1,-3l11011,294r1,-4l11014,284r2,-3l11021,276r3,-2l11030,272r4,-1l11041,271xm10757,271r7,l10767,272r7,2l10777,276r5,5l10783,284r3,6l10787,294r,7l10786,304r-3,6l10781,313r-5,5l10774,320r-7,3l10764,323r-7,l10754,322r-7,-2l10744,318r-4,-5l10738,310r-3,-6l10734,301r,-7l10735,290r3,-6l10740,281r5,-5l10747,274r7,-2l10757,271xm11863,3r9,l11875,4r6,2l11884,8r5,5l11891,16r2,7l11894,26r,7l11893,36r-2,7l11889,45r-5,5l11881,52r-7,3l11871,55r-3,l11868,55r-4,l11861,55r-6,-3l11852,50r-5,-5l11845,42r-3,-6l11842,33r,-7l11842,22r3,-6l11847,13r5,-5l11855,6r6,-2l11863,3xm11586,3r9,l11597,4r7,2l11607,8r4,5l11613,16r3,6l11617,26r,7l11616,36r-2,6l11612,45r-5,5l11604,52r-6,3l11594,55r-3,l11591,55r-4,l11584,55r-6,-3l11575,50r-5,-5l11568,43r-3,-7l11564,33r,-7l11565,23r3,-7l11570,13r4,-5l11577,6r7,-2l11586,3xm11587,55r4,l11587,55r,xm11309,3r10,l11321,4r6,2l11330,8r5,5l11337,16r3,6l11340,26r,7l11340,36r-3,7l11335,45r-5,5l11327,52r-6,3l11317,55r-3,l11314,55r-3,l11307,55r-6,-3l11298,50r-5,-5l11291,42r-2,-6l11288,33r,-7l11289,22r2,-6l11293,13r5,-5l11301,6r6,-2l11309,3xm11033,3r9,l11044,4r6,2l11053,8r5,5l11060,16r3,6l11063,26r,7l11063,36r-3,7l11058,45r-5,5l11050,52r-6,3l11041,55r-4,l11037,55r-3,l11030,55r-6,-3l11021,50r-5,-5l11014,42r-2,-6l11011,33r,-7l11012,22r2,-6l11016,13r5,-5l11024,6r6,-2l11033,3xm10756,3r9,l10767,4r7,2l10777,8r5,5l10783,16r3,7l10787,26r,7l10786,36r-3,7l10781,45r-5,5l10774,52r-7,3l10764,55r-4,l10760,55r-3,l10754,55r-7,-3l10744,50r-4,-5l10738,42r-3,-6l10734,33r,-7l10735,23r3,-7l10740,13r5,-5l10747,6r7,-2l10756,3xe" fillcolor="#f7b458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5B0509">
        <w:rPr>
          <w:rFonts w:ascii="Arial"/>
          <w:b/>
          <w:color w:val="A00538"/>
          <w:w w:val="90"/>
          <w:sz w:val="30"/>
        </w:rPr>
        <w:t>Konvencija</w:t>
      </w:r>
      <w:r w:rsidR="005B0509">
        <w:rPr>
          <w:rFonts w:ascii="Arial"/>
          <w:b/>
          <w:color w:val="A00538"/>
          <w:spacing w:val="23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o</w:t>
      </w:r>
      <w:r w:rsidR="005B0509">
        <w:rPr>
          <w:rFonts w:ascii="Arial"/>
          <w:b/>
          <w:color w:val="A00538"/>
          <w:spacing w:val="23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pravima</w:t>
      </w:r>
      <w:r w:rsidR="005B0509">
        <w:rPr>
          <w:rFonts w:ascii="Arial"/>
          <w:b/>
          <w:color w:val="A00538"/>
          <w:spacing w:val="23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osoba</w:t>
      </w:r>
      <w:r w:rsidR="005B0509">
        <w:rPr>
          <w:rFonts w:ascii="Arial"/>
          <w:b/>
          <w:color w:val="A00538"/>
          <w:spacing w:val="24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s</w:t>
      </w:r>
      <w:r w:rsidR="005B0509">
        <w:rPr>
          <w:rFonts w:ascii="Arial"/>
          <w:b/>
          <w:color w:val="A00538"/>
          <w:spacing w:val="23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invaliditetom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9"/>
        <w:rPr>
          <w:rFonts w:ascii="Arial"/>
          <w:b/>
        </w:rPr>
      </w:pPr>
    </w:p>
    <w:p w:rsidR="00DB3571" w:rsidRDefault="00BE007F">
      <w:pPr>
        <w:pStyle w:val="Textoindependiente"/>
        <w:spacing w:before="154" w:line="184" w:lineRule="auto"/>
        <w:ind w:left="1020" w:right="2853"/>
        <w:jc w:val="both"/>
      </w:pPr>
      <w:r>
        <w:pict>
          <v:shape id="_x0000_s1726" style="position:absolute;left:0;text-align:left;margin-left:582.6pt;margin-top:99.45pt;width:12.4pt;height:77.35pt;z-index:15752704;mso-position-horizontal-relative:page" coordorigin="11652,1989" coordsize="248,1547" path="m11899,3536r-52,l11652,1989r247,107l11899,3536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 xml:space="preserve">Konvencija o pravima osoba s invaliditetom u svom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lanku 27. priznaje pravo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na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rad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osobama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invaliditetom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</w:rPr>
        <w:t>uspostavlja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pravni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okvir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</w:rPr>
        <w:t>za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obveze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dr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ava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stranaka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vezi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radom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ljavanjem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osoba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invaliditetom.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.</w:t>
      </w:r>
    </w:p>
    <w:p w:rsidR="00DB3571" w:rsidRDefault="00DB3571">
      <w:pPr>
        <w:spacing w:line="184" w:lineRule="auto"/>
        <w:jc w:val="both"/>
        <w:sectPr w:rsidR="00DB3571"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723" style="position:absolute;margin-left:59.55pt;margin-top:9.75pt;width:535.45pt;height:832.55pt;z-index:-19077120;mso-position-horizontal-relative:page;mso-position-vertical-relative:page" coordorigin="1191,195" coordsize="10709,16651">
            <v:shape id="_x0000_s1725" style="position:absolute;left:1190;top:1054;width:10103;height:15115" coordorigin="1191,1054" coordsize="10103,15115" path="m11063,16169r-9642,l1389,16164r-65,-27l1270,16095r-43,-55l1200,15976r-9,-72l1191,1324r9,-72l1227,1188r43,-55l1324,1091r65,-27l1461,1054r9562,l11095,1064r64,27l11214,1133r42,55l11284,1252r9,72l11293,15904r-9,72l11256,16040r-42,55l11159,16137r-64,27l11063,16169xe" fillcolor="#fef2e3" stroked="f">
              <v:path arrowok="t"/>
            </v:shape>
            <v:shape id="_x0000_s1724" style="position:absolute;left:10971;top:194;width:928;height:16651" coordorigin="10971,195" coordsize="928,16651" o:spt="100" adj="0,,0" path="m11024,1021r-1,-3l11020,1011r-1,-2l11014,1004r-3,-2l11004,999r-3,-1l10994,998r-3,1l10984,1002r-2,2l10977,1008r-2,3l10972,1018r-1,3l10971,1028r1,3l10975,1038r2,3l10982,1046r2,1l10991,1050r3,1l11001,1051r4,-1l11011,1047r3,-1l11019,1041r1,-3l11023,1031r1,-3l11024,1021xm11024,753r,-3l11021,744r-2,-3l11014,736r-3,-2l11005,731r-3,l10995,731r-4,l10985,734r-3,2l10977,741r-2,2l10972,750r,3l10972,761r,2l10975,770r2,3l10982,778r2,1l10991,782r3,1l10998,783r3,l11004,782r7,-2l11014,778r5,-5l11021,770r2,-6l11024,761r,-8xm11024,492r,-7l11023,482r-2,-6l11019,473r-5,-5l11011,466r-6,-3l11002,463r-7,-1l10991,463r-6,3l10982,468r-5,4l10975,475r-3,7l10972,485r,7l10972,495r3,7l10977,505r5,4l10984,511r7,3l10994,515r7,l11004,514r7,-2l11014,510r5,-5l11021,502r2,-6l11024,492xm11024,225r,-8l11023,214r-2,-6l11019,205r-5,-5l11011,198r-6,-3l11002,195r-7,l10991,195r-6,3l10982,200r-5,5l10975,207r-3,7l10972,217r,8l10972,227r3,7l10977,237r5,5l10984,244r7,2l10994,247r4,l10998,247r3,l11004,246r7,-2l11014,242r5,-5l11021,234r2,-6l11024,225xm11301,753r-1,-3l11297,744r-2,-3l11290,736r-2,-2l11281,731r-3,l11271,731r-3,l11261,734r-3,2l11253,741r-1,3l11249,750r-1,3l11248,760r1,4l11252,770r1,3l11258,778r3,2l11268,782r3,1l11278,783r3,-1l11288,780r2,-2l11295,773r2,-3l11300,764r1,-4l11301,753xm11301,1021r-1,-3l11297,1011r-2,-3l11291,1004r-3,-2l11281,999r-3,-1l11271,998r-3,1l11261,1002r-3,2l11254,1008r-2,3l11249,1018r-1,3l11248,1028r1,3l11252,1038r2,3l11258,1045r3,2l11268,1050r3,1l11278,1051r3,-1l11288,1047r3,-2l11295,1041r2,-3l11300,1031r1,-3l11301,1021xm11301,485r-1,-3l11297,475r-2,-2l11291,468r-3,-2l11281,463r-3,-1l11271,463r-3,l11261,466r-3,2l11254,473r-2,2l11249,482r-1,3l11248,492r1,3l11252,502r2,3l11258,510r3,2l11268,514r3,1l11278,515r3,-1l11288,512r3,-2l11295,505r2,-3l11300,496r1,-4l11301,485xm11301,217r-1,-3l11297,208r-2,-3l11291,200r-3,-2l11281,195r-3,l11271,195r-3,l11261,198r-3,2l11254,205r-2,3l11249,214r-1,3l11248,224r1,4l11252,234r2,3l11258,242r3,2l11268,246r3,1l11275,247r,l11278,247r3,-1l11288,244r3,-2l11295,237r2,-3l11300,228r1,-4l11301,217xm11577,753r,-3l11574,744r-2,-3l11567,736r-3,-2l11558,731r-3,l11548,731r-4,l11538,734r-3,2l11530,741r-2,3l11526,750r-1,3l11525,760r1,4l11528,770r2,3l11535,778r3,2l11544,782r4,1l11555,783r3,-1l11564,780r3,-2l11572,773r2,-3l11577,764r,-4l11577,753xm11578,1021r-1,-3l11574,1011r-2,-3l11567,1004r-2,-2l11558,999r-3,-1l11548,998r-3,1l11538,1002r-3,2l11530,1008r-1,3l11526,1018r-1,3l11525,1028r1,3l11529,1038r1,3l11535,1045r3,2l11545,1050r3,1l11555,1051r3,-1l11565,1047r2,-2l11572,1041r2,-3l11577,1031r1,-3l11578,1021xm11578,485r-1,-3l11574,475r-2,-2l11567,468r-2,-2l11558,463r-3,-1l11548,463r-3,l11538,466r-3,2l11530,473r-1,2l11526,482r-1,3l11525,492r1,3l11529,502r1,3l11535,510r3,2l11545,514r3,1l11555,515r3,-1l11565,512r2,-2l11572,505r2,-3l11577,496r1,-4l11578,485xm11578,217r-1,-3l11574,208r-2,-3l11567,200r-2,-2l11558,195r-3,l11548,195r-3,l11538,198r-3,2l11530,205r-1,3l11526,214r-1,3l11525,224r1,4l11529,234r1,3l11535,242r3,2l11545,246r3,1l11551,247r,l11555,247r3,-1l11565,244r2,-2l11572,237r2,-3l11577,228r1,-4l11578,217xm11854,1021r-1,-3l11851,1011r-2,-3l11844,1003r-3,-1l11835,999r-4,-1l11824,998r-3,1l11815,1002r-3,2l11807,1008r-2,3l11802,1018r,3l11802,1028r,3l11805,1038r2,3l11812,1046r3,1l11821,1050r4,1l11832,1051r3,-1l11841,1047r3,-2l11849,1040r2,-2l11854,1031r,-3l11854,1021xm11854,492r,-7l11853,482r-2,-7l11849,473r-5,-5l11841,466r-6,-3l11832,463r-7,-1l11821,463r-6,3l11812,468r-5,4l11805,475r-2,7l11802,485r,7l11802,495r3,7l11807,505r5,5l11815,512r6,2l11825,515r7,l11835,514r6,-3l11844,510r5,-5l11851,502r2,-7l11854,492xm11854,224r,-7l11853,214r-2,-6l11849,205r-5,-5l11841,198r-6,-3l11832,195r-7,l11821,195r-6,3l11812,200r-5,5l11805,208r-2,6l11802,217r,7l11802,228r3,6l11807,237r5,5l11815,244r6,2l11825,247r,l11828,247r,l11832,247r3,-1l11841,244r3,-2l11849,237r2,-3l11853,228r1,-4xm11854,753r,-3l11851,744r-2,-3l11844,736r-3,-2l11835,731r-3,l11825,731r-4,l11815,734r-3,2l11807,741r-2,3l11803,750r-1,3l11802,760r1,4l11805,770r2,3l11812,778r3,2l11821,782r4,1l11828,783r3,l11835,782r6,-2l11844,778r5,-5l11851,770r3,-6l11854,760r,-7xm11899,15405r-247,-107l11847,16845r52,l11899,15405xe" fillcolor="#f7b45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_x0000_s1721" style="width:45.85pt;height:48.5pt;mso-position-horizontal-relative:char;mso-position-vertical-relative:line" coordsize="917,970">
            <v:shape id="_x0000_s1722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5B0509">
      <w:pPr>
        <w:spacing w:before="170"/>
        <w:ind w:left="1396"/>
        <w:rPr>
          <w:b/>
          <w:sz w:val="24"/>
        </w:rPr>
      </w:pPr>
      <w:r>
        <w:rPr>
          <w:rFonts w:ascii="Arial" w:hAnsi="Arial"/>
          <w:b/>
          <w:color w:val="1B262E"/>
          <w:w w:val="95"/>
          <w:sz w:val="24"/>
        </w:rPr>
        <w:t>Č</w:t>
      </w:r>
      <w:r>
        <w:rPr>
          <w:b/>
          <w:color w:val="1B262E"/>
          <w:w w:val="95"/>
          <w:sz w:val="24"/>
        </w:rPr>
        <w:t>lanak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27.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Rad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i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zapo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ljavanje</w:t>
      </w:r>
    </w:p>
    <w:p w:rsidR="00DB3571" w:rsidRDefault="005B0509">
      <w:pPr>
        <w:pStyle w:val="Prrafodelista"/>
        <w:numPr>
          <w:ilvl w:val="2"/>
          <w:numId w:val="10"/>
        </w:numPr>
        <w:tabs>
          <w:tab w:val="left" w:pos="1603"/>
        </w:tabs>
        <w:spacing w:before="261" w:line="247" w:lineRule="auto"/>
        <w:ind w:right="995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Dr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ave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stranke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priznaju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pravo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osoba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invaliditetom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rad,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pod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jednakim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uvjetima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sz w:val="24"/>
        </w:rPr>
        <w:t>s drugima; To uklju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uje pravo na mogu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nost zara</w:t>
      </w:r>
      <w:r>
        <w:rPr>
          <w:rFonts w:ascii="Arial" w:hAnsi="Arial"/>
          <w:b/>
          <w:color w:val="1B262E"/>
          <w:sz w:val="24"/>
        </w:rPr>
        <w:t>đ</w:t>
      </w:r>
      <w:r>
        <w:rPr>
          <w:b/>
          <w:color w:val="1B262E"/>
          <w:sz w:val="24"/>
        </w:rPr>
        <w:t xml:space="preserve">ivanja za 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ivot radom koji je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w w:val="95"/>
          <w:sz w:val="24"/>
        </w:rPr>
        <w:t>slobodno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odabran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ili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prihva</w:t>
      </w:r>
      <w:r>
        <w:rPr>
          <w:rFonts w:ascii="Arial" w:hAnsi="Arial"/>
          <w:b/>
          <w:color w:val="1B262E"/>
          <w:w w:val="95"/>
          <w:sz w:val="24"/>
        </w:rPr>
        <w:t>ć</w:t>
      </w:r>
      <w:r>
        <w:rPr>
          <w:b/>
          <w:color w:val="1B262E"/>
          <w:w w:val="95"/>
          <w:sz w:val="24"/>
        </w:rPr>
        <w:t>en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na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tr</w:t>
      </w:r>
      <w:r>
        <w:rPr>
          <w:rFonts w:ascii="Arial" w:hAnsi="Arial"/>
          <w:b/>
          <w:color w:val="1B262E"/>
          <w:w w:val="95"/>
          <w:sz w:val="24"/>
        </w:rPr>
        <w:t>ž</w:t>
      </w:r>
      <w:r>
        <w:rPr>
          <w:b/>
          <w:color w:val="1B262E"/>
          <w:w w:val="95"/>
          <w:sz w:val="24"/>
        </w:rPr>
        <w:t>i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tu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rada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iu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okru</w:t>
      </w:r>
      <w:r>
        <w:rPr>
          <w:rFonts w:ascii="Arial" w:hAnsi="Arial"/>
          <w:b/>
          <w:color w:val="1B262E"/>
          <w:w w:val="95"/>
          <w:sz w:val="24"/>
        </w:rPr>
        <w:t>ž</w:t>
      </w:r>
      <w:r>
        <w:rPr>
          <w:b/>
          <w:color w:val="1B262E"/>
          <w:w w:val="95"/>
          <w:sz w:val="24"/>
        </w:rPr>
        <w:t>enju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koje</w:t>
      </w:r>
      <w:r>
        <w:rPr>
          <w:b/>
          <w:color w:val="1B262E"/>
          <w:spacing w:val="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je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otvoreno,</w:t>
      </w:r>
      <w:r>
        <w:rPr>
          <w:b/>
          <w:color w:val="1B262E"/>
          <w:spacing w:val="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uklju</w:t>
      </w:r>
      <w:r>
        <w:rPr>
          <w:rFonts w:ascii="Arial" w:hAnsi="Arial"/>
          <w:b/>
          <w:color w:val="1B262E"/>
          <w:w w:val="95"/>
          <w:sz w:val="24"/>
        </w:rPr>
        <w:t>č</w:t>
      </w:r>
      <w:r>
        <w:rPr>
          <w:b/>
          <w:color w:val="1B262E"/>
          <w:w w:val="95"/>
          <w:sz w:val="24"/>
        </w:rPr>
        <w:t>ivo</w:t>
      </w:r>
      <w:r>
        <w:rPr>
          <w:b/>
          <w:color w:val="1B262E"/>
          <w:spacing w:val="1"/>
          <w:w w:val="95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dostupno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osobama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invaliditetom.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4"/>
        <w:rPr>
          <w:b/>
          <w:sz w:val="26"/>
        </w:rPr>
      </w:pPr>
    </w:p>
    <w:p w:rsidR="00DB3571" w:rsidRDefault="005B0509">
      <w:pPr>
        <w:spacing w:before="1" w:line="247" w:lineRule="auto"/>
        <w:ind w:left="1396" w:right="995"/>
        <w:jc w:val="both"/>
        <w:rPr>
          <w:b/>
          <w:sz w:val="24"/>
        </w:rPr>
      </w:pPr>
      <w:r>
        <w:rPr>
          <w:b/>
          <w:color w:val="1B262E"/>
          <w:spacing w:val="-1"/>
          <w:sz w:val="24"/>
        </w:rPr>
        <w:t>Dr</w:t>
      </w:r>
      <w:r>
        <w:rPr>
          <w:rFonts w:ascii="Arial" w:hAnsi="Arial"/>
          <w:b/>
          <w:color w:val="1B262E"/>
          <w:spacing w:val="-1"/>
          <w:sz w:val="24"/>
        </w:rPr>
        <w:t>ž</w:t>
      </w:r>
      <w:r>
        <w:rPr>
          <w:b/>
          <w:color w:val="1B262E"/>
          <w:spacing w:val="-1"/>
          <w:sz w:val="24"/>
        </w:rPr>
        <w:t>ave</w:t>
      </w:r>
      <w:r>
        <w:rPr>
          <w:b/>
          <w:color w:val="1B262E"/>
          <w:spacing w:val="-18"/>
          <w:sz w:val="24"/>
        </w:rPr>
        <w:t xml:space="preserve"> </w:t>
      </w:r>
      <w:r>
        <w:rPr>
          <w:b/>
          <w:color w:val="1B262E"/>
          <w:spacing w:val="-1"/>
          <w:sz w:val="24"/>
        </w:rPr>
        <w:t>stranke</w:t>
      </w:r>
      <w:r>
        <w:rPr>
          <w:b/>
          <w:color w:val="1B262E"/>
          <w:spacing w:val="-17"/>
          <w:sz w:val="24"/>
        </w:rPr>
        <w:t xml:space="preserve"> </w:t>
      </w:r>
      <w:r>
        <w:rPr>
          <w:rFonts w:ascii="Arial" w:hAnsi="Arial"/>
          <w:b/>
          <w:color w:val="1B262E"/>
          <w:spacing w:val="-1"/>
          <w:sz w:val="24"/>
        </w:rPr>
        <w:t>ć</w:t>
      </w:r>
      <w:r>
        <w:rPr>
          <w:b/>
          <w:color w:val="1B262E"/>
          <w:spacing w:val="-1"/>
          <w:sz w:val="24"/>
        </w:rPr>
        <w:t>e</w:t>
      </w:r>
      <w:r>
        <w:rPr>
          <w:b/>
          <w:color w:val="1B262E"/>
          <w:spacing w:val="-17"/>
          <w:sz w:val="24"/>
        </w:rPr>
        <w:t xml:space="preserve"> </w:t>
      </w:r>
      <w:r>
        <w:rPr>
          <w:rFonts w:ascii="Arial" w:hAnsi="Arial"/>
          <w:b/>
          <w:color w:val="1B262E"/>
          <w:spacing w:val="-1"/>
          <w:sz w:val="24"/>
        </w:rPr>
        <w:t>š</w:t>
      </w:r>
      <w:r>
        <w:rPr>
          <w:b/>
          <w:color w:val="1B262E"/>
          <w:spacing w:val="-1"/>
          <w:sz w:val="24"/>
        </w:rPr>
        <w:t>tititi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pacing w:val="-1"/>
          <w:sz w:val="24"/>
        </w:rPr>
        <w:t>i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pacing w:val="-1"/>
          <w:sz w:val="24"/>
        </w:rPr>
        <w:t>promicati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ostvarivanje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prava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rad,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uklju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uju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osobe</w:t>
      </w:r>
      <w:r>
        <w:rPr>
          <w:b/>
          <w:color w:val="1B262E"/>
          <w:spacing w:val="-17"/>
          <w:sz w:val="24"/>
        </w:rPr>
        <w:t xml:space="preserve"> </w:t>
      </w:r>
      <w:r>
        <w:rPr>
          <w:b/>
          <w:color w:val="1B262E"/>
          <w:sz w:val="24"/>
        </w:rPr>
        <w:t>koje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w w:val="95"/>
          <w:sz w:val="24"/>
        </w:rPr>
        <w:t>steknu invaliditet tijekom zaposlenja, poduzimanjem odgovaraju</w:t>
      </w:r>
      <w:r>
        <w:rPr>
          <w:rFonts w:ascii="Arial" w:hAnsi="Arial"/>
          <w:b/>
          <w:color w:val="1B262E"/>
          <w:w w:val="95"/>
          <w:sz w:val="24"/>
        </w:rPr>
        <w:t>ć</w:t>
      </w:r>
      <w:r>
        <w:rPr>
          <w:b/>
          <w:color w:val="1B262E"/>
          <w:w w:val="95"/>
          <w:sz w:val="24"/>
        </w:rPr>
        <w:t>ih mjera, uklju</w:t>
      </w:r>
      <w:r>
        <w:rPr>
          <w:rFonts w:ascii="Arial" w:hAnsi="Arial"/>
          <w:b/>
          <w:color w:val="1B262E"/>
          <w:w w:val="95"/>
          <w:sz w:val="24"/>
        </w:rPr>
        <w:t>č</w:t>
      </w:r>
      <w:r>
        <w:rPr>
          <w:b/>
          <w:color w:val="1B262E"/>
          <w:w w:val="95"/>
          <w:sz w:val="24"/>
        </w:rPr>
        <w:t>uju</w:t>
      </w:r>
      <w:r>
        <w:rPr>
          <w:rFonts w:ascii="Arial" w:hAnsi="Arial"/>
          <w:b/>
          <w:color w:val="1B262E"/>
          <w:w w:val="95"/>
          <w:sz w:val="24"/>
        </w:rPr>
        <w:t>ć</w:t>
      </w:r>
      <w:r>
        <w:rPr>
          <w:b/>
          <w:color w:val="1B262E"/>
          <w:w w:val="95"/>
          <w:sz w:val="24"/>
        </w:rPr>
        <w:t>i</w:t>
      </w:r>
      <w:r>
        <w:rPr>
          <w:b/>
          <w:color w:val="1B262E"/>
          <w:spacing w:val="1"/>
          <w:w w:val="95"/>
          <w:sz w:val="24"/>
        </w:rPr>
        <w:t xml:space="preserve"> </w:t>
      </w:r>
      <w:r>
        <w:rPr>
          <w:b/>
          <w:color w:val="1B262E"/>
          <w:sz w:val="24"/>
        </w:rPr>
        <w:t>dono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enje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zakona,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izme</w:t>
      </w:r>
      <w:r>
        <w:rPr>
          <w:rFonts w:ascii="Arial" w:hAnsi="Arial"/>
          <w:b/>
          <w:color w:val="1B262E"/>
          <w:sz w:val="24"/>
        </w:rPr>
        <w:t>đ</w:t>
      </w:r>
      <w:r>
        <w:rPr>
          <w:b/>
          <w:color w:val="1B262E"/>
          <w:sz w:val="24"/>
        </w:rPr>
        <w:t>u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ostalog:</w:t>
      </w:r>
    </w:p>
    <w:p w:rsidR="00DB3571" w:rsidRDefault="00DB3571">
      <w:pPr>
        <w:pStyle w:val="Textoindependiente"/>
        <w:spacing w:before="2"/>
        <w:rPr>
          <w:b/>
          <w:sz w:val="27"/>
        </w:rPr>
      </w:pPr>
    </w:p>
    <w:p w:rsidR="00DB3571" w:rsidRDefault="005B0509">
      <w:pPr>
        <w:pStyle w:val="Prrafodelista"/>
        <w:numPr>
          <w:ilvl w:val="3"/>
          <w:numId w:val="10"/>
        </w:numPr>
        <w:tabs>
          <w:tab w:val="left" w:pos="2146"/>
        </w:tabs>
        <w:spacing w:before="103" w:line="271" w:lineRule="auto"/>
        <w:ind w:right="1368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Zabraniti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diskriminaciju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temelju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invaliditeta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u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pogledu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svih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pitanja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koja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w w:val="95"/>
          <w:sz w:val="24"/>
        </w:rPr>
        <w:t>se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odnose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na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sve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oblike</w:t>
      </w:r>
      <w:r>
        <w:rPr>
          <w:b/>
          <w:color w:val="1B262E"/>
          <w:spacing w:val="18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zapo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ljavanja,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uklju</w:t>
      </w:r>
      <w:r>
        <w:rPr>
          <w:rFonts w:ascii="Arial" w:hAnsi="Arial"/>
          <w:b/>
          <w:color w:val="1B262E"/>
          <w:w w:val="95"/>
          <w:sz w:val="24"/>
        </w:rPr>
        <w:t>č</w:t>
      </w:r>
      <w:r>
        <w:rPr>
          <w:b/>
          <w:color w:val="1B262E"/>
          <w:w w:val="95"/>
          <w:sz w:val="24"/>
        </w:rPr>
        <w:t>uju</w:t>
      </w:r>
      <w:r>
        <w:rPr>
          <w:rFonts w:ascii="Arial" w:hAnsi="Arial"/>
          <w:b/>
          <w:color w:val="1B262E"/>
          <w:w w:val="95"/>
          <w:sz w:val="24"/>
        </w:rPr>
        <w:t>ć</w:t>
      </w:r>
      <w:r>
        <w:rPr>
          <w:b/>
          <w:color w:val="1B262E"/>
          <w:w w:val="95"/>
          <w:sz w:val="24"/>
        </w:rPr>
        <w:t>i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uvjete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selekcije,</w:t>
      </w:r>
      <w:r>
        <w:rPr>
          <w:b/>
          <w:color w:val="1B262E"/>
          <w:spacing w:val="18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regrutacije</w:t>
      </w:r>
      <w:r>
        <w:rPr>
          <w:b/>
          <w:color w:val="1B262E"/>
          <w:spacing w:val="-67"/>
          <w:w w:val="95"/>
          <w:sz w:val="24"/>
        </w:rPr>
        <w:t xml:space="preserve"> </w:t>
      </w:r>
      <w:r>
        <w:rPr>
          <w:b/>
          <w:color w:val="1B262E"/>
          <w:sz w:val="24"/>
        </w:rPr>
        <w:t>i 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ljavanja, kontinuitet zaposlenja, napredovanje u karijeri te sigurne 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zdrave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radne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uvjete;</w:t>
      </w:r>
    </w:p>
    <w:p w:rsidR="00DB3571" w:rsidRDefault="005B0509">
      <w:pPr>
        <w:numPr>
          <w:ilvl w:val="3"/>
          <w:numId w:val="10"/>
        </w:numPr>
        <w:tabs>
          <w:tab w:val="left" w:pos="2155"/>
        </w:tabs>
        <w:spacing w:line="271" w:lineRule="auto"/>
        <w:ind w:right="1368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Za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tititi prava osoba s invaliditetom, na jednakoj osnovi s drugima, svesti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pravedne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povoljne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radne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uvjete,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uklju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uju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jednake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mogu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nosti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sz w:val="24"/>
        </w:rPr>
        <w:t>naknadu za rad jednake vrijednosti, naglasak staviti</w:t>
      </w:r>
      <w:r>
        <w:rPr>
          <w:b/>
          <w:color w:val="1B262E"/>
          <w:spacing w:val="73"/>
          <w:sz w:val="24"/>
        </w:rPr>
        <w:t xml:space="preserve"> </w:t>
      </w:r>
      <w:r>
        <w:rPr>
          <w:b/>
          <w:color w:val="1B262E"/>
          <w:sz w:val="24"/>
        </w:rPr>
        <w:t>na sigurne i zdrave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radne uvjete, uklju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uju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i za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titu od uznemiravanja i obe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te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enje u slu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aju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pritu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bi;</w:t>
      </w:r>
    </w:p>
    <w:p w:rsidR="00DB3571" w:rsidRDefault="005B0509">
      <w:pPr>
        <w:spacing w:before="1" w:line="271" w:lineRule="auto"/>
        <w:ind w:left="1788" w:right="1452"/>
        <w:jc w:val="both"/>
        <w:rPr>
          <w:b/>
          <w:sz w:val="24"/>
        </w:rPr>
      </w:pPr>
      <w:r>
        <w:rPr>
          <w:b/>
          <w:color w:val="1B262E"/>
          <w:sz w:val="24"/>
        </w:rPr>
        <w:t>c) Jam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iti da osobe s invaliditetom mogu ravnopravno s drugima ostvarivati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svoja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radni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ka</w:t>
      </w:r>
      <w:r>
        <w:rPr>
          <w:b/>
          <w:color w:val="1B262E"/>
          <w:spacing w:val="-12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sindikalna</w:t>
      </w:r>
      <w:r>
        <w:rPr>
          <w:b/>
          <w:color w:val="1B262E"/>
          <w:spacing w:val="-12"/>
          <w:sz w:val="24"/>
        </w:rPr>
        <w:t xml:space="preserve"> </w:t>
      </w:r>
      <w:r>
        <w:rPr>
          <w:b/>
          <w:color w:val="1B262E"/>
          <w:sz w:val="24"/>
        </w:rPr>
        <w:t>prava;</w:t>
      </w:r>
    </w:p>
    <w:p w:rsidR="00DB3571" w:rsidRDefault="005B0509">
      <w:pPr>
        <w:spacing w:line="271" w:lineRule="auto"/>
        <w:ind w:left="1788" w:right="1368"/>
        <w:jc w:val="both"/>
        <w:rPr>
          <w:b/>
          <w:sz w:val="24"/>
        </w:rPr>
      </w:pPr>
      <w:r>
        <w:rPr>
          <w:b/>
          <w:color w:val="1B262E"/>
          <w:sz w:val="24"/>
        </w:rPr>
        <w:t>(d)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omogu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iti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osobama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invaliditetom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inkovit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pristup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sveobuhvatnim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programima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tehni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kog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profesionalnog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usmjeravanja,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uslugama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ljavanja</w:t>
      </w:r>
      <w:r>
        <w:rPr>
          <w:b/>
          <w:color w:val="1B262E"/>
          <w:spacing w:val="-15"/>
          <w:sz w:val="24"/>
        </w:rPr>
        <w:t xml:space="preserve"> </w:t>
      </w:r>
      <w:r>
        <w:rPr>
          <w:b/>
          <w:color w:val="1B262E"/>
          <w:sz w:val="24"/>
        </w:rPr>
        <w:t>te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stru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nom</w:t>
      </w:r>
      <w:r>
        <w:rPr>
          <w:b/>
          <w:color w:val="1B262E"/>
          <w:spacing w:val="-15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trajnom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osposobljavanju;</w:t>
      </w:r>
    </w:p>
    <w:p w:rsidR="00DB3571" w:rsidRDefault="005B0509">
      <w:pPr>
        <w:pStyle w:val="Prrafodelista"/>
        <w:numPr>
          <w:ilvl w:val="0"/>
          <w:numId w:val="9"/>
        </w:numPr>
        <w:tabs>
          <w:tab w:val="left" w:pos="2081"/>
        </w:tabs>
        <w:spacing w:line="271" w:lineRule="auto"/>
        <w:ind w:right="1369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promicati</w:t>
      </w:r>
      <w:r>
        <w:rPr>
          <w:b/>
          <w:color w:val="1B262E"/>
          <w:spacing w:val="27"/>
          <w:sz w:val="24"/>
        </w:rPr>
        <w:t xml:space="preserve"> </w:t>
      </w:r>
      <w:r>
        <w:rPr>
          <w:b/>
          <w:color w:val="1B262E"/>
          <w:sz w:val="24"/>
        </w:rPr>
        <w:t>mogu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nosti</w:t>
      </w:r>
      <w:r>
        <w:rPr>
          <w:b/>
          <w:color w:val="1B262E"/>
          <w:spacing w:val="28"/>
          <w:sz w:val="24"/>
        </w:rPr>
        <w:t xml:space="preserve"> </w:t>
      </w:r>
      <w:r>
        <w:rPr>
          <w:b/>
          <w:color w:val="1B262E"/>
          <w:sz w:val="24"/>
        </w:rPr>
        <w:t>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ljavanja</w:t>
      </w:r>
      <w:r>
        <w:rPr>
          <w:b/>
          <w:color w:val="1B262E"/>
          <w:spacing w:val="28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28"/>
          <w:sz w:val="24"/>
        </w:rPr>
        <w:t xml:space="preserve"> </w:t>
      </w:r>
      <w:r>
        <w:rPr>
          <w:b/>
          <w:color w:val="1B262E"/>
          <w:sz w:val="24"/>
        </w:rPr>
        <w:t>profesionalnog</w:t>
      </w:r>
      <w:r>
        <w:rPr>
          <w:b/>
          <w:color w:val="1B262E"/>
          <w:spacing w:val="28"/>
          <w:sz w:val="24"/>
        </w:rPr>
        <w:t xml:space="preserve"> </w:t>
      </w:r>
      <w:r>
        <w:rPr>
          <w:b/>
          <w:color w:val="1B262E"/>
          <w:sz w:val="24"/>
        </w:rPr>
        <w:t>napredovanja</w:t>
      </w:r>
      <w:r>
        <w:rPr>
          <w:b/>
          <w:color w:val="1B262E"/>
          <w:spacing w:val="28"/>
          <w:sz w:val="24"/>
        </w:rPr>
        <w:t xml:space="preserve"> </w:t>
      </w:r>
      <w:r>
        <w:rPr>
          <w:b/>
          <w:color w:val="1B262E"/>
          <w:sz w:val="24"/>
        </w:rPr>
        <w:t>osoba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invaliditetom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tr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i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tu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rada,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te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ih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podr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avati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u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tra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enju,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dobivanju,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sz w:val="24"/>
        </w:rPr>
        <w:t>zadr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avanju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povratku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12"/>
          <w:sz w:val="24"/>
        </w:rPr>
        <w:t xml:space="preserve"> </w:t>
      </w:r>
      <w:r>
        <w:rPr>
          <w:b/>
          <w:color w:val="1B262E"/>
          <w:sz w:val="24"/>
        </w:rPr>
        <w:t>posao;</w:t>
      </w:r>
    </w:p>
    <w:p w:rsidR="00DB3571" w:rsidRDefault="005B0509">
      <w:pPr>
        <w:numPr>
          <w:ilvl w:val="0"/>
          <w:numId w:val="9"/>
        </w:numPr>
        <w:tabs>
          <w:tab w:val="left" w:pos="2073"/>
        </w:tabs>
        <w:spacing w:before="1" w:line="271" w:lineRule="auto"/>
        <w:ind w:right="1368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promicati poslovne mogu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nosti, samozapo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ljavanje, stvaranje zadruga 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pokretanje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vlastitih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poduze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a;</w:t>
      </w:r>
    </w:p>
    <w:p w:rsidR="00DB3571" w:rsidRDefault="005B0509">
      <w:pPr>
        <w:pStyle w:val="Prrafodelista"/>
        <w:numPr>
          <w:ilvl w:val="0"/>
          <w:numId w:val="9"/>
        </w:numPr>
        <w:tabs>
          <w:tab w:val="left" w:pos="2065"/>
        </w:tabs>
        <w:ind w:left="2064" w:hanging="277"/>
        <w:jc w:val="both"/>
        <w:rPr>
          <w:b/>
          <w:sz w:val="24"/>
        </w:rPr>
      </w:pPr>
      <w:r>
        <w:rPr>
          <w:b/>
          <w:color w:val="1B262E"/>
          <w:w w:val="95"/>
          <w:sz w:val="24"/>
        </w:rPr>
        <w:t>zapo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ljavati</w:t>
      </w:r>
      <w:r>
        <w:rPr>
          <w:b/>
          <w:color w:val="1B262E"/>
          <w:spacing w:val="21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osobe</w:t>
      </w:r>
      <w:r>
        <w:rPr>
          <w:b/>
          <w:color w:val="1B262E"/>
          <w:spacing w:val="21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s</w:t>
      </w:r>
      <w:r>
        <w:rPr>
          <w:b/>
          <w:color w:val="1B262E"/>
          <w:spacing w:val="22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invaliditetom</w:t>
      </w:r>
      <w:r>
        <w:rPr>
          <w:b/>
          <w:color w:val="1B262E"/>
          <w:spacing w:val="21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u</w:t>
      </w:r>
      <w:r>
        <w:rPr>
          <w:b/>
          <w:color w:val="1B262E"/>
          <w:spacing w:val="21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javnom</w:t>
      </w:r>
      <w:r>
        <w:rPr>
          <w:b/>
          <w:color w:val="1B262E"/>
          <w:spacing w:val="22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sektoru;</w:t>
      </w:r>
    </w:p>
    <w:p w:rsidR="00DB3571" w:rsidRDefault="005B0509">
      <w:pPr>
        <w:numPr>
          <w:ilvl w:val="0"/>
          <w:numId w:val="9"/>
        </w:numPr>
        <w:tabs>
          <w:tab w:val="left" w:pos="2110"/>
        </w:tabs>
        <w:spacing w:before="36" w:line="271" w:lineRule="auto"/>
        <w:ind w:right="1369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promicati 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ljavanje osoba s invaliditetom u privatnom sektoru kroz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odgovaraju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e politike i mjere, koje mogu uklju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ivati programe afirmativne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akcije,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poticaje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14"/>
          <w:sz w:val="24"/>
        </w:rPr>
        <w:t xml:space="preserve"> </w:t>
      </w:r>
      <w:r>
        <w:rPr>
          <w:b/>
          <w:color w:val="1B262E"/>
          <w:sz w:val="24"/>
        </w:rPr>
        <w:t>druge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mjere;</w:t>
      </w:r>
    </w:p>
    <w:p w:rsidR="00DB3571" w:rsidRDefault="005B0509">
      <w:pPr>
        <w:pStyle w:val="Prrafodelista"/>
        <w:numPr>
          <w:ilvl w:val="0"/>
          <w:numId w:val="9"/>
        </w:numPr>
        <w:tabs>
          <w:tab w:val="left" w:pos="1985"/>
        </w:tabs>
        <w:ind w:left="1984" w:hanging="197"/>
        <w:jc w:val="both"/>
        <w:rPr>
          <w:b/>
          <w:sz w:val="24"/>
        </w:rPr>
      </w:pPr>
      <w:r>
        <w:rPr>
          <w:b/>
          <w:color w:val="1B262E"/>
          <w:sz w:val="24"/>
        </w:rPr>
        <w:t>Osigurati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razumne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prilagodbe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za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osobe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invaliditetom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radnom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mjestu;</w:t>
      </w:r>
    </w:p>
    <w:p w:rsidR="00DB3571" w:rsidRDefault="005B0509">
      <w:pPr>
        <w:numPr>
          <w:ilvl w:val="0"/>
          <w:numId w:val="9"/>
        </w:numPr>
        <w:tabs>
          <w:tab w:val="left" w:pos="2055"/>
        </w:tabs>
        <w:spacing w:before="37" w:line="271" w:lineRule="auto"/>
        <w:ind w:right="1369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Promicati stjecanje iskustva osoba s invaliditetom na otvorenom tr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i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tu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rada;</w:t>
      </w:r>
    </w:p>
    <w:p w:rsidR="00DB3571" w:rsidRDefault="005B0509">
      <w:pPr>
        <w:pStyle w:val="Prrafodelista"/>
        <w:numPr>
          <w:ilvl w:val="0"/>
          <w:numId w:val="9"/>
        </w:numPr>
        <w:tabs>
          <w:tab w:val="left" w:pos="2310"/>
        </w:tabs>
        <w:spacing w:line="271" w:lineRule="auto"/>
        <w:ind w:right="1370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Promicati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programe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stru</w:t>
      </w:r>
      <w:r>
        <w:rPr>
          <w:rFonts w:ascii="Arial" w:hAnsi="Arial"/>
          <w:b/>
          <w:color w:val="1B262E"/>
          <w:sz w:val="24"/>
        </w:rPr>
        <w:t>č</w:t>
      </w:r>
      <w:r>
        <w:rPr>
          <w:b/>
          <w:color w:val="1B262E"/>
          <w:sz w:val="24"/>
        </w:rPr>
        <w:t>nog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osposobljavanja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profesionalne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rehabilitacije,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zadr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avanja radnog mjesta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 radne reintegracije osoba s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invaliditetom.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9"/>
        </w:rPr>
      </w:pPr>
    </w:p>
    <w:p w:rsidR="00DB3571" w:rsidRDefault="005B0509">
      <w:pPr>
        <w:pStyle w:val="Prrafodelista"/>
        <w:numPr>
          <w:ilvl w:val="2"/>
          <w:numId w:val="10"/>
        </w:numPr>
        <w:tabs>
          <w:tab w:val="left" w:pos="1656"/>
        </w:tabs>
        <w:spacing w:before="131" w:line="247" w:lineRule="auto"/>
        <w:ind w:right="995" w:firstLine="0"/>
        <w:jc w:val="both"/>
        <w:rPr>
          <w:b/>
          <w:sz w:val="24"/>
        </w:rPr>
      </w:pPr>
      <w:r>
        <w:rPr>
          <w:b/>
          <w:color w:val="1B262E"/>
          <w:sz w:val="24"/>
        </w:rPr>
        <w:t>Dr</w:t>
      </w:r>
      <w:r>
        <w:rPr>
          <w:rFonts w:ascii="Arial" w:hAnsi="Arial"/>
          <w:b/>
          <w:color w:val="1B262E"/>
          <w:sz w:val="24"/>
        </w:rPr>
        <w:t>ž</w:t>
      </w:r>
      <w:r>
        <w:rPr>
          <w:b/>
          <w:color w:val="1B262E"/>
          <w:sz w:val="24"/>
        </w:rPr>
        <w:t>ave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stranke</w:t>
      </w:r>
      <w:r>
        <w:rPr>
          <w:b/>
          <w:color w:val="1B262E"/>
          <w:spacing w:val="-7"/>
          <w:sz w:val="24"/>
        </w:rPr>
        <w:t xml:space="preserve"> 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e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osigurati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da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osobe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invaliditetom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ne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budu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podvrgnute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ropstvu</w:t>
      </w:r>
      <w:r>
        <w:rPr>
          <w:b/>
          <w:color w:val="1B262E"/>
          <w:spacing w:val="-6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70"/>
          <w:sz w:val="24"/>
        </w:rPr>
        <w:t xml:space="preserve"> </w:t>
      </w:r>
      <w:r>
        <w:rPr>
          <w:b/>
          <w:color w:val="1B262E"/>
          <w:sz w:val="24"/>
        </w:rPr>
        <w:t>da budu za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ti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ene, u skladu sa zakonom, na ravnopravnoj osnovi s drugima, od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prisilnog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ili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obveznog</w:t>
      </w:r>
      <w:r>
        <w:rPr>
          <w:b/>
          <w:color w:val="1B262E"/>
          <w:spacing w:val="-13"/>
          <w:sz w:val="24"/>
        </w:rPr>
        <w:t xml:space="preserve"> </w:t>
      </w:r>
      <w:r>
        <w:rPr>
          <w:b/>
          <w:color w:val="1B262E"/>
          <w:sz w:val="24"/>
        </w:rPr>
        <w:t>rada.</w:t>
      </w:r>
    </w:p>
    <w:p w:rsidR="00DB3571" w:rsidRDefault="00DB3571">
      <w:pPr>
        <w:spacing w:line="247" w:lineRule="auto"/>
        <w:jc w:val="both"/>
        <w:rPr>
          <w:sz w:val="24"/>
        </w:rPr>
        <w:sectPr w:rsidR="00DB3571">
          <w:headerReference w:type="default" r:id="rId26"/>
          <w:pgSz w:w="11900" w:h="16850"/>
          <w:pgMar w:top="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b/>
          <w:sz w:val="20"/>
        </w:rPr>
      </w:pPr>
      <w:r>
        <w:lastRenderedPageBreak/>
        <w:pict>
          <v:shape id="_x0000_s1720" style="position:absolute;margin-left:0;margin-top:0;width:45.85pt;height:48.5pt;z-index:15754752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group id="_x0000_s1717" style="position:absolute;margin-left:438.95pt;margin-top:0;width:156pt;height:191.05pt;z-index:15755264;mso-position-horizontal-relative:page;mso-position-vertical-relative:page" coordorigin="8779" coordsize="3120,3821">
            <v:rect id="_x0000_s1719" style="position:absolute;left:8779;width:3120;height:3821" fillcolor="#e7e7e7" stroked="f"/>
            <v:shape id="_x0000_s1718" type="#_x0000_t75" style="position:absolute;left:10207;top:990;width:1692;height:1392">
              <v:imagedata r:id="rId27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spacing w:before="4"/>
        <w:rPr>
          <w:b/>
          <w:sz w:val="25"/>
        </w:rPr>
      </w:pPr>
    </w:p>
    <w:p w:rsidR="00DB3571" w:rsidRDefault="005B0509">
      <w:pPr>
        <w:pStyle w:val="Prrafodelista"/>
        <w:numPr>
          <w:ilvl w:val="1"/>
          <w:numId w:val="10"/>
        </w:numPr>
        <w:tabs>
          <w:tab w:val="left" w:pos="1762"/>
        </w:tabs>
        <w:spacing w:before="64"/>
        <w:ind w:left="1761" w:hanging="556"/>
        <w:jc w:val="left"/>
        <w:rPr>
          <w:rFonts w:ascii="Arial" w:hAnsi="Arial"/>
          <w:b/>
          <w:color w:val="A00538"/>
          <w:sz w:val="32"/>
        </w:rPr>
      </w:pPr>
      <w:r>
        <w:rPr>
          <w:rFonts w:ascii="Arial" w:hAnsi="Arial"/>
          <w:b/>
          <w:color w:val="A00538"/>
          <w:w w:val="90"/>
          <w:sz w:val="32"/>
        </w:rPr>
        <w:t>Paket</w:t>
      </w:r>
      <w:r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w w:val="90"/>
          <w:sz w:val="32"/>
        </w:rPr>
        <w:t>za</w:t>
      </w:r>
      <w:r>
        <w:rPr>
          <w:rFonts w:ascii="Arial" w:hAnsi="Arial"/>
          <w:b/>
          <w:color w:val="A00538"/>
          <w:spacing w:val="14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w w:val="90"/>
          <w:sz w:val="32"/>
        </w:rPr>
        <w:t>zapošljavanje</w:t>
      </w:r>
      <w:r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w w:val="90"/>
          <w:sz w:val="32"/>
        </w:rPr>
        <w:t>osoba</w:t>
      </w:r>
      <w:r>
        <w:rPr>
          <w:rFonts w:ascii="Arial" w:hAnsi="Arial"/>
          <w:b/>
          <w:color w:val="A00538"/>
          <w:spacing w:val="14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w w:val="90"/>
          <w:sz w:val="32"/>
        </w:rPr>
        <w:t>s</w:t>
      </w:r>
      <w:r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w w:val="90"/>
          <w:sz w:val="32"/>
        </w:rPr>
        <w:t>invaliditetom</w:t>
      </w:r>
    </w:p>
    <w:p w:rsidR="00DB3571" w:rsidRDefault="00DB3571">
      <w:pPr>
        <w:pStyle w:val="Textoindependiente"/>
        <w:rPr>
          <w:rFonts w:ascii="Arial"/>
          <w:b/>
          <w:sz w:val="32"/>
        </w:rPr>
      </w:pPr>
    </w:p>
    <w:p w:rsidR="00DB3571" w:rsidRDefault="00DB3571">
      <w:pPr>
        <w:pStyle w:val="Textoindependiente"/>
        <w:rPr>
          <w:rFonts w:ascii="Arial"/>
          <w:b/>
          <w:sz w:val="32"/>
        </w:rPr>
      </w:pPr>
    </w:p>
    <w:p w:rsidR="00DB3571" w:rsidRDefault="00DB3571">
      <w:pPr>
        <w:pStyle w:val="Textoindependiente"/>
        <w:spacing w:before="2"/>
        <w:rPr>
          <w:rFonts w:ascii="Arial"/>
          <w:b/>
          <w:sz w:val="27"/>
        </w:rPr>
      </w:pPr>
    </w:p>
    <w:p w:rsidR="00DB3571" w:rsidRDefault="005B0509">
      <w:pPr>
        <w:pStyle w:val="Textoindependiente"/>
        <w:spacing w:line="194" w:lineRule="auto"/>
        <w:ind w:left="1198" w:right="3410"/>
        <w:jc w:val="both"/>
      </w:pPr>
      <w:r>
        <w:rPr>
          <w:color w:val="1B262E"/>
          <w:w w:val="105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30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spacing w:val="30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30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22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  <w:spacing w:val="30"/>
        </w:rPr>
        <w:t xml:space="preserve"> </w:t>
      </w:r>
      <w:r>
        <w:rPr>
          <w:color w:val="1B262E"/>
          <w:w w:val="102"/>
        </w:rPr>
        <w:t>pod</w:t>
      </w:r>
      <w:r>
        <w:rPr>
          <w:color w:val="1B262E"/>
          <w:spacing w:val="30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30"/>
        </w:rPr>
        <w:t xml:space="preserve"> 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  <w:spacing w:val="3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s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30"/>
        </w:rPr>
        <w:t xml:space="preserve"> </w:t>
      </w:r>
      <w:r>
        <w:rPr>
          <w:color w:val="1B262E"/>
          <w:spacing w:val="-2"/>
          <w:w w:val="108"/>
        </w:rPr>
        <w:t>V</w:t>
      </w:r>
      <w:r>
        <w:rPr>
          <w:color w:val="1B262E"/>
          <w:spacing w:val="-2"/>
          <w:w w:val="80"/>
        </w:rPr>
        <w:t>i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99"/>
        </w:rPr>
        <w:t>e</w:t>
      </w:r>
      <w:r>
        <w:rPr>
          <w:rFonts w:ascii="Lucida Sans Unicode" w:hAnsi="Lucida Sans Unicode"/>
          <w:color w:val="1B262E"/>
          <w:spacing w:val="-2"/>
          <w:w w:val="93"/>
        </w:rPr>
        <w:t>ć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91"/>
        </w:rPr>
        <w:t>m</w:t>
      </w:r>
      <w:r>
        <w:rPr>
          <w:color w:val="1B262E"/>
          <w:w w:val="91"/>
        </w:rPr>
        <w:t xml:space="preserve"> </w:t>
      </w:r>
      <w:r>
        <w:rPr>
          <w:color w:val="1B262E"/>
        </w:rPr>
        <w:t>Europske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unije,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pokrenut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Paket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2"/>
        <w:rPr>
          <w:sz w:val="33"/>
        </w:rPr>
      </w:pPr>
    </w:p>
    <w:p w:rsidR="00DB3571" w:rsidRDefault="005B0509">
      <w:pPr>
        <w:pStyle w:val="Textoindependiente"/>
        <w:spacing w:line="194" w:lineRule="auto"/>
        <w:ind w:left="1198" w:right="1190"/>
        <w:jc w:val="both"/>
      </w:pPr>
      <w:r>
        <w:rPr>
          <w:color w:val="1B262E"/>
          <w:w w:val="94"/>
        </w:rPr>
        <w:t>P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spacing w:val="1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1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63"/>
        </w:rPr>
        <w:t>,</w:t>
      </w:r>
      <w:r>
        <w:rPr>
          <w:color w:val="1B262E"/>
          <w:spacing w:val="11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11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11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  <w:spacing w:val="11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11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spacing w:val="11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11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1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11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11"/>
        </w:rPr>
        <w:t xml:space="preserve"> </w:t>
      </w:r>
      <w:r>
        <w:rPr>
          <w:color w:val="1B262E"/>
          <w:spacing w:val="-1"/>
          <w:w w:val="117"/>
        </w:rPr>
        <w:t>2</w:t>
      </w:r>
      <w:r>
        <w:rPr>
          <w:color w:val="1B262E"/>
          <w:spacing w:val="-1"/>
          <w:w w:val="106"/>
        </w:rPr>
        <w:t>0</w:t>
      </w:r>
      <w:r>
        <w:rPr>
          <w:color w:val="1B262E"/>
          <w:spacing w:val="-1"/>
          <w:w w:val="117"/>
        </w:rPr>
        <w:t>2</w:t>
      </w:r>
      <w:r>
        <w:rPr>
          <w:color w:val="1B262E"/>
          <w:spacing w:val="-1"/>
          <w:w w:val="54"/>
        </w:rPr>
        <w:t>1</w:t>
      </w:r>
      <w:r>
        <w:rPr>
          <w:color w:val="1B262E"/>
          <w:spacing w:val="-1"/>
          <w:w w:val="72"/>
        </w:rPr>
        <w:t>.</w:t>
      </w:r>
      <w:r>
        <w:rPr>
          <w:color w:val="1B262E"/>
          <w:spacing w:val="-1"/>
          <w:w w:val="111"/>
        </w:rPr>
        <w:t>-</w:t>
      </w:r>
      <w:r>
        <w:rPr>
          <w:color w:val="1B262E"/>
          <w:spacing w:val="-1"/>
          <w:w w:val="117"/>
        </w:rPr>
        <w:t>2</w:t>
      </w:r>
      <w:r>
        <w:rPr>
          <w:color w:val="1B262E"/>
          <w:spacing w:val="-1"/>
          <w:w w:val="106"/>
        </w:rPr>
        <w:t>0</w:t>
      </w:r>
      <w:r>
        <w:rPr>
          <w:color w:val="1B262E"/>
          <w:spacing w:val="-1"/>
          <w:w w:val="99"/>
        </w:rPr>
        <w:t>3</w:t>
      </w:r>
      <w:r>
        <w:rPr>
          <w:color w:val="1B262E"/>
          <w:spacing w:val="-1"/>
          <w:w w:val="106"/>
        </w:rPr>
        <w:t>0</w:t>
      </w:r>
      <w:r>
        <w:rPr>
          <w:color w:val="1B262E"/>
          <w:spacing w:val="-1"/>
          <w:w w:val="72"/>
        </w:rPr>
        <w:t>.</w:t>
      </w:r>
      <w:r>
        <w:rPr>
          <w:color w:val="1B262E"/>
          <w:spacing w:val="-1"/>
          <w:w w:val="63"/>
        </w:rPr>
        <w:t>,</w:t>
      </w:r>
      <w:r>
        <w:rPr>
          <w:color w:val="1B262E"/>
          <w:w w:val="63"/>
        </w:rPr>
        <w:t xml:space="preserve"> </w:t>
      </w:r>
      <w:r>
        <w:rPr>
          <w:color w:val="1B262E"/>
          <w:w w:val="95"/>
        </w:rPr>
        <w:t>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u razvoju nacionalnih politika koje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 osobe s invaliditetom u pravednu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zelenu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digitalnu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tranziciju.</w:t>
      </w:r>
    </w:p>
    <w:p w:rsidR="00DB3571" w:rsidRDefault="00DB3571">
      <w:pPr>
        <w:pStyle w:val="Textoindependiente"/>
        <w:spacing w:before="2"/>
        <w:rPr>
          <w:sz w:val="34"/>
        </w:rPr>
      </w:pPr>
    </w:p>
    <w:p w:rsidR="00DB3571" w:rsidRDefault="005B0509">
      <w:pPr>
        <w:pStyle w:val="Textoindependiente"/>
        <w:spacing w:line="184" w:lineRule="auto"/>
        <w:ind w:left="1198" w:right="1190"/>
        <w:jc w:val="both"/>
      </w:pPr>
      <w:r>
        <w:rPr>
          <w:color w:val="1B262E"/>
          <w:w w:val="95"/>
        </w:rPr>
        <w:t xml:space="preserve">Mjere integrirane u paket podijeljene su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est glavnih podru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ja djelovanja u obliku uputa,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smjernica,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priru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nika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prezentacija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dobre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prakse:</w:t>
      </w:r>
    </w:p>
    <w:p w:rsidR="00DB3571" w:rsidRDefault="00DB3571">
      <w:pPr>
        <w:pStyle w:val="Textoindependiente"/>
        <w:spacing w:before="4"/>
        <w:rPr>
          <w:sz w:val="25"/>
        </w:rPr>
      </w:pPr>
    </w:p>
    <w:p w:rsidR="00DB3571" w:rsidRDefault="005B0509">
      <w:pPr>
        <w:pStyle w:val="Textoindependiente"/>
        <w:spacing w:before="1"/>
        <w:ind w:left="1823"/>
      </w:pPr>
      <w:r>
        <w:rPr>
          <w:noProof/>
          <w:lang w:val="es-ES" w:eastAsia="es-ES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55620</wp:posOffset>
            </wp:positionV>
            <wp:extent cx="106571" cy="114064"/>
            <wp:effectExtent l="0" t="0" r="0" b="0"/>
            <wp:wrapNone/>
            <wp:docPr id="2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Oja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ati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kapacitete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integraciju</w:t>
      </w:r>
    </w:p>
    <w:p w:rsidR="00DB3571" w:rsidRDefault="00DB3571">
      <w:pPr>
        <w:pStyle w:val="Textoindependiente"/>
        <w:spacing w:before="8"/>
        <w:rPr>
          <w:sz w:val="29"/>
        </w:rPr>
      </w:pPr>
    </w:p>
    <w:p w:rsidR="00DB3571" w:rsidRDefault="005B0509">
      <w:pPr>
        <w:pStyle w:val="Textoindependiente"/>
        <w:spacing w:line="206" w:lineRule="auto"/>
        <w:ind w:left="1823" w:right="1634"/>
      </w:pPr>
      <w:r>
        <w:rPr>
          <w:noProof/>
          <w:lang w:val="es-ES" w:eastAsia="es-ES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43804</wp:posOffset>
            </wp:positionV>
            <wp:extent cx="106571" cy="114064"/>
            <wp:effectExtent l="0" t="0" r="0" b="0"/>
            <wp:wrapNone/>
            <wp:docPr id="2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Promicati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izglede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kroz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mjere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pozitivne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diskriminacije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borbu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</w:rPr>
        <w:t>protiv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stereotipa.</w:t>
      </w:r>
    </w:p>
    <w:p w:rsidR="00DB3571" w:rsidRDefault="00DB3571">
      <w:pPr>
        <w:pStyle w:val="Textoindependiente"/>
        <w:spacing w:before="1"/>
        <w:rPr>
          <w:sz w:val="26"/>
        </w:rPr>
      </w:pPr>
    </w:p>
    <w:p w:rsidR="00DB3571" w:rsidRDefault="005B0509">
      <w:pPr>
        <w:pStyle w:val="Textoindependiente"/>
        <w:spacing w:before="103"/>
        <w:ind w:left="1823"/>
      </w:pPr>
      <w:r>
        <w:rPr>
          <w:noProof/>
          <w:lang w:val="es-ES" w:eastAsia="es-ES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120456</wp:posOffset>
            </wp:positionV>
            <wp:extent cx="106571" cy="114064"/>
            <wp:effectExtent l="0" t="0" r="0" b="0"/>
            <wp:wrapNone/>
            <wp:docPr id="2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Jamstvo</w:t>
      </w:r>
      <w:r>
        <w:rPr>
          <w:color w:val="1B262E"/>
          <w:spacing w:val="31"/>
          <w:w w:val="90"/>
        </w:rPr>
        <w:t xml:space="preserve"> </w:t>
      </w:r>
      <w:r>
        <w:rPr>
          <w:color w:val="1B262E"/>
          <w:w w:val="90"/>
        </w:rPr>
        <w:t>adekvatnosti</w:t>
      </w:r>
      <w:r>
        <w:rPr>
          <w:color w:val="1B262E"/>
          <w:spacing w:val="31"/>
          <w:w w:val="90"/>
        </w:rPr>
        <w:t xml:space="preserve"> </w:t>
      </w:r>
      <w:r>
        <w:rPr>
          <w:color w:val="1B262E"/>
          <w:w w:val="90"/>
        </w:rPr>
        <w:t>radnih</w:t>
      </w:r>
      <w:r>
        <w:rPr>
          <w:color w:val="1B262E"/>
          <w:spacing w:val="32"/>
          <w:w w:val="90"/>
        </w:rPr>
        <w:t xml:space="preserve"> </w:t>
      </w:r>
      <w:r>
        <w:rPr>
          <w:color w:val="1B262E"/>
          <w:w w:val="90"/>
        </w:rPr>
        <w:t>mjesta.</w:t>
      </w:r>
    </w:p>
    <w:p w:rsidR="00DB3571" w:rsidRDefault="00DB3571">
      <w:pPr>
        <w:pStyle w:val="Textoindependiente"/>
        <w:rPr>
          <w:sz w:val="23"/>
        </w:rPr>
      </w:pPr>
    </w:p>
    <w:p w:rsidR="00DB3571" w:rsidRDefault="005B0509">
      <w:pPr>
        <w:pStyle w:val="Textoindependiente"/>
        <w:spacing w:before="154" w:line="184" w:lineRule="auto"/>
        <w:ind w:left="1823" w:right="1630"/>
      </w:pPr>
      <w:r>
        <w:rPr>
          <w:noProof/>
          <w:lang w:val="es-ES" w:eastAsia="es-ES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116971</wp:posOffset>
            </wp:positionV>
            <wp:extent cx="106571" cy="114064"/>
            <wp:effectExtent l="0" t="0" r="0" b="0"/>
            <wp:wrapNone/>
            <wp:docPr id="2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Promicati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zadr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avanje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ljavanju</w:t>
      </w:r>
      <w:r>
        <w:rPr>
          <w:color w:val="1B262E"/>
          <w:spacing w:val="5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prevenirati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invaliditet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povezan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kroni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nim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bolestima.</w:t>
      </w:r>
    </w:p>
    <w:p w:rsidR="00DB3571" w:rsidRDefault="00DB3571">
      <w:pPr>
        <w:pStyle w:val="Textoindependiente"/>
        <w:spacing w:before="8"/>
        <w:rPr>
          <w:sz w:val="20"/>
        </w:rPr>
      </w:pPr>
    </w:p>
    <w:p w:rsidR="00DB3571" w:rsidRDefault="005B0509">
      <w:pPr>
        <w:pStyle w:val="Textoindependiente"/>
        <w:spacing w:before="94"/>
        <w:ind w:left="1823"/>
      </w:pPr>
      <w:r>
        <w:rPr>
          <w:noProof/>
          <w:lang w:val="es-ES" w:eastAsia="es-ES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117312</wp:posOffset>
            </wp:positionV>
            <wp:extent cx="106571" cy="114064"/>
            <wp:effectExtent l="0" t="0" r="0" b="0"/>
            <wp:wrapNone/>
            <wp:docPr id="2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Jamstvo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planova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profesionalne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rehabilitacije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bolesti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nezgode.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3"/>
        </w:rPr>
      </w:pPr>
    </w:p>
    <w:p w:rsidR="00DB3571" w:rsidRDefault="005B0509">
      <w:pPr>
        <w:pStyle w:val="Textoindependiente"/>
        <w:spacing w:before="154" w:line="184" w:lineRule="auto"/>
        <w:ind w:left="1823" w:right="1634"/>
      </w:pPr>
      <w:r>
        <w:rPr>
          <w:noProof/>
          <w:lang w:val="es-ES" w:eastAsia="es-ES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994833</wp:posOffset>
            </wp:positionH>
            <wp:positionV relativeFrom="paragraph">
              <wp:posOffset>116971</wp:posOffset>
            </wp:positionV>
            <wp:extent cx="106571" cy="114064"/>
            <wp:effectExtent l="0" t="0" r="0" b="0"/>
            <wp:wrapNone/>
            <wp:docPr id="3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71" cy="114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Studija</w:t>
      </w:r>
      <w:r>
        <w:rPr>
          <w:color w:val="1B262E"/>
          <w:spacing w:val="48"/>
          <w:w w:val="95"/>
        </w:rPr>
        <w:t xml:space="preserve"> </w:t>
      </w:r>
      <w:r>
        <w:rPr>
          <w:color w:val="1B262E"/>
          <w:w w:val="95"/>
        </w:rPr>
        <w:t>kvalitetnih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poslova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odnosu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pristupa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otvorenom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rada.</w:t>
      </w:r>
    </w:p>
    <w:p w:rsidR="00DB3571" w:rsidRDefault="00DB3571">
      <w:pPr>
        <w:pStyle w:val="Textoindependiente"/>
        <w:spacing w:before="7"/>
        <w:rPr>
          <w:sz w:val="30"/>
        </w:rPr>
      </w:pPr>
    </w:p>
    <w:p w:rsidR="00DB3571" w:rsidRDefault="005B0509">
      <w:pPr>
        <w:pStyle w:val="Textoindependiente"/>
        <w:spacing w:line="184" w:lineRule="auto"/>
        <w:ind w:left="1198" w:right="1190"/>
        <w:jc w:val="both"/>
      </w:pPr>
      <w:r>
        <w:rPr>
          <w:color w:val="1B262E"/>
          <w:w w:val="95"/>
        </w:rPr>
        <w:t>Ova inicijativa ima za cilj osigurati da osobe s invaliditetom 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ivaju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 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ekonomsku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autonomiju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kroz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ekuje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paket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odobren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cima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Vije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Europske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unije.</w:t>
      </w:r>
    </w:p>
    <w:p w:rsidR="00DB3571" w:rsidRDefault="00DB3571">
      <w:pPr>
        <w:pStyle w:val="Textoindependiente"/>
        <w:spacing w:before="9"/>
        <w:rPr>
          <w:sz w:val="30"/>
        </w:rPr>
      </w:pPr>
    </w:p>
    <w:p w:rsidR="00DB3571" w:rsidRDefault="005B0509">
      <w:pPr>
        <w:pStyle w:val="Textoindependiente"/>
        <w:spacing w:line="184" w:lineRule="auto"/>
        <w:ind w:left="1198" w:right="1190"/>
        <w:jc w:val="both"/>
      </w:pPr>
      <w:r>
        <w:rPr>
          <w:color w:val="1B262E"/>
          <w:w w:val="94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102"/>
        </w:rPr>
        <w:t>dob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75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 xml:space="preserve">a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poduzetni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Poslovnoj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inicijativi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nastajanju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irenju.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Razvijen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otvorenim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ivim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procesom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razdoblju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dvije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godine.</w:t>
      </w:r>
    </w:p>
    <w:p w:rsidR="00DB3571" w:rsidRDefault="00DB3571">
      <w:pPr>
        <w:pStyle w:val="Textoindependiente"/>
        <w:spacing w:before="8"/>
        <w:rPr>
          <w:sz w:val="30"/>
        </w:rPr>
      </w:pPr>
    </w:p>
    <w:p w:rsidR="00DB3571" w:rsidRDefault="00BE007F">
      <w:pPr>
        <w:pStyle w:val="Textoindependiente"/>
        <w:spacing w:line="184" w:lineRule="auto"/>
        <w:ind w:left="1198" w:right="1190"/>
        <w:jc w:val="both"/>
      </w:pPr>
      <w:r>
        <w:pict>
          <v:shape id="_x0000_s1716" style="position:absolute;left:0;text-align:left;margin-left:549pt;margin-top:64.85pt;width:46pt;height:81.95pt;z-index:15758848;mso-position-horizontal-relative:page" coordorigin="10980,1297" coordsize="920,1639" path="m11899,2935r-713,l10980,1297r919,397l11899,2935xe" fillcolor="#f7b458" stroked="f">
            <v:path arrowok="t"/>
            <w10:wrap anchorx="page"/>
          </v:shape>
        </w:pict>
      </w:r>
      <w:r w:rsidR="005B0509">
        <w:rPr>
          <w:color w:val="1B262E"/>
        </w:rPr>
        <w:t>Socijalna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za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integraciju</w:t>
      </w:r>
      <w:r w:rsidR="005B0509">
        <w:rPr>
          <w:color w:val="1B262E"/>
          <w:spacing w:val="71"/>
        </w:rPr>
        <w:t xml:space="preserve"> </w:t>
      </w:r>
      <w:r w:rsidR="005B0509">
        <w:rPr>
          <w:color w:val="1B262E"/>
        </w:rPr>
        <w:t>na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radnom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mjestu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vrsta</w:t>
      </w:r>
      <w:r w:rsidR="005B0509">
        <w:rPr>
          <w:color w:val="1B262E"/>
          <w:spacing w:val="71"/>
        </w:rPr>
        <w:t xml:space="preserve"> </w:t>
      </w:r>
      <w:r w:rsidR="005B0509">
        <w:rPr>
          <w:color w:val="1B262E"/>
        </w:rPr>
        <w:t>su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socijalnog</w:t>
      </w:r>
      <w:r w:rsidR="005B0509">
        <w:rPr>
          <w:color w:val="1B262E"/>
          <w:spacing w:val="70"/>
        </w:rPr>
        <w:t xml:space="preserve"> </w:t>
      </w:r>
      <w:r w:rsidR="005B0509">
        <w:rPr>
          <w:color w:val="1B262E"/>
        </w:rPr>
        <w:t>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</w:rPr>
        <w:t>uobi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ajena u cijeloj Europi. Specijalizirana su za pru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anje prilika za posao osobama u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nepovoljnom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polo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aju.</w:t>
      </w:r>
    </w:p>
    <w:p w:rsidR="00DB3571" w:rsidRDefault="00DB3571">
      <w:pPr>
        <w:spacing w:line="184" w:lineRule="auto"/>
        <w:jc w:val="both"/>
        <w:sectPr w:rsidR="00DB3571">
          <w:headerReference w:type="default" r:id="rId29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715" style="position:absolute;margin-left:0;margin-top:0;width:45.85pt;height:48.5pt;z-index:1576140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761920" behindDoc="0" locked="0" layoutInCell="1" allowOverlap="1">
            <wp:simplePos x="0" y="0"/>
            <wp:positionH relativeFrom="page">
              <wp:posOffset>6966887</wp:posOffset>
            </wp:positionH>
            <wp:positionV relativeFrom="page">
              <wp:posOffset>110837</wp:posOffset>
            </wp:positionV>
            <wp:extent cx="560567" cy="883686"/>
            <wp:effectExtent l="0" t="0" r="0" b="0"/>
            <wp:wrapNone/>
            <wp:docPr id="33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67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714" style="position:absolute;margin-left:574.4pt;margin-top:708.75pt;width:20.6pt;height:133.55pt;z-index:15762432;mso-position-horizontal-relative:page;mso-position-vertical-relative:page" coordorigin="11488,14175" coordsize="412,2671" path="m11899,16845r-75,l11488,14175r411,177l11899,16845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spacing w:before="3"/>
        <w:rPr>
          <w:sz w:val="20"/>
        </w:rPr>
      </w:pPr>
    </w:p>
    <w:p w:rsidR="00DB3571" w:rsidRDefault="005B0509">
      <w:pPr>
        <w:pStyle w:val="Textoindependiente"/>
        <w:spacing w:before="141" w:line="196" w:lineRule="auto"/>
        <w:ind w:left="1020" w:right="592"/>
        <w:jc w:val="both"/>
      </w:pPr>
      <w:r>
        <w:rPr>
          <w:color w:val="1B262E"/>
          <w:w w:val="94"/>
        </w:rPr>
        <w:t>P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spacing w:val="10"/>
        </w:rPr>
        <w:t xml:space="preserve"> </w:t>
      </w:r>
      <w:r>
        <w:rPr>
          <w:color w:val="1B262E"/>
          <w:w w:val="106"/>
        </w:rPr>
        <w:t>–</w:t>
      </w:r>
      <w:r>
        <w:rPr>
          <w:color w:val="1B262E"/>
          <w:spacing w:val="10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10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spacing w:val="10"/>
        </w:rPr>
        <w:t xml:space="preserve"> 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od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1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10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6"/>
        </w:rPr>
        <w:t>U</w:t>
      </w:r>
      <w:r>
        <w:rPr>
          <w:color w:val="1B262E"/>
          <w:w w:val="111"/>
        </w:rPr>
        <w:t>-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21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1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10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spacing w:val="10"/>
        </w:rPr>
        <w:t xml:space="preserve"> </w:t>
      </w:r>
      <w:r>
        <w:rPr>
          <w:color w:val="1B262E"/>
          <w:spacing w:val="-13"/>
          <w:w w:val="106"/>
        </w:rPr>
        <w:t>–</w:t>
      </w:r>
      <w:r>
        <w:rPr>
          <w:color w:val="1B262E"/>
          <w:w w:val="106"/>
        </w:rPr>
        <w:t xml:space="preserve"> </w:t>
      </w:r>
      <w:r>
        <w:rPr>
          <w:color w:val="1B262E"/>
          <w:spacing w:val="-1"/>
        </w:rPr>
        <w:t>2030.</w:t>
      </w:r>
      <w:r>
        <w:rPr>
          <w:color w:val="1B262E"/>
          <w:spacing w:val="-18"/>
        </w:rPr>
        <w:t xml:space="preserve"> </w:t>
      </w:r>
      <w:r>
        <w:rPr>
          <w:color w:val="1B262E"/>
          <w:spacing w:val="-1"/>
        </w:rPr>
        <w:t>–</w:t>
      </w:r>
      <w:r>
        <w:rPr>
          <w:color w:val="1B262E"/>
          <w:spacing w:val="-17"/>
        </w:rPr>
        <w:t xml:space="preserve"> </w:t>
      </w:r>
      <w:r>
        <w:rPr>
          <w:color w:val="1B262E"/>
          <w:spacing w:val="-1"/>
        </w:rPr>
        <w:t>u</w:t>
      </w:r>
      <w:r>
        <w:rPr>
          <w:color w:val="1B262E"/>
          <w:spacing w:val="-17"/>
        </w:rPr>
        <w:t xml:space="preserve"> </w:t>
      </w:r>
      <w:r>
        <w:rPr>
          <w:color w:val="1B262E"/>
          <w:spacing w:val="-1"/>
        </w:rPr>
        <w:t>skladu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UN-ovom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Konvencijom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pravima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podupire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ostvarenje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ela stupa EU-a o socijalnim pravima. Njegov cilj je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 polo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 osoba s invaliditetom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smanjiti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razlike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bez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invaliditeta.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 xml:space="preserve">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smo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 xml:space="preserve">vidjeli, prema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lanku 27. CRPD-a, osobe s invaliditetom imaju pravo na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ekonomsku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autonomiju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kroz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ravnopravnoj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osnovi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drugima.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  <w:w w:val="102"/>
        </w:rPr>
        <w:t>do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  <w:w w:val="102"/>
        </w:rPr>
        <w:t>pod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32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6"/>
        </w:rPr>
        <w:t>U</w:t>
      </w:r>
      <w:r>
        <w:rPr>
          <w:color w:val="1B262E"/>
          <w:w w:val="111"/>
        </w:rPr>
        <w:t>-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32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spacing w:val="32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9</w:t>
      </w:r>
      <w:r>
        <w:rPr>
          <w:color w:val="1B262E"/>
          <w:w w:val="72"/>
        </w:rPr>
        <w:t>.</w:t>
      </w:r>
      <w:r>
        <w:rPr>
          <w:color w:val="1B262E"/>
          <w:spacing w:val="32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w w:val="63"/>
        </w:rPr>
        <w:t>,</w:t>
      </w:r>
      <w:r>
        <w:rPr>
          <w:color w:val="1B262E"/>
          <w:spacing w:val="32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93"/>
        </w:rPr>
        <w:t>u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  <w:spacing w:val="32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spacing w:val="32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32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spacing w:val="32"/>
        </w:rPr>
        <w:t xml:space="preserve"> </w:t>
      </w:r>
      <w:r>
        <w:rPr>
          <w:color w:val="1B262E"/>
          <w:w w:val="104"/>
        </w:rPr>
        <w:t>5</w:t>
      </w:r>
      <w:r>
        <w:rPr>
          <w:color w:val="1B262E"/>
          <w:w w:val="106"/>
        </w:rPr>
        <w:t>0</w:t>
      </w:r>
      <w:r>
        <w:rPr>
          <w:color w:val="1B262E"/>
          <w:w w:val="63"/>
        </w:rPr>
        <w:t>,</w:t>
      </w:r>
      <w:r>
        <w:rPr>
          <w:color w:val="1B262E"/>
        </w:rPr>
        <w:t>8</w:t>
      </w:r>
      <w:r>
        <w:rPr>
          <w:color w:val="1B262E"/>
          <w:w w:val="121"/>
        </w:rPr>
        <w:t>%</w:t>
      </w:r>
      <w:r>
        <w:rPr>
          <w:color w:val="1B262E"/>
          <w:spacing w:val="32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32"/>
        </w:rPr>
        <w:t xml:space="preserve"> </w:t>
      </w:r>
      <w:r>
        <w:rPr>
          <w:color w:val="1B262E"/>
          <w:spacing w:val="-15"/>
          <w:w w:val="99"/>
        </w:rPr>
        <w:t>s</w:t>
      </w:r>
      <w:r>
        <w:rPr>
          <w:color w:val="1B262E"/>
          <w:w w:val="99"/>
        </w:rPr>
        <w:t xml:space="preserve"> </w:t>
      </w:r>
      <w:r>
        <w:rPr>
          <w:color w:val="1B262E"/>
          <w:w w:val="95"/>
        </w:rPr>
        <w:t>invaliditetom zaposleno, u usporedbi sa 75% osoba bez invaliditeta. Situacija je jo</w:t>
      </w:r>
      <w:r>
        <w:rPr>
          <w:rFonts w:ascii="Lucida Sans Unicode" w:hAnsi="Lucida Sans Unicode"/>
          <w:color w:val="1B262E"/>
          <w:w w:val="95"/>
        </w:rPr>
        <w:t xml:space="preserve">š </w:t>
      </w:r>
      <w:r>
        <w:rPr>
          <w:color w:val="1B262E"/>
          <w:w w:val="95"/>
        </w:rPr>
        <w:t xml:space="preserve">gora za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ene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invaliditetom: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prosjeku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samo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48,3%</w:t>
      </w:r>
      <w:r>
        <w:rPr>
          <w:color w:val="1B262E"/>
          <w:spacing w:val="-16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zaposleno.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7"/>
        <w:rPr>
          <w:sz w:val="27"/>
        </w:rPr>
      </w:pPr>
    </w:p>
    <w:p w:rsidR="00DB3571" w:rsidRDefault="005B0509">
      <w:pPr>
        <w:pStyle w:val="Textoindependiente"/>
        <w:spacing w:line="184" w:lineRule="auto"/>
        <w:ind w:left="1036" w:right="576"/>
        <w:jc w:val="both"/>
      </w:pPr>
      <w:r>
        <w:rPr>
          <w:color w:val="1B262E"/>
          <w:w w:val="95"/>
        </w:rPr>
        <w:t>Kao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smo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vidjeli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etku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ovog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odjeljka,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paket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usredoto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est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djelovanja,</w:t>
      </w:r>
      <w:r>
        <w:rPr>
          <w:color w:val="1B262E"/>
          <w:spacing w:val="-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iji</w:t>
      </w:r>
      <w:r>
        <w:rPr>
          <w:color w:val="1B262E"/>
          <w:spacing w:val="-6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rezultati poslu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kao prakti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 alati i smjernice za primjenu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eg zakonodavstva 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bit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objavljeni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tijekom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sljede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dvije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godine.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njima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su: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1"/>
        <w:rPr>
          <w:sz w:val="28"/>
        </w:rPr>
      </w:pPr>
      <w:r>
        <w:pict>
          <v:group id="_x0000_s1710" style="position:absolute;margin-left:52.4pt;margin-top:18.25pt;width:513.8pt;height:98.7pt;z-index:-15697920;mso-wrap-distance-left:0;mso-wrap-distance-right:0;mso-position-horizontal-relative:page" coordorigin="1048,365" coordsize="10276,1974">
            <v:rect id="_x0000_s1713" style="position:absolute;left:1048;top:365;width:10276;height:1974" fillcolor="#fef2e3" stroked="f"/>
            <v:rect id="_x0000_s1712" style="position:absolute;left:1478;top:525;width:599;height:558" fillcolor="#a00538" stroked="f"/>
            <v:shape id="_x0000_s1711" type="#_x0000_t202" style="position:absolute;left:1048;top:365;width:10276;height:1974" filled="f" stroked="f">
              <v:textbox inset="0,0,0,0">
                <w:txbxContent>
                  <w:p w:rsidR="00DB3571" w:rsidRDefault="005B0509">
                    <w:pPr>
                      <w:tabs>
                        <w:tab w:val="left" w:pos="1125"/>
                      </w:tabs>
                      <w:spacing w:before="260"/>
                      <w:ind w:left="603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07"/>
                        <w:sz w:val="27"/>
                      </w:rPr>
                      <w:t>0</w:t>
                    </w:r>
                    <w:r>
                      <w:rPr>
                        <w:b/>
                        <w:color w:val="FFFFFF"/>
                        <w:w w:val="52"/>
                        <w:sz w:val="27"/>
                      </w:rPr>
                      <w:t>1</w:t>
                    </w:r>
                    <w:r>
                      <w:rPr>
                        <w:b/>
                        <w:color w:val="FFFFFF"/>
                        <w:sz w:val="27"/>
                      </w:rPr>
                      <w:tab/>
                    </w:r>
                    <w:r>
                      <w:rPr>
                        <w:b/>
                        <w:color w:val="1B262E"/>
                        <w:spacing w:val="-1"/>
                        <w:w w:val="113"/>
                        <w:sz w:val="24"/>
                      </w:rPr>
                      <w:t>O</w:t>
                    </w:r>
                    <w:r>
                      <w:rPr>
                        <w:b/>
                        <w:color w:val="1B262E"/>
                        <w:spacing w:val="-1"/>
                        <w:w w:val="78"/>
                        <w:sz w:val="24"/>
                      </w:rPr>
                      <w:t>j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-1"/>
                        <w:w w:val="95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99"/>
                        <w:sz w:val="24"/>
                      </w:rPr>
                      <w:t>k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109"/>
                        <w:sz w:val="24"/>
                      </w:rPr>
                      <w:t>p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111"/>
                        <w:sz w:val="24"/>
                      </w:rPr>
                      <w:t>c</w:t>
                    </w:r>
                    <w:r>
                      <w:rPr>
                        <w:b/>
                        <w:color w:val="1B262E"/>
                        <w:spacing w:val="-1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spacing w:val="-1"/>
                        <w:w w:val="102"/>
                        <w:sz w:val="24"/>
                      </w:rPr>
                      <w:t>e</w:t>
                    </w:r>
                    <w:r>
                      <w:rPr>
                        <w:b/>
                        <w:color w:val="1B262E"/>
                        <w:spacing w:val="-1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w w:val="102"/>
                        <w:sz w:val="24"/>
                      </w:rPr>
                      <w:t>e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121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-1"/>
                        <w:w w:val="94"/>
                        <w:sz w:val="24"/>
                      </w:rPr>
                      <w:t>l</w:t>
                    </w:r>
                    <w:r>
                      <w:rPr>
                        <w:b/>
                        <w:color w:val="1B262E"/>
                        <w:spacing w:val="-1"/>
                        <w:w w:val="98"/>
                        <w:sz w:val="24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-1"/>
                        <w:sz w:val="24"/>
                      </w:rPr>
                      <w:t>ž</w:t>
                    </w:r>
                    <w:r>
                      <w:rPr>
                        <w:b/>
                        <w:color w:val="1B262E"/>
                        <w:spacing w:val="-1"/>
                        <w:w w:val="109"/>
                        <w:sz w:val="24"/>
                      </w:rPr>
                      <w:t>b</w:t>
                    </w:r>
                    <w:r>
                      <w:rPr>
                        <w:b/>
                        <w:color w:val="1B262E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94"/>
                        <w:sz w:val="24"/>
                      </w:rPr>
                      <w:t>z</w:t>
                    </w:r>
                    <w:r>
                      <w:rPr>
                        <w:b/>
                        <w:color w:val="1B262E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94"/>
                        <w:sz w:val="24"/>
                      </w:rPr>
                      <w:t>z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109"/>
                        <w:sz w:val="24"/>
                      </w:rPr>
                      <w:t>p</w:t>
                    </w:r>
                    <w:r>
                      <w:rPr>
                        <w:b/>
                        <w:color w:val="1B262E"/>
                        <w:spacing w:val="-1"/>
                        <w:w w:val="104"/>
                        <w:sz w:val="24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-1"/>
                        <w:w w:val="92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pacing w:val="-1"/>
                        <w:w w:val="94"/>
                        <w:sz w:val="24"/>
                      </w:rPr>
                      <w:t>l</w:t>
                    </w:r>
                    <w:r>
                      <w:rPr>
                        <w:b/>
                        <w:color w:val="1B262E"/>
                        <w:spacing w:val="-1"/>
                        <w:w w:val="78"/>
                        <w:sz w:val="24"/>
                      </w:rPr>
                      <w:t>j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96"/>
                        <w:sz w:val="24"/>
                      </w:rPr>
                      <w:t>v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97"/>
                        <w:sz w:val="24"/>
                      </w:rPr>
                      <w:t>n</w:t>
                    </w:r>
                    <w:r>
                      <w:rPr>
                        <w:b/>
                        <w:color w:val="1B262E"/>
                        <w:spacing w:val="-1"/>
                        <w:w w:val="78"/>
                        <w:sz w:val="24"/>
                      </w:rPr>
                      <w:t>j</w:t>
                    </w:r>
                    <w:r>
                      <w:rPr>
                        <w:b/>
                        <w:color w:val="1B262E"/>
                        <w:w w:val="102"/>
                        <w:sz w:val="24"/>
                      </w:rPr>
                      <w:t>e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pacing w:val="-1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"/>
                        <w:w w:val="97"/>
                        <w:sz w:val="24"/>
                      </w:rPr>
                      <w:t>n</w:t>
                    </w:r>
                    <w:r>
                      <w:rPr>
                        <w:b/>
                        <w:color w:val="1B262E"/>
                        <w:spacing w:val="-1"/>
                        <w:w w:val="90"/>
                        <w:sz w:val="24"/>
                      </w:rPr>
                      <w:t>t</w:t>
                    </w:r>
                    <w:r>
                      <w:rPr>
                        <w:b/>
                        <w:color w:val="1B262E"/>
                        <w:spacing w:val="-1"/>
                        <w:w w:val="102"/>
                        <w:sz w:val="24"/>
                      </w:rPr>
                      <w:t>e</w:t>
                    </w:r>
                    <w:r>
                      <w:rPr>
                        <w:b/>
                        <w:color w:val="1B262E"/>
                        <w:spacing w:val="-1"/>
                        <w:w w:val="126"/>
                        <w:sz w:val="24"/>
                      </w:rPr>
                      <w:t>g</w:t>
                    </w:r>
                    <w:r>
                      <w:rPr>
                        <w:b/>
                        <w:color w:val="1B262E"/>
                        <w:spacing w:val="-1"/>
                        <w:w w:val="92"/>
                        <w:sz w:val="24"/>
                      </w:rPr>
                      <w:t>r</w:t>
                    </w:r>
                    <w:r>
                      <w:rPr>
                        <w:b/>
                        <w:color w:val="1B262E"/>
                        <w:spacing w:val="-1"/>
                        <w:w w:val="119"/>
                        <w:sz w:val="24"/>
                      </w:rPr>
                      <w:t>a</w:t>
                    </w:r>
                    <w:r>
                      <w:rPr>
                        <w:b/>
                        <w:color w:val="1B262E"/>
                        <w:spacing w:val="-1"/>
                        <w:w w:val="111"/>
                        <w:sz w:val="24"/>
                      </w:rPr>
                      <w:t>c</w:t>
                    </w:r>
                    <w:r>
                      <w:rPr>
                        <w:b/>
                        <w:color w:val="1B262E"/>
                        <w:spacing w:val="-1"/>
                        <w:w w:val="96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-1"/>
                        <w:w w:val="78"/>
                        <w:sz w:val="24"/>
                      </w:rPr>
                      <w:t>j</w:t>
                    </w:r>
                    <w:r>
                      <w:rPr>
                        <w:b/>
                        <w:color w:val="1B262E"/>
                        <w:w w:val="98"/>
                        <w:sz w:val="24"/>
                      </w:rPr>
                      <w:t>u</w:t>
                    </w:r>
                  </w:p>
                  <w:p w:rsidR="00DB3571" w:rsidRDefault="005B0509">
                    <w:pPr>
                      <w:spacing w:before="297" w:line="184" w:lineRule="auto"/>
                      <w:ind w:left="430" w:right="456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objavljivanjem</w:t>
                    </w:r>
                    <w:r>
                      <w:rPr>
                        <w:color w:val="1B262E"/>
                        <w:spacing w:val="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vodi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ave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lanice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pobolj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anje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dostupnosti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ivosti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slu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ljavanje,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objavljen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25.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rujna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2022.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704" style="position:absolute;margin-left:52.4pt;margin-top:128.2pt;width:513.55pt;height:101.7pt;z-index:-15697408;mso-wrap-distance-left:0;mso-wrap-distance-right:0;mso-position-horizontal-relative:page" coordorigin="1048,2564" coordsize="10271,2034">
            <v:rect id="_x0000_s1709" style="position:absolute;left:1048;top:2563;width:10271;height:2034" fillcolor="#fef2e3" stroked="f"/>
            <v:rect id="_x0000_s1708" style="position:absolute;left:1478;top:2724;width:599;height:558" fillcolor="#a00538" stroked="f"/>
            <v:shape id="_x0000_s1707" type="#_x0000_t202" style="position:absolute;left:1621;top:2813;width:333;height:332" filled="f" stroked="f">
              <v:textbox inset="0,0,0,0">
                <w:txbxContent>
                  <w:p w:rsidR="00DB3571" w:rsidRDefault="005B0509">
                    <w:pPr>
                      <w:spacing w:before="8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02</w:t>
                    </w:r>
                  </w:p>
                </w:txbxContent>
              </v:textbox>
            </v:shape>
            <v:shape id="_x0000_s1706" type="#_x0000_t202" style="position:absolute;left:2174;top:2675;width:8226;height:568" filled="f" stroked="f">
              <v:textbox inset="0,0,0,0">
                <w:txbxContent>
                  <w:p w:rsidR="00DB3571" w:rsidRDefault="005B0509">
                    <w:pPr>
                      <w:spacing w:before="71" w:line="206" w:lineRule="auto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Promicati izglede za zapo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ljavanje kroz pozitivnu diskriminaciju i borbu</w:t>
                    </w:r>
                    <w:r>
                      <w:rPr>
                        <w:b/>
                        <w:color w:val="1B262E"/>
                        <w:spacing w:val="-7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protiv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stereotipa</w:t>
                    </w:r>
                  </w:p>
                </w:txbxContent>
              </v:textbox>
            </v:shape>
            <v:shape id="_x0000_s1705" type="#_x0000_t202" style="position:absolute;left:1478;top:3491;width:9405;height:612" filled="f" stroked="f">
              <v:textbox inset="0,0,0,0">
                <w:txbxContent>
                  <w:p w:rsidR="00DB3571" w:rsidRDefault="005B0509">
                    <w:pPr>
                      <w:spacing w:before="51" w:line="184" w:lineRule="auto"/>
                      <w:ind w:right="13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kroz</w:t>
                    </w:r>
                    <w:r>
                      <w:rPr>
                        <w:color w:val="1B262E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katalog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pozitivnih</w:t>
                    </w:r>
                    <w:r>
                      <w:rPr>
                        <w:color w:val="1B262E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akcija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lak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ljavanje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osoba</w:t>
                    </w:r>
                    <w:r>
                      <w:rPr>
                        <w:color w:val="1B262E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invaliditetom</w:t>
                    </w:r>
                    <w:r>
                      <w:rPr>
                        <w:color w:val="1B262E"/>
                        <w:spacing w:val="2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2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kojima</w:t>
                    </w:r>
                    <w:r>
                      <w:rPr>
                        <w:color w:val="1B262E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sudjeluju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poslodavci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(predvi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eno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prvi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kvartal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2023.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godine).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697" style="position:absolute;margin-left:52.4pt;margin-top:241.4pt;width:513.7pt;height:91.6pt;z-index:-15696896;mso-wrap-distance-left:0;mso-wrap-distance-right:0;mso-position-horizontal-relative:page" coordorigin="1048,4828" coordsize="10274,1832">
            <v:rect id="_x0000_s1703" style="position:absolute;left:1048;top:4828;width:10274;height:1832" fillcolor="#fef2e3" stroked="f"/>
            <v:rect id="_x0000_s1702" style="position:absolute;left:1478;top:4988;width:599;height:558" fillcolor="#a00538" stroked="f"/>
            <v:shape id="_x0000_s1701" type="#_x0000_t202" style="position:absolute;left:1618;top:5076;width:6179;height:333" filled="f" stroked="f">
              <v:textbox inset="0,0,0,0">
                <w:txbxContent>
                  <w:p w:rsidR="00DB3571" w:rsidRDefault="005B0509">
                    <w:pPr>
                      <w:tabs>
                        <w:tab w:val="left" w:pos="555"/>
                      </w:tabs>
                      <w:spacing w:before="1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w w:val="105"/>
                        <w:position w:val="-2"/>
                        <w:sz w:val="27"/>
                      </w:rPr>
                      <w:t>03</w:t>
                    </w:r>
                    <w:r>
                      <w:rPr>
                        <w:b/>
                        <w:color w:val="FFFFFF"/>
                        <w:w w:val="105"/>
                        <w:position w:val="-2"/>
                        <w:sz w:val="27"/>
                      </w:rPr>
                      <w:tab/>
                    </w:r>
                    <w:r>
                      <w:rPr>
                        <w:b/>
                        <w:color w:val="1B262E"/>
                        <w:sz w:val="24"/>
                      </w:rPr>
                      <w:t>Osigurati</w:t>
                    </w:r>
                    <w:r>
                      <w:rPr>
                        <w:b/>
                        <w:color w:val="1B262E"/>
                        <w:spacing w:val="2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razumnu</w:t>
                    </w:r>
                    <w:r>
                      <w:rPr>
                        <w:b/>
                        <w:color w:val="1B262E"/>
                        <w:spacing w:val="2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prilagodbu</w:t>
                    </w:r>
                    <w:r>
                      <w:rPr>
                        <w:b/>
                        <w:color w:val="1B262E"/>
                        <w:spacing w:val="2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na</w:t>
                    </w:r>
                    <w:r>
                      <w:rPr>
                        <w:b/>
                        <w:color w:val="1B262E"/>
                        <w:spacing w:val="2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radnom</w:t>
                    </w:r>
                    <w:r>
                      <w:rPr>
                        <w:b/>
                        <w:color w:val="1B262E"/>
                        <w:spacing w:val="2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mjestu</w:t>
                    </w:r>
                  </w:p>
                </w:txbxContent>
              </v:textbox>
            </v:shape>
            <v:shape id="_x0000_s1700" type="#_x0000_t202" style="position:absolute;left:1478;top:5588;width:6055;height:327" filled="f" stroked="f">
              <v:textbox inset="0,0,0,0">
                <w:txbxContent>
                  <w:p w:rsidR="00DB3571" w:rsidRDefault="005B0509">
                    <w:pPr>
                      <w:spacing w:line="327" w:lineRule="exact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kroz</w:t>
                    </w:r>
                    <w:r>
                      <w:rPr>
                        <w:color w:val="1B262E"/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izradu</w:t>
                    </w:r>
                    <w:r>
                      <w:rPr>
                        <w:color w:val="1B262E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smjernica</w:t>
                    </w:r>
                    <w:r>
                      <w:rPr>
                        <w:color w:val="1B262E"/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poslodavce</w:t>
                    </w:r>
                    <w:r>
                      <w:rPr>
                        <w:color w:val="1B262E"/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-</w:t>
                    </w:r>
                    <w:r>
                      <w:rPr>
                        <w:color w:val="1B262E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me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2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kojima</w:t>
                    </w:r>
                    <w:r>
                      <w:rPr>
                        <w:color w:val="1B262E"/>
                        <w:spacing w:val="2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je</w:t>
                    </w:r>
                  </w:p>
                </w:txbxContent>
              </v:textbox>
            </v:shape>
            <v:shape id="_x0000_s1699" type="#_x0000_t202" style="position:absolute;left:7773;top:5617;width:3109;height:288" filled="f" stroked="f">
              <v:textbox inset="0,0,0,0">
                <w:txbxContent>
                  <w:p w:rsidR="00DB3571" w:rsidRDefault="005B0509">
                    <w:pPr>
                      <w:spacing w:before="2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izrada</w:t>
                    </w:r>
                    <w:r>
                      <w:rPr>
                        <w:color w:val="1B262E"/>
                        <w:spacing w:val="5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smjernica</w:t>
                    </w:r>
                    <w:r>
                      <w:rPr>
                        <w:color w:val="1B262E"/>
                        <w:spacing w:val="5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</w:t>
                    </w:r>
                    <w:r>
                      <w:rPr>
                        <w:color w:val="1B262E"/>
                        <w:spacing w:val="5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razumnoj</w:t>
                    </w:r>
                  </w:p>
                </w:txbxContent>
              </v:textbox>
            </v:shape>
            <v:shape id="_x0000_s1698" type="#_x0000_t202" style="position:absolute;left:1478;top:5873;width:8147;height:327" filled="f" stroked="f">
              <v:textbox inset="0,0,0,0">
                <w:txbxContent>
                  <w:p w:rsidR="00DB3571" w:rsidRDefault="005B0509">
                    <w:pPr>
                      <w:spacing w:line="327" w:lineRule="exact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prilagodbi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radu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poslodavce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(o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ekuje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tre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em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kvartalu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2023.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godine).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6"/>
        <w:rPr>
          <w:sz w:val="13"/>
        </w:rPr>
      </w:pPr>
    </w:p>
    <w:p w:rsidR="00DB3571" w:rsidRDefault="00DB3571">
      <w:pPr>
        <w:pStyle w:val="Textoindependiente"/>
        <w:rPr>
          <w:sz w:val="14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rPr>
          <w:sz w:val="15"/>
        </w:rPr>
      </w:pPr>
      <w:r>
        <w:pict>
          <v:group id="_x0000_s1693" style="position:absolute;margin-left:52.4pt;margin-top:10.7pt;width:513.55pt;height:102.9pt;z-index:-15696384;mso-wrap-distance-left:0;mso-wrap-distance-right:0;mso-position-horizontal-relative:page" coordorigin="1048,214" coordsize="10271,2058">
            <v:rect id="_x0000_s1696" style="position:absolute;left:1048;top:214;width:10271;height:2058" fillcolor="#fef2e3" stroked="f"/>
            <v:rect id="_x0000_s1695" style="position:absolute;left:1478;top:374;width:599;height:558" fillcolor="#a00538" stroked="f"/>
            <v:shape id="_x0000_s1694" type="#_x0000_t202" style="position:absolute;left:1048;top:214;width:10271;height:2058" filled="f" stroked="f">
              <v:textbox inset="0,0,0,0">
                <w:txbxContent>
                  <w:p w:rsidR="00DB3571" w:rsidRDefault="005B0509">
                    <w:pPr>
                      <w:spacing w:before="260"/>
                      <w:ind w:left="561"/>
                      <w:jc w:val="both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 xml:space="preserve">04  </w:t>
                    </w:r>
                    <w:r>
                      <w:rPr>
                        <w:b/>
                        <w:color w:val="FFFFFF"/>
                        <w:spacing w:val="18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Prevencija</w:t>
                    </w:r>
                    <w:r>
                      <w:rPr>
                        <w:b/>
                        <w:color w:val="1B262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invaliditeta</w:t>
                    </w:r>
                    <w:r>
                      <w:rPr>
                        <w:b/>
                        <w:color w:val="1B262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povezanih</w:t>
                    </w:r>
                    <w:r>
                      <w:rPr>
                        <w:b/>
                        <w:color w:val="1B262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kroni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nim</w:t>
                    </w:r>
                    <w:r>
                      <w:rPr>
                        <w:b/>
                        <w:color w:val="1B262E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bolestima</w:t>
                    </w:r>
                  </w:p>
                  <w:p w:rsidR="00DB3571" w:rsidRDefault="005B0509">
                    <w:pPr>
                      <w:spacing w:before="240" w:line="184" w:lineRule="auto"/>
                      <w:ind w:left="430" w:right="453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izdavanjem priru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nika za upravljanje kroni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nim bolestima i prevenciju rizika od stjecanja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invaliditeta izdanje priru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nika u izdanju Europske agencije za sigurnost i zdravlje na radu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ekuje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etvrtom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kvartalu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2023.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godine).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rPr>
          <w:sz w:val="15"/>
        </w:rPr>
        <w:sectPr w:rsidR="00DB3571"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692" style="position:absolute;margin-left:0;margin-top:0;width:45.85pt;height:48.5pt;z-index:1576396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group id="_x0000_s1685" style="position:absolute;margin-left:45.85pt;margin-top:8.75pt;width:546.9pt;height:149.5pt;z-index:15764480;mso-position-horizontal-relative:page;mso-position-vertical-relative:page" coordorigin="917,175" coordsize="10938,2990">
            <v:shape id="_x0000_s1691" type="#_x0000_t75" style="position:absolute;left:10971;top:174;width:883;height:1392">
              <v:imagedata r:id="rId31" o:title=""/>
            </v:shape>
            <v:rect id="_x0000_s1690" style="position:absolute;left:916;top:1190;width:10276;height:1974" fillcolor="#fef2e3" stroked="f"/>
            <v:rect id="_x0000_s1689" style="position:absolute;left:1347;top:1350;width:599;height:558" fillcolor="#a00538" stroked="f"/>
            <v:shape id="_x0000_s1688" type="#_x0000_t202" style="position:absolute;left:1486;top:1439;width:341;height:332" filled="f" stroked="f">
              <v:textbox inset="0,0,0,0">
                <w:txbxContent>
                  <w:p w:rsidR="00DB3571" w:rsidRDefault="005B0509">
                    <w:pPr>
                      <w:spacing w:before="8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sz w:val="27"/>
                      </w:rPr>
                      <w:t>05</w:t>
                    </w:r>
                  </w:p>
                </w:txbxContent>
              </v:textbox>
            </v:shape>
            <v:shape id="_x0000_s1687" type="#_x0000_t202" style="position:absolute;left:2042;top:1355;width:7529;height:568" filled="f" stroked="f">
              <v:textbox inset="0,0,0,0">
                <w:txbxContent>
                  <w:p w:rsidR="00DB3571" w:rsidRDefault="005B0509">
                    <w:pPr>
                      <w:spacing w:before="71" w:line="206" w:lineRule="auto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Osigurati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planove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profesionalne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rehabilitacije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slu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sz w:val="24"/>
                      </w:rPr>
                      <w:t>aju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bolesti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ili</w:t>
                    </w:r>
                    <w:r>
                      <w:rPr>
                        <w:b/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nezgode</w:t>
                    </w:r>
                  </w:p>
                </w:txbxContent>
              </v:textbox>
            </v:shape>
            <v:shape id="_x0000_s1686" type="#_x0000_t202" style="position:absolute;left:1347;top:2064;width:9405;height:612" filled="f" stroked="f">
              <v:textbox inset="0,0,0,0">
                <w:txbxContent>
                  <w:p w:rsidR="00DB3571" w:rsidRDefault="005B0509">
                    <w:pPr>
                      <w:spacing w:before="51" w:line="184" w:lineRule="auto"/>
                      <w:ind w:right="14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objavljivanjem</w:t>
                    </w:r>
                    <w:r>
                      <w:rPr>
                        <w:color w:val="1B262E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smjernica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inkovite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planove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profesionalne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rehabilitacije</w:t>
                    </w:r>
                    <w:r>
                      <w:rPr>
                        <w:color w:val="1B262E"/>
                        <w:spacing w:val="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pokrivaju</w:t>
                    </w:r>
                    <w:r>
                      <w:rPr>
                        <w:color w:val="1B262E"/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uobi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ajene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bolesti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vrste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nesre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ekuje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prvom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kvartalu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2024.).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684" style="position:absolute;margin-left:494.1pt;margin-top:711.95pt;width:100.85pt;height:129.95pt;z-index:15764992;mso-position-horizontal-relative:page;mso-position-vertical-relative:page" coordorigin="9882,14239" coordsize="2017,2599" path="m11899,16838r-2017,l11367,14239r532,931l11899,16838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  <w:rPr>
          <w:sz w:val="20"/>
        </w:rPr>
      </w:pPr>
    </w:p>
    <w:p w:rsidR="00DB3571" w:rsidRDefault="00BE007F">
      <w:pPr>
        <w:pStyle w:val="Textoindependiente"/>
        <w:ind w:left="9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78" style="width:513.4pt;height:128.85pt;mso-position-horizontal-relative:char;mso-position-vertical-relative:line" coordsize="10268,2577">
            <v:rect id="_x0000_s1683" style="position:absolute;width:10268;height:2577" fillcolor="#fef2e3" stroked="f"/>
            <v:rect id="_x0000_s1682" style="position:absolute;left:430;top:160;width:599;height:558" fillcolor="#a00538" stroked="f"/>
            <v:shape id="_x0000_s1681" type="#_x0000_t202" style="position:absolute;left:566;top:249;width:347;height:332" filled="f" stroked="f">
              <v:textbox inset="0,0,0,0">
                <w:txbxContent>
                  <w:p w:rsidR="00DB3571" w:rsidRDefault="005B0509">
                    <w:pPr>
                      <w:spacing w:before="8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27"/>
                      </w:rPr>
                      <w:t>06</w:t>
                    </w:r>
                  </w:p>
                </w:txbxContent>
              </v:textbox>
            </v:shape>
            <v:shape id="_x0000_s1680" type="#_x0000_t202" style="position:absolute;left:1125;top:111;width:8174;height:578" filled="f" stroked="f">
              <v:textbox inset="0,0,0,0">
                <w:txbxContent>
                  <w:p w:rsidR="00DB3571" w:rsidRDefault="005B0509">
                    <w:pPr>
                      <w:spacing w:before="71" w:line="206" w:lineRule="auto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Istra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ž</w:t>
                    </w:r>
                    <w:r>
                      <w:rPr>
                        <w:b/>
                        <w:color w:val="1B262E"/>
                        <w:sz w:val="24"/>
                      </w:rPr>
                      <w:t>ivanje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kvalitetnih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poslova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u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ti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ć</w:t>
                    </w:r>
                    <w:r>
                      <w:rPr>
                        <w:b/>
                        <w:color w:val="1B262E"/>
                        <w:sz w:val="24"/>
                      </w:rPr>
                      <w:t>enom</w:t>
                    </w:r>
                    <w:r>
                      <w:rPr>
                        <w:b/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radnom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odnosu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b/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pristupa</w:t>
                    </w:r>
                    <w:r>
                      <w:rPr>
                        <w:b/>
                        <w:color w:val="1B262E"/>
                        <w:spacing w:val="-7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otvorenom</w:t>
                    </w:r>
                    <w:r>
                      <w:rPr>
                        <w:b/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tr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ž</w:t>
                    </w:r>
                    <w:r>
                      <w:rPr>
                        <w:b/>
                        <w:color w:val="1B262E"/>
                        <w:sz w:val="24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tu</w:t>
                    </w:r>
                    <w:r>
                      <w:rPr>
                        <w:b/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rada</w:t>
                    </w:r>
                  </w:p>
                </w:txbxContent>
              </v:textbox>
            </v:shape>
            <v:shape id="_x0000_s1679" type="#_x0000_t202" style="position:absolute;left:430;top:927;width:9405;height:1182" filled="f" stroked="f">
              <v:textbox inset="0,0,0,0">
                <w:txbxContent>
                  <w:p w:rsidR="00DB3571" w:rsidRDefault="005B0509">
                    <w:pPr>
                      <w:spacing w:before="51" w:line="184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pokretanjem studije o pobolj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anju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 osoba s invaliditetom kroz alternativne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modele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ljavanja, 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 preporuke za pravedne radne uvjete i razvoj karijere 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alternativnim oblicima 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ljavanja i putove pristupa otvorenom tr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tu rada koji su 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skladu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UNCRPD-om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ekuje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prvom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kvartalu</w:t>
                    </w:r>
                    <w:r>
                      <w:rPr>
                        <w:color w:val="1B262E"/>
                        <w:spacing w:val="5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2024).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</w:pPr>
    </w:p>
    <w:p w:rsidR="00DB3571" w:rsidRDefault="005B0509">
      <w:pPr>
        <w:pStyle w:val="Textoindependiente"/>
        <w:spacing w:line="189" w:lineRule="auto"/>
        <w:ind w:left="916" w:right="707"/>
        <w:jc w:val="both"/>
      </w:pPr>
      <w:r>
        <w:rPr>
          <w:color w:val="1B262E"/>
        </w:rPr>
        <w:t>Iako EUD pozdravlja ovu inicijativu Komisije EU, jo</w:t>
      </w:r>
      <w:r>
        <w:rPr>
          <w:rFonts w:ascii="Lucida Sans Unicode" w:hAnsi="Lucida Sans Unicode"/>
          <w:color w:val="1B262E"/>
        </w:rPr>
        <w:t xml:space="preserve">š </w:t>
      </w:r>
      <w:r>
        <w:rPr>
          <w:color w:val="1B262E"/>
        </w:rPr>
        <w:t>uvijek treba raditi kako bi se osiguralo 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odgovaraju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mjere, prilago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ene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itim vrstama zahtjeva pristupa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nosti, budu ne samo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identificirane,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i implementirane na nacionalnoj razini, kao i kako bi se utjecalo na sve 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radnje ciljem da se perspektiva gluhih 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odra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ava. Na primjer, mjere razumne prilagodbe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gluhe osobe u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ljavanju. Preciznije,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zajedni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kom dokumentu o paketu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 xml:space="preserve">osoba s invaliditetom novadi se da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paket uzeti u obzir raznolikost invaliditeta, u skladu 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UNCRPD-om.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172" w:line="184" w:lineRule="auto"/>
        <w:ind w:left="916" w:right="707"/>
        <w:jc w:val="both"/>
      </w:pPr>
      <w:r>
        <w:rPr>
          <w:color w:val="1B262E"/>
          <w:w w:val="95"/>
        </w:rPr>
        <w:t>Kako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ispunili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ciljevi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ovog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paketa,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bit</w:t>
      </w:r>
      <w:r>
        <w:rPr>
          <w:color w:val="1B262E"/>
          <w:spacing w:val="-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potreban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veliki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napor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civilnog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tva.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Sukladno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tome,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 xml:space="preserve">EUD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sura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ivati s institucijama EU-a i podr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avati nacionalne udruge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lanice EUD-a u zagovaranju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ivanja perspektive gluhih osoba u razvoj rezultata. DEU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podr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ati svoje nacionalne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 xml:space="preserve">udruge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lanice u implementaciji ovih 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enja na razini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ava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lanica. Na primjer, kroz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alata; to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nije , krajem 2022. DEU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objaviti skup alata o Strategiji EU-a o pravima osoba s</w:t>
      </w:r>
      <w:r>
        <w:rPr>
          <w:color w:val="1B262E"/>
          <w:spacing w:val="1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6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spacing w:val="6"/>
        </w:rPr>
        <w:t xml:space="preserve"> </w:t>
      </w:r>
      <w:r>
        <w:rPr>
          <w:color w:val="1B262E"/>
          <w:w w:val="106"/>
        </w:rPr>
        <w:t>–</w:t>
      </w:r>
      <w:r>
        <w:rPr>
          <w:color w:val="1B262E"/>
          <w:spacing w:val="6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  <w:spacing w:val="6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6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ri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color w:val="1B262E"/>
          <w:spacing w:val="6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6"/>
        </w:rPr>
        <w:t xml:space="preserve"> 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od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99"/>
        </w:rPr>
        <w:t>e</w:t>
      </w:r>
      <w:r>
        <w:rPr>
          <w:color w:val="1B262E"/>
          <w:spacing w:val="6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6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99"/>
        </w:rPr>
        <w:t>e</w:t>
      </w:r>
      <w:r>
        <w:rPr>
          <w:color w:val="1B262E"/>
          <w:spacing w:val="6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63"/>
        </w:rPr>
        <w:t>,</w:t>
      </w:r>
      <w:r>
        <w:rPr>
          <w:color w:val="1B262E"/>
          <w:spacing w:val="6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3"/>
        </w:rPr>
        <w:t>k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u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80"/>
        </w:rPr>
        <w:t>i</w:t>
      </w:r>
      <w:r>
        <w:rPr>
          <w:color w:val="1B262E"/>
          <w:w w:val="72"/>
        </w:rPr>
        <w:t>:</w:t>
      </w:r>
      <w:r>
        <w:rPr>
          <w:color w:val="1B262E"/>
        </w:rPr>
        <w:t xml:space="preserve"> </w:t>
      </w:r>
      <w:r>
        <w:rPr>
          <w:color w:val="1B262E"/>
          <w:spacing w:val="13"/>
        </w:rPr>
        <w:t xml:space="preserve"> </w:t>
      </w:r>
      <w:r>
        <w:rPr>
          <w:color w:val="1B262E"/>
          <w:spacing w:val="-3"/>
          <w:w w:val="82"/>
        </w:rPr>
        <w:t>t</w:t>
      </w:r>
      <w:r>
        <w:rPr>
          <w:color w:val="1B262E"/>
          <w:spacing w:val="-3"/>
          <w:w w:val="99"/>
        </w:rPr>
        <w:t>e</w:t>
      </w:r>
      <w:r>
        <w:rPr>
          <w:color w:val="1B262E"/>
          <w:spacing w:val="-3"/>
          <w:w w:val="91"/>
        </w:rPr>
        <w:t>m</w:t>
      </w:r>
      <w:r>
        <w:rPr>
          <w:color w:val="1B262E"/>
          <w:spacing w:val="-3"/>
          <w:w w:val="93"/>
        </w:rPr>
        <w:t>u</w:t>
      </w:r>
      <w:r>
        <w:rPr>
          <w:color w:val="1B262E"/>
          <w:w w:val="9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8"/>
        <w:rPr>
          <w:sz w:val="10"/>
        </w:rPr>
      </w:pPr>
      <w:r>
        <w:pict>
          <v:line id="_x0000_s1677" style="position:absolute;z-index:-15693824;mso-wrap-distance-left:0;mso-wrap-distance-right:0;mso-position-horizontal-relative:page" from="45.85pt,10.6pt" to="246.25pt,9.7pt" strokecolor="#f7b458" strokeweight="3pt">
            <w10:wrap type="topAndBottom" anchorx="page"/>
          </v:line>
        </w:pict>
      </w:r>
    </w:p>
    <w:p w:rsidR="00DB3571" w:rsidRDefault="00DB3571">
      <w:pPr>
        <w:rPr>
          <w:sz w:val="10"/>
        </w:rPr>
        <w:sectPr w:rsidR="00DB3571"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676" style="position:absolute;margin-left:0;margin-top:0;width:45.85pt;height:48.5pt;z-index:1576857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spacing w:before="8"/>
        <w:rPr>
          <w:sz w:val="25"/>
        </w:rPr>
      </w:pPr>
    </w:p>
    <w:p w:rsidR="00DB3571" w:rsidRDefault="005B0509">
      <w:pPr>
        <w:pStyle w:val="Ttulo4"/>
        <w:numPr>
          <w:ilvl w:val="0"/>
          <w:numId w:val="10"/>
        </w:numPr>
        <w:tabs>
          <w:tab w:val="left" w:pos="1815"/>
        </w:tabs>
        <w:ind w:left="1206" w:right="2792" w:firstLine="0"/>
      </w:pPr>
      <w:r>
        <w:rPr>
          <w:noProof/>
          <w:lang w:val="es-ES" w:eastAsia="es-ES"/>
        </w:rPr>
        <w:drawing>
          <wp:anchor distT="0" distB="0" distL="0" distR="0" simplePos="0" relativeHeight="15765504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-324103</wp:posOffset>
            </wp:positionV>
            <wp:extent cx="1074366" cy="883686"/>
            <wp:effectExtent l="0" t="0" r="0" b="0"/>
            <wp:wrapNone/>
            <wp:docPr id="3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00538"/>
          <w:w w:val="85"/>
        </w:rPr>
        <w:t>ZAŠTIĆENO</w:t>
      </w:r>
      <w:r>
        <w:rPr>
          <w:color w:val="A00538"/>
          <w:spacing w:val="29"/>
          <w:w w:val="85"/>
        </w:rPr>
        <w:t xml:space="preserve"> </w:t>
      </w:r>
      <w:r>
        <w:rPr>
          <w:color w:val="A00538"/>
          <w:w w:val="85"/>
        </w:rPr>
        <w:t>ZAPOŠLJAVANJE</w:t>
      </w:r>
      <w:r>
        <w:rPr>
          <w:color w:val="A00538"/>
          <w:spacing w:val="29"/>
          <w:w w:val="85"/>
        </w:rPr>
        <w:t xml:space="preserve"> </w:t>
      </w:r>
      <w:r>
        <w:rPr>
          <w:color w:val="A00538"/>
          <w:w w:val="85"/>
        </w:rPr>
        <w:t>U</w:t>
      </w:r>
      <w:r>
        <w:rPr>
          <w:color w:val="A00538"/>
          <w:spacing w:val="-120"/>
          <w:w w:val="85"/>
        </w:rPr>
        <w:t xml:space="preserve"> </w:t>
      </w:r>
      <w:r>
        <w:rPr>
          <w:color w:val="A00538"/>
          <w:w w:val="95"/>
        </w:rPr>
        <w:t>EUROPI. PODACI DOBIVENI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  <w:w w:val="90"/>
        </w:rPr>
        <w:t>ISTRAŽIVANJEM</w:t>
      </w:r>
      <w:r>
        <w:rPr>
          <w:color w:val="A00538"/>
          <w:spacing w:val="9"/>
          <w:w w:val="90"/>
        </w:rPr>
        <w:t xml:space="preserve"> </w:t>
      </w:r>
      <w:r>
        <w:rPr>
          <w:color w:val="A00538"/>
          <w:w w:val="90"/>
        </w:rPr>
        <w:t>PROVEDENIM</w:t>
      </w:r>
      <w:r>
        <w:rPr>
          <w:color w:val="A00538"/>
          <w:spacing w:val="10"/>
          <w:w w:val="90"/>
        </w:rPr>
        <w:t xml:space="preserve"> </w:t>
      </w:r>
      <w:r>
        <w:rPr>
          <w:color w:val="A00538"/>
          <w:w w:val="90"/>
        </w:rPr>
        <w:t>U</w:t>
      </w:r>
      <w:r>
        <w:rPr>
          <w:color w:val="A00538"/>
          <w:spacing w:val="1"/>
          <w:w w:val="90"/>
        </w:rPr>
        <w:t xml:space="preserve"> </w:t>
      </w:r>
      <w:r>
        <w:rPr>
          <w:color w:val="A00538"/>
          <w:w w:val="95"/>
        </w:rPr>
        <w:t>OKVIRU</w:t>
      </w:r>
      <w:r>
        <w:rPr>
          <w:color w:val="A00538"/>
          <w:spacing w:val="-11"/>
          <w:w w:val="95"/>
        </w:rPr>
        <w:t xml:space="preserve"> </w:t>
      </w:r>
      <w:r>
        <w:rPr>
          <w:color w:val="A00538"/>
          <w:w w:val="95"/>
        </w:rPr>
        <w:t>OVOG</w:t>
      </w:r>
      <w:r>
        <w:rPr>
          <w:color w:val="A00538"/>
          <w:spacing w:val="-10"/>
          <w:w w:val="95"/>
        </w:rPr>
        <w:t xml:space="preserve"> </w:t>
      </w:r>
      <w:r>
        <w:rPr>
          <w:color w:val="A00538"/>
          <w:w w:val="95"/>
        </w:rPr>
        <w:t>PROJEKTA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5B0509">
      <w:pPr>
        <w:tabs>
          <w:tab w:val="left" w:pos="1206"/>
          <w:tab w:val="left" w:pos="11899"/>
        </w:tabs>
        <w:spacing w:before="202"/>
        <w:ind w:left="-1"/>
        <w:rPr>
          <w:rFonts w:ascii="Arial" w:hAnsi="Arial"/>
          <w:b/>
          <w:sz w:val="38"/>
        </w:rPr>
      </w:pPr>
      <w:r>
        <w:rPr>
          <w:rFonts w:ascii="Times New Roman" w:hAnsi="Times New Roman"/>
          <w:color w:val="A00538"/>
          <w:w w:val="101"/>
          <w:sz w:val="38"/>
          <w:shd w:val="clear" w:color="auto" w:fill="FEF2E3"/>
        </w:rPr>
        <w:t xml:space="preserve"> </w:t>
      </w:r>
      <w:r>
        <w:rPr>
          <w:rFonts w:ascii="Times New Roman" w:hAnsi="Times New Roman"/>
          <w:color w:val="A00538"/>
          <w:sz w:val="38"/>
          <w:shd w:val="clear" w:color="auto" w:fill="FEF2E3"/>
        </w:rPr>
        <w:tab/>
      </w:r>
      <w:r>
        <w:rPr>
          <w:rFonts w:ascii="Arial" w:hAnsi="Arial"/>
          <w:b/>
          <w:color w:val="A00538"/>
          <w:w w:val="85"/>
          <w:sz w:val="38"/>
          <w:shd w:val="clear" w:color="auto" w:fill="FEF2E3"/>
        </w:rPr>
        <w:t>1</w:t>
      </w:r>
      <w:r>
        <w:rPr>
          <w:rFonts w:ascii="Arial" w:hAnsi="Arial"/>
          <w:b/>
          <w:color w:val="A00538"/>
          <w:spacing w:val="72"/>
          <w:w w:val="85"/>
          <w:sz w:val="38"/>
          <w:shd w:val="clear" w:color="auto" w:fill="FEF2E3"/>
        </w:rPr>
        <w:t xml:space="preserve"> </w:t>
      </w:r>
      <w:r>
        <w:rPr>
          <w:rFonts w:ascii="Arial" w:hAnsi="Arial"/>
          <w:b/>
          <w:color w:val="A00538"/>
          <w:w w:val="85"/>
          <w:sz w:val="38"/>
          <w:shd w:val="clear" w:color="auto" w:fill="FEF2E3"/>
        </w:rPr>
        <w:t>PREGLED</w:t>
      </w:r>
      <w:r>
        <w:rPr>
          <w:rFonts w:ascii="Arial" w:hAnsi="Arial"/>
          <w:b/>
          <w:color w:val="A00538"/>
          <w:spacing w:val="72"/>
          <w:w w:val="85"/>
          <w:sz w:val="38"/>
          <w:shd w:val="clear" w:color="auto" w:fill="FEF2E3"/>
        </w:rPr>
        <w:t xml:space="preserve"> </w:t>
      </w:r>
      <w:r>
        <w:rPr>
          <w:rFonts w:ascii="Arial" w:hAnsi="Arial"/>
          <w:b/>
          <w:color w:val="A00538"/>
          <w:w w:val="85"/>
          <w:sz w:val="38"/>
          <w:shd w:val="clear" w:color="auto" w:fill="FEF2E3"/>
        </w:rPr>
        <w:t>ZAŠTIĆENOG</w:t>
      </w:r>
      <w:r>
        <w:rPr>
          <w:rFonts w:ascii="Arial" w:hAnsi="Arial"/>
          <w:b/>
          <w:color w:val="A00538"/>
          <w:spacing w:val="73"/>
          <w:w w:val="85"/>
          <w:sz w:val="38"/>
          <w:shd w:val="clear" w:color="auto" w:fill="FEF2E3"/>
        </w:rPr>
        <w:t xml:space="preserve"> </w:t>
      </w:r>
      <w:r>
        <w:rPr>
          <w:rFonts w:ascii="Arial" w:hAnsi="Arial"/>
          <w:b/>
          <w:color w:val="A00538"/>
          <w:w w:val="85"/>
          <w:sz w:val="38"/>
          <w:shd w:val="clear" w:color="auto" w:fill="FEF2E3"/>
        </w:rPr>
        <w:t>ZAPOŠLJAVANJA</w:t>
      </w:r>
      <w:r>
        <w:rPr>
          <w:rFonts w:ascii="Arial" w:hAnsi="Arial"/>
          <w:b/>
          <w:color w:val="A00538"/>
          <w:sz w:val="38"/>
          <w:shd w:val="clear" w:color="auto" w:fill="FEF2E3"/>
        </w:rPr>
        <w:tab/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3"/>
        <w:rPr>
          <w:rFonts w:ascii="Arial"/>
          <w:b/>
          <w:sz w:val="20"/>
        </w:rPr>
      </w:pPr>
    </w:p>
    <w:p w:rsidR="00DB3571" w:rsidRDefault="005B0509">
      <w:pPr>
        <w:numPr>
          <w:ilvl w:val="1"/>
          <w:numId w:val="8"/>
        </w:numPr>
        <w:tabs>
          <w:tab w:val="left" w:pos="1737"/>
        </w:tabs>
        <w:spacing w:before="71"/>
        <w:rPr>
          <w:rFonts w:ascii="Arial" w:hAnsi="Arial"/>
          <w:b/>
          <w:color w:val="A00538"/>
          <w:sz w:val="30"/>
        </w:rPr>
      </w:pPr>
      <w:r>
        <w:rPr>
          <w:rFonts w:ascii="Arial" w:hAnsi="Arial"/>
          <w:b/>
          <w:color w:val="A00538"/>
          <w:w w:val="90"/>
          <w:sz w:val="30"/>
        </w:rPr>
        <w:t>Vrsta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i</w:t>
      </w:r>
      <w:r>
        <w:rPr>
          <w:rFonts w:ascii="Arial" w:hAnsi="Arial"/>
          <w:b/>
          <w:color w:val="A00538"/>
          <w:spacing w:val="19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pravna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osobnost</w:t>
      </w:r>
      <w:r>
        <w:rPr>
          <w:rFonts w:ascii="Arial" w:hAnsi="Arial"/>
          <w:b/>
          <w:color w:val="A00538"/>
          <w:spacing w:val="19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zaštićenih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radnih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struktura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5B0509">
      <w:pPr>
        <w:spacing w:before="285"/>
        <w:ind w:left="1206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216"/>
        <w:ind w:left="2120"/>
      </w:pPr>
      <w:r>
        <w:rPr>
          <w:noProof/>
          <w:lang w:val="es-ES" w:eastAsia="es-ES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180242</wp:posOffset>
            </wp:positionV>
            <wp:extent cx="91045" cy="91045"/>
            <wp:effectExtent l="0" t="0" r="0" b="0"/>
            <wp:wrapNone/>
            <wp:docPr id="3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Javne/privatne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ustanove</w:t>
      </w:r>
    </w:p>
    <w:p w:rsidR="00DB3571" w:rsidRDefault="005B0509">
      <w:pPr>
        <w:pStyle w:val="Textoindependiente"/>
        <w:spacing w:before="49" w:line="235" w:lineRule="auto"/>
        <w:ind w:left="2120" w:right="2526"/>
      </w:pPr>
      <w:r>
        <w:rPr>
          <w:noProof/>
          <w:lang w:val="es-ES" w:eastAsia="es-ES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92786</wp:posOffset>
            </wp:positionV>
            <wp:extent cx="91045" cy="91045"/>
            <wp:effectExtent l="0" t="0" r="0" b="0"/>
            <wp:wrapNone/>
            <wp:docPr id="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334807</wp:posOffset>
            </wp:positionV>
            <wp:extent cx="91045" cy="91045"/>
            <wp:effectExtent l="0" t="0" r="0" b="0"/>
            <wp:wrapNone/>
            <wp:docPr id="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Komercijalne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(dioni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odgovorno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u)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Radna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zadruge</w:t>
      </w:r>
    </w:p>
    <w:p w:rsidR="00DB3571" w:rsidRDefault="005B0509">
      <w:pPr>
        <w:pStyle w:val="Textoindependiente"/>
        <w:spacing w:line="361" w:lineRule="exact"/>
        <w:ind w:left="2185"/>
      </w:pPr>
      <w:r>
        <w:rPr>
          <w:noProof/>
          <w:lang w:val="es-ES" w:eastAsia="es-ES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69094</wp:posOffset>
            </wp:positionV>
            <wp:extent cx="91045" cy="91045"/>
            <wp:effectExtent l="0" t="0" r="0" b="0"/>
            <wp:wrapNone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zaklade</w:t>
      </w:r>
    </w:p>
    <w:p w:rsidR="00DB3571" w:rsidRDefault="00DB3571">
      <w:pPr>
        <w:pStyle w:val="Textoindependiente"/>
        <w:spacing w:before="7"/>
        <w:rPr>
          <w:sz w:val="25"/>
        </w:rPr>
      </w:pPr>
    </w:p>
    <w:p w:rsidR="00DB3571" w:rsidRDefault="005B0509">
      <w:pPr>
        <w:spacing w:before="103"/>
        <w:ind w:left="1190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212"/>
        <w:ind w:left="2120"/>
      </w:pPr>
      <w:r>
        <w:rPr>
          <w:noProof/>
          <w:lang w:val="es-ES" w:eastAsia="es-ES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141701</wp:posOffset>
            </wp:positionV>
            <wp:extent cx="91045" cy="91045"/>
            <wp:effectExtent l="0" t="0" r="0" b="0"/>
            <wp:wrapNone/>
            <wp:docPr id="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Drugi:</w:t>
      </w:r>
    </w:p>
    <w:p w:rsidR="00DB3571" w:rsidRDefault="00BE007F">
      <w:pPr>
        <w:pStyle w:val="Textoindependiente"/>
        <w:spacing w:before="19" w:line="360" w:lineRule="exact"/>
        <w:ind w:left="2120" w:right="1182"/>
        <w:jc w:val="both"/>
      </w:pPr>
      <w:r>
        <w:pict>
          <v:shape id="_x0000_s1675" style="position:absolute;left:0;text-align:left;margin-left:559.1pt;margin-top:287.5pt;width:35.9pt;height:74.8pt;z-index:15769088;mso-position-horizontal-relative:page" coordorigin="11182,5750" coordsize="718,1496" path="m11899,7245r-529,l11182,5750r717,309l11899,7245xe" fillcolor="#f7b458" stroked="f">
            <v:path arrowok="t"/>
            <w10:wrap anchorx="page"/>
          </v:shape>
        </w:pict>
      </w:r>
      <w:r w:rsidR="005B0509">
        <w:rPr>
          <w:color w:val="1B262E"/>
        </w:rPr>
        <w:t>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ljavanje osoba s invaliditetom u Hrvatskoj mo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e se prona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 u razli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itim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sektorima,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uju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 privatne ustanove, javne ustanove, dobrovoljna udru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enja i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trgova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ka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tva. Na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alost, mnoge organizacije, bilo javne ili privatne, nemaju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definirane politike za uklju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ivanje osoba s invaliditetom u svoju radnu snagu.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Trenutno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Hrvatskoj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ne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postoji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zakonski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priznat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posebno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reguliran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podr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ani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model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ljavanja, u smislu da se poduze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 osnivaju uglavnom fokusiraju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 se na ove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vrste modela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ljavanja. Postoje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 organizacije osnivaju udruge ili socijalna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poduze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 u kojima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ljavaju osobe s invaliditetom sukladno va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im zakonskim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propisima koji se odnose i na zaposlenike bez invaliditeta. Poslodavcima su uz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pomo</w:t>
      </w:r>
      <w:r w:rsidR="005B0509">
        <w:rPr>
          <w:rFonts w:ascii="Lucida Sans Unicode" w:hAnsi="Lucida Sans Unicode"/>
          <w:color w:val="1B262E"/>
          <w:w w:val="95"/>
        </w:rPr>
        <w:t xml:space="preserve">ć </w:t>
      </w:r>
      <w:r w:rsidR="005B0509">
        <w:rPr>
          <w:color w:val="1B262E"/>
          <w:w w:val="95"/>
        </w:rPr>
        <w:t>javnih institucija dostupni odre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eni poticaji za sufinanciranje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 osoba s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invaliditetom, prilagodbe radnog mjesta, rehabilitacije, a pod posebnim uvjetima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mogu se prijaviti i za projekte uz potporu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ljavanja osoba s invaliditetom.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unutar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integrativnih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tinih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radionica.</w:t>
      </w:r>
    </w:p>
    <w:p w:rsidR="00DB3571" w:rsidRDefault="00DB3571">
      <w:pPr>
        <w:spacing w:line="360" w:lineRule="exact"/>
        <w:jc w:val="both"/>
        <w:sectPr w:rsidR="00DB3571"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  <w:rPr>
          <w:sz w:val="21"/>
        </w:rPr>
      </w:pPr>
    </w:p>
    <w:p w:rsidR="00DB3571" w:rsidRDefault="005B0509">
      <w:pPr>
        <w:spacing w:before="103"/>
        <w:ind w:left="1206"/>
        <w:rPr>
          <w:b/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15769600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-443368</wp:posOffset>
            </wp:positionV>
            <wp:extent cx="1074366" cy="883686"/>
            <wp:effectExtent l="0" t="0" r="0" b="0"/>
            <wp:wrapNone/>
            <wp:docPr id="4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216"/>
        <w:ind w:left="2120"/>
      </w:pPr>
      <w:r>
        <w:rPr>
          <w:noProof/>
          <w:lang w:val="es-ES" w:eastAsia="es-ES"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1166506</wp:posOffset>
            </wp:positionH>
            <wp:positionV relativeFrom="paragraph">
              <wp:posOffset>180239</wp:posOffset>
            </wp:positionV>
            <wp:extent cx="91045" cy="91045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Privatne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ustanove</w:t>
      </w:r>
    </w:p>
    <w:p w:rsidR="00DB3571" w:rsidRDefault="00DB3571">
      <w:pPr>
        <w:pStyle w:val="Textoindependiente"/>
        <w:spacing w:before="8"/>
        <w:rPr>
          <w:sz w:val="26"/>
        </w:rPr>
      </w:pPr>
    </w:p>
    <w:p w:rsidR="00DB3571" w:rsidRDefault="005B0509">
      <w:pPr>
        <w:spacing w:before="103"/>
        <w:ind w:left="1190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79" w:line="235" w:lineRule="auto"/>
        <w:ind w:left="1837" w:right="1182"/>
        <w:jc w:val="both"/>
      </w:pPr>
      <w:r>
        <w:rPr>
          <w:color w:val="1B262E"/>
          <w:w w:val="95"/>
        </w:rPr>
        <w:t>Pravni okvir za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 je razlnolik.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ini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ajeva to su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privatne ustanove, kojima uglavnom upravljaju dobrovoljna 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 ili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zadruge ili,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rje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e,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prava</w:t>
      </w:r>
      <w:r>
        <w:rPr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komercijalna</w:t>
      </w:r>
      <w:r>
        <w:rPr>
          <w:color w:val="1B262E"/>
          <w:spacing w:val="12"/>
          <w:w w:val="90"/>
        </w:rPr>
        <w:t xml:space="preserve"> </w:t>
      </w:r>
      <w:r>
        <w:rPr>
          <w:color w:val="1B262E"/>
          <w:w w:val="90"/>
        </w:rPr>
        <w:t>poduze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a.</w:t>
      </w:r>
      <w:r>
        <w:rPr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(u</w:t>
      </w:r>
      <w:r>
        <w:rPr>
          <w:color w:val="1B262E"/>
          <w:spacing w:val="12"/>
          <w:w w:val="90"/>
        </w:rPr>
        <w:t xml:space="preserve"> </w:t>
      </w:r>
      <w:r>
        <w:rPr>
          <w:color w:val="1B262E"/>
          <w:w w:val="90"/>
        </w:rPr>
        <w:t>Irskoj</w:t>
      </w:r>
      <w:r>
        <w:rPr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2"/>
          <w:w w:val="90"/>
        </w:rPr>
        <w:t xml:space="preserve"> </w:t>
      </w:r>
      <w:r>
        <w:rPr>
          <w:color w:val="1B262E"/>
          <w:w w:val="90"/>
        </w:rPr>
        <w:t>Portugalu</w:t>
      </w:r>
      <w:r>
        <w:rPr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sve</w:t>
      </w:r>
      <w:r>
        <w:rPr>
          <w:color w:val="1B262E"/>
          <w:spacing w:val="12"/>
          <w:w w:val="90"/>
        </w:rPr>
        <w:t xml:space="preserve"> </w:t>
      </w:r>
      <w:r>
        <w:rPr>
          <w:color w:val="1B262E"/>
          <w:w w:val="90"/>
        </w:rPr>
        <w:t>su</w:t>
      </w:r>
      <w:r>
        <w:rPr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strukture</w:t>
      </w:r>
      <w:r>
        <w:rPr>
          <w:color w:val="1B262E"/>
          <w:spacing w:val="12"/>
          <w:w w:val="90"/>
        </w:rPr>
        <w:t xml:space="preserve"> </w:t>
      </w:r>
      <w:r>
        <w:rPr>
          <w:color w:val="1B262E"/>
          <w:w w:val="90"/>
        </w:rPr>
        <w:t>privatne).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18"/>
        </w:rPr>
      </w:pPr>
    </w:p>
    <w:p w:rsidR="00DB3571" w:rsidRDefault="005B0509">
      <w:pPr>
        <w:pStyle w:val="Textoindependiente"/>
        <w:spacing w:before="69" w:line="360" w:lineRule="exact"/>
        <w:ind w:left="1836" w:right="1182"/>
        <w:jc w:val="both"/>
      </w:pPr>
      <w:r>
        <w:rPr>
          <w:color w:val="1B262E"/>
          <w:w w:val="95"/>
        </w:rPr>
        <w:t>Sastav sektora u cjelini varira od situacija u kojima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radionicama upravljaju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mnoge male, dobrovoljne udruge, od kojih neke upravljaju samo jednom ustanovom,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do situacije u kojoj prevladava jedan subjekt (kao u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aju Remploya u Ujedinjenom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Kraljevstvu ) ili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cijeli sektor (kao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je Samhall, zaklada koja je postala dioni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99</w:t>
      </w:r>
      <w:r>
        <w:rPr>
          <w:color w:val="1B262E"/>
          <w:w w:val="117"/>
        </w:rPr>
        <w:t>2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rFonts w:ascii="Lucida Sans Unicode" w:hAnsi="Lucida Sans Unicode"/>
          <w:color w:val="1B262E"/>
          <w:w w:val="101"/>
        </w:rPr>
        <w:t>Š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spacing w:val="-2"/>
          <w:w w:val="102"/>
        </w:rPr>
        <w:t>p</w:t>
      </w:r>
      <w:r>
        <w:rPr>
          <w:color w:val="1B262E"/>
          <w:spacing w:val="-2"/>
          <w:w w:val="80"/>
        </w:rPr>
        <w:t>r</w:t>
      </w:r>
      <w:r>
        <w:rPr>
          <w:color w:val="1B262E"/>
          <w:spacing w:val="-2"/>
          <w:w w:val="102"/>
        </w:rPr>
        <w:t>o</w:t>
      </w:r>
      <w:r>
        <w:rPr>
          <w:color w:val="1B262E"/>
          <w:spacing w:val="-2"/>
          <w:w w:val="99"/>
        </w:rPr>
        <w:t>s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83"/>
        </w:rPr>
        <w:t>k</w:t>
      </w:r>
      <w:r>
        <w:rPr>
          <w:color w:val="1B262E"/>
          <w:spacing w:val="-2"/>
          <w:w w:val="93"/>
        </w:rPr>
        <w:t>u</w:t>
      </w:r>
      <w:r>
        <w:rPr>
          <w:color w:val="1B262E"/>
          <w:w w:val="93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30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90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OSI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07" w:line="235" w:lineRule="auto"/>
        <w:ind w:left="1837" w:right="1182"/>
        <w:jc w:val="both"/>
      </w:pP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enito, sektor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ajno je porastao, iako se tempo rasta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razlikuje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zemlje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zemlje.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2"/>
        <w:rPr>
          <w:sz w:val="25"/>
        </w:rPr>
      </w:pPr>
    </w:p>
    <w:p w:rsidR="00DB3571" w:rsidRDefault="005B0509">
      <w:pPr>
        <w:numPr>
          <w:ilvl w:val="1"/>
          <w:numId w:val="8"/>
        </w:numPr>
        <w:tabs>
          <w:tab w:val="left" w:pos="1721"/>
        </w:tabs>
        <w:ind w:left="1720"/>
        <w:rPr>
          <w:rFonts w:ascii="Arial" w:hAnsi="Arial"/>
          <w:b/>
          <w:color w:val="A00538"/>
          <w:sz w:val="30"/>
        </w:rPr>
      </w:pPr>
      <w:r>
        <w:rPr>
          <w:rFonts w:ascii="Arial" w:hAnsi="Arial"/>
          <w:b/>
          <w:color w:val="A00538"/>
          <w:w w:val="90"/>
          <w:sz w:val="30"/>
        </w:rPr>
        <w:t>Ciljevi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i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aktivnosti</w:t>
      </w:r>
      <w:r>
        <w:rPr>
          <w:rFonts w:ascii="Arial" w:hAnsi="Arial"/>
          <w:b/>
          <w:color w:val="A00538"/>
          <w:spacing w:val="18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zaštićenih</w:t>
      </w:r>
      <w:r>
        <w:rPr>
          <w:rFonts w:ascii="Arial" w:hAnsi="Arial"/>
          <w:b/>
          <w:color w:val="A00538"/>
          <w:spacing w:val="17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radnih</w:t>
      </w:r>
      <w:r>
        <w:rPr>
          <w:rFonts w:ascii="Arial" w:hAnsi="Arial"/>
          <w:b/>
          <w:color w:val="A00538"/>
          <w:spacing w:val="17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centara</w:t>
      </w:r>
    </w:p>
    <w:p w:rsidR="00DB3571" w:rsidRDefault="00DB3571">
      <w:pPr>
        <w:pStyle w:val="Textoindependiente"/>
        <w:spacing w:before="6"/>
        <w:rPr>
          <w:rFonts w:ascii="Arial"/>
          <w:b/>
          <w:sz w:val="25"/>
        </w:rPr>
      </w:pPr>
    </w:p>
    <w:p w:rsidR="00DB3571" w:rsidRDefault="005B0509">
      <w:pPr>
        <w:pStyle w:val="Textoindependiente"/>
        <w:ind w:left="1206"/>
        <w:jc w:val="both"/>
      </w:pPr>
      <w:r>
        <w:rPr>
          <w:color w:val="1B262E"/>
          <w:w w:val="95"/>
        </w:rPr>
        <w:t>Glavni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ciljevi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su:</w:t>
      </w:r>
    </w:p>
    <w:p w:rsidR="00DB3571" w:rsidRDefault="00DB3571">
      <w:pPr>
        <w:pStyle w:val="Textoindependiente"/>
        <w:spacing w:before="9"/>
        <w:rPr>
          <w:sz w:val="27"/>
        </w:rPr>
      </w:pPr>
    </w:p>
    <w:p w:rsidR="00DB3571" w:rsidRDefault="005B0509">
      <w:pPr>
        <w:ind w:left="1190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217" w:line="309" w:lineRule="auto"/>
        <w:ind w:left="2104" w:right="7216"/>
      </w:pPr>
      <w:r>
        <w:rPr>
          <w:noProof/>
          <w:lang w:val="es-ES" w:eastAsia="es-ES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1156326</wp:posOffset>
            </wp:positionH>
            <wp:positionV relativeFrom="paragraph">
              <wp:posOffset>180869</wp:posOffset>
            </wp:positionV>
            <wp:extent cx="91045" cy="91045"/>
            <wp:effectExtent l="0" t="0" r="0" b="0"/>
            <wp:wrapNone/>
            <wp:docPr id="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1156326</wp:posOffset>
            </wp:positionH>
            <wp:positionV relativeFrom="paragraph">
              <wp:posOffset>407367</wp:posOffset>
            </wp:positionV>
            <wp:extent cx="91045" cy="91045"/>
            <wp:effectExtent l="0" t="0" r="0" b="0"/>
            <wp:wrapNone/>
            <wp:docPr id="5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1156326</wp:posOffset>
            </wp:positionH>
            <wp:positionV relativeFrom="paragraph">
              <wp:posOffset>649391</wp:posOffset>
            </wp:positionV>
            <wp:extent cx="91045" cy="91045"/>
            <wp:effectExtent l="0" t="0" r="0" b="0"/>
            <wp:wrapNone/>
            <wp:docPr id="5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Socijalna integracija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Profesionalna integracija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Ponuda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posla</w:t>
      </w:r>
    </w:p>
    <w:p w:rsidR="00DB3571" w:rsidRDefault="005B0509">
      <w:pPr>
        <w:pStyle w:val="Textoindependiente"/>
        <w:spacing w:before="1"/>
        <w:ind w:left="2104"/>
      </w:pPr>
      <w:r>
        <w:rPr>
          <w:noProof/>
          <w:lang w:val="es-ES" w:eastAsia="es-ES"/>
        </w:rPr>
        <w:drawing>
          <wp:anchor distT="0" distB="0" distL="0" distR="0" simplePos="0" relativeHeight="15771648" behindDoc="0" locked="0" layoutInCell="1" allowOverlap="1">
            <wp:simplePos x="0" y="0"/>
            <wp:positionH relativeFrom="page">
              <wp:posOffset>1156326</wp:posOffset>
            </wp:positionH>
            <wp:positionV relativeFrom="paragraph">
              <wp:posOffset>50822</wp:posOffset>
            </wp:positionV>
            <wp:extent cx="91045" cy="91045"/>
            <wp:effectExtent l="0" t="0" r="0" b="0"/>
            <wp:wrapNone/>
            <wp:docPr id="5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Ostalo</w:t>
      </w:r>
    </w:p>
    <w:p w:rsidR="00DB3571" w:rsidRDefault="00DB3571">
      <w:pPr>
        <w:pStyle w:val="Textoindependiente"/>
        <w:spacing w:before="11"/>
        <w:rPr>
          <w:sz w:val="22"/>
        </w:rPr>
      </w:pPr>
    </w:p>
    <w:p w:rsidR="00DB3571" w:rsidRDefault="005B0509">
      <w:pPr>
        <w:ind w:left="1190"/>
        <w:jc w:val="both"/>
        <w:rPr>
          <w:b/>
          <w:sz w:val="24"/>
        </w:rPr>
      </w:pPr>
      <w:r>
        <w:rPr>
          <w:b/>
          <w:color w:val="1B262E"/>
          <w:sz w:val="24"/>
        </w:rPr>
        <w:t>Uskla</w:t>
      </w:r>
      <w:r>
        <w:rPr>
          <w:rFonts w:ascii="Arial" w:hAnsi="Arial"/>
          <w:b/>
          <w:color w:val="1B262E"/>
          <w:sz w:val="24"/>
        </w:rPr>
        <w:t>đ</w:t>
      </w:r>
      <w:r>
        <w:rPr>
          <w:b/>
          <w:color w:val="1B262E"/>
          <w:sz w:val="24"/>
        </w:rPr>
        <w:t>enost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kvotama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ljavanja:</w:t>
      </w:r>
    </w:p>
    <w:p w:rsidR="00DB3571" w:rsidRDefault="00BE007F">
      <w:pPr>
        <w:pStyle w:val="Textoindependiente"/>
        <w:spacing w:before="100"/>
        <w:ind w:left="1190" w:right="1198"/>
        <w:jc w:val="both"/>
      </w:pPr>
      <w:r>
        <w:pict>
          <v:shape id="_x0000_s1674" style="position:absolute;left:0;text-align:left;margin-left:556.25pt;margin-top:84.75pt;width:38.75pt;height:87.6pt;z-index:15772672;mso-position-horizontal-relative:page" coordorigin="11125,1695" coordsize="775,1752" path="m11899,3447r-553,l11125,1695r774,334l11899,3447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Uskla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enost s kvotama za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 xml:space="preserve">ljavanje osoba s invaliditetom u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panjolskoj regulirana je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Op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im zakonom o pravima osoba s invaliditetom i njihovoj socijalnoj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enosti, kao i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Kraljevskom uredbom 364/2005. Ovim propisima utvr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eno je da su tvrtke s vi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e od 50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zaposlenih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du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ne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odre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eni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postotak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svojih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radnih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mjesta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rezervirati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za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osobe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invaliditetom.</w:t>
      </w:r>
    </w:p>
    <w:p w:rsidR="00DB3571" w:rsidRDefault="00DB3571">
      <w:pPr>
        <w:jc w:val="both"/>
        <w:sectPr w:rsidR="00DB3571">
          <w:headerReference w:type="default" r:id="rId35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1"/>
        <w:rPr>
          <w:sz w:val="11"/>
        </w:rPr>
      </w:pPr>
    </w:p>
    <w:p w:rsidR="00DB3571" w:rsidRDefault="005B0509">
      <w:pPr>
        <w:pStyle w:val="Textoindependiente"/>
        <w:spacing w:before="99" w:line="235" w:lineRule="auto"/>
        <w:ind w:left="1198" w:right="1190"/>
        <w:jc w:val="both"/>
      </w:pPr>
      <w:r>
        <w:rPr>
          <w:color w:val="1B262E"/>
          <w:w w:val="95"/>
        </w:rPr>
        <w:t>Konkretno, kvota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osoba s invaliditetom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iznosi 2% ukupne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radne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snage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a.</w:t>
      </w:r>
    </w:p>
    <w:p w:rsidR="00DB3571" w:rsidRDefault="005B0509">
      <w:pPr>
        <w:pStyle w:val="Textoindependiente"/>
        <w:spacing w:before="149" w:line="235" w:lineRule="auto"/>
        <w:ind w:left="1198" w:right="1190"/>
        <w:jc w:val="both"/>
      </w:pPr>
      <w:r>
        <w:rPr>
          <w:color w:val="1B262E"/>
          <w:w w:val="95"/>
        </w:rPr>
        <w:t>Tvrtke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ispune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ovu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kvotu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financijskim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kaznama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proporcionalno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broju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zaposlenika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trebale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zaposliti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prema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utvr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enoj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kvoti.</w:t>
      </w:r>
    </w:p>
    <w:p w:rsidR="00DB3571" w:rsidRDefault="00DB3571">
      <w:pPr>
        <w:pStyle w:val="Textoindependiente"/>
        <w:spacing w:before="3"/>
        <w:rPr>
          <w:sz w:val="41"/>
        </w:rPr>
      </w:pPr>
    </w:p>
    <w:p w:rsidR="00DB3571" w:rsidRDefault="005B0509">
      <w:pPr>
        <w:pStyle w:val="Textoindependiente"/>
        <w:spacing w:line="360" w:lineRule="exact"/>
        <w:ind w:left="1198" w:right="1190"/>
        <w:jc w:val="both"/>
      </w:pPr>
      <w:r>
        <w:rPr>
          <w:color w:val="1B262E"/>
          <w:w w:val="95"/>
        </w:rPr>
        <w:t>Uskla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 xml:space="preserve">enost s tim kvotama bila je tema rasprave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panjolskoj, 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neke tvrtke 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tuju te obveze, a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inkovitost kontrolnih mjera i nametnutih sankcija dovedena je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pitanje. Osim toga, vodila se rasprava o potrebi promicanja politika koje nisu usmjerene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samo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tivanje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kvote,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rFonts w:ascii="Lucida Sans Unicode" w:hAnsi="Lucida Sans Unicode"/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stvarnu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jednake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2"/>
        <w:rPr>
          <w:sz w:val="20"/>
        </w:rPr>
      </w:pPr>
    </w:p>
    <w:p w:rsidR="00DB3571" w:rsidRDefault="005B0509">
      <w:pPr>
        <w:spacing w:before="103"/>
        <w:ind w:left="1190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spacing w:before="233" w:line="324" w:lineRule="auto"/>
        <w:ind w:left="2146" w:right="7216"/>
        <w:rPr>
          <w:sz w:val="21"/>
        </w:rPr>
      </w:pPr>
      <w:r>
        <w:rPr>
          <w:noProof/>
          <w:lang w:val="es-ES" w:eastAsia="es-ES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1156234</wp:posOffset>
            </wp:positionH>
            <wp:positionV relativeFrom="paragraph">
              <wp:posOffset>180871</wp:posOffset>
            </wp:positionV>
            <wp:extent cx="91045" cy="91045"/>
            <wp:effectExtent l="0" t="0" r="0" b="0"/>
            <wp:wrapNone/>
            <wp:docPr id="6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1156234</wp:posOffset>
            </wp:positionH>
            <wp:positionV relativeFrom="paragraph">
              <wp:posOffset>407366</wp:posOffset>
            </wp:positionV>
            <wp:extent cx="91045" cy="91045"/>
            <wp:effectExtent l="0" t="0" r="0" b="0"/>
            <wp:wrapNone/>
            <wp:docPr id="6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1156234</wp:posOffset>
            </wp:positionH>
            <wp:positionV relativeFrom="paragraph">
              <wp:posOffset>649390</wp:posOffset>
            </wp:positionV>
            <wp:extent cx="91045" cy="91045"/>
            <wp:effectExtent l="0" t="0" r="0" b="0"/>
            <wp:wrapNone/>
            <wp:docPr id="6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sz w:val="21"/>
        </w:rPr>
        <w:t>Socijalna integracija</w:t>
      </w:r>
      <w:r>
        <w:rPr>
          <w:color w:val="1B262E"/>
          <w:spacing w:val="1"/>
          <w:sz w:val="21"/>
        </w:rPr>
        <w:t xml:space="preserve"> </w:t>
      </w:r>
      <w:r>
        <w:rPr>
          <w:color w:val="1B262E"/>
          <w:w w:val="95"/>
          <w:sz w:val="21"/>
        </w:rPr>
        <w:t>Profesionalna</w:t>
      </w:r>
      <w:r>
        <w:rPr>
          <w:color w:val="1B262E"/>
          <w:spacing w:val="1"/>
          <w:w w:val="95"/>
          <w:sz w:val="21"/>
        </w:rPr>
        <w:t xml:space="preserve"> </w:t>
      </w:r>
      <w:r>
        <w:rPr>
          <w:color w:val="1B262E"/>
          <w:w w:val="95"/>
          <w:sz w:val="21"/>
        </w:rPr>
        <w:t>integracija</w:t>
      </w:r>
      <w:r>
        <w:rPr>
          <w:color w:val="1B262E"/>
          <w:spacing w:val="-58"/>
          <w:w w:val="95"/>
          <w:sz w:val="21"/>
        </w:rPr>
        <w:t xml:space="preserve"> </w:t>
      </w:r>
      <w:r>
        <w:rPr>
          <w:color w:val="1B262E"/>
          <w:sz w:val="21"/>
        </w:rPr>
        <w:t>Rehabilitacija</w:t>
      </w:r>
    </w:p>
    <w:p w:rsidR="00DB3571" w:rsidRDefault="005B0509">
      <w:pPr>
        <w:spacing w:line="324" w:lineRule="auto"/>
        <w:ind w:left="2204" w:right="8083" w:hanging="59"/>
        <w:rPr>
          <w:sz w:val="21"/>
        </w:rPr>
      </w:pPr>
      <w:r>
        <w:rPr>
          <w:noProof/>
          <w:lang w:val="es-ES" w:eastAsia="es-ES"/>
        </w:rPr>
        <w:drawing>
          <wp:anchor distT="0" distB="0" distL="0" distR="0" simplePos="0" relativeHeight="15775232" behindDoc="0" locked="0" layoutInCell="1" allowOverlap="1">
            <wp:simplePos x="0" y="0"/>
            <wp:positionH relativeFrom="page">
              <wp:posOffset>1156234</wp:posOffset>
            </wp:positionH>
            <wp:positionV relativeFrom="paragraph">
              <wp:posOffset>100232</wp:posOffset>
            </wp:positionV>
            <wp:extent cx="91045" cy="91045"/>
            <wp:effectExtent l="0" t="0" r="0" b="0"/>
            <wp:wrapNone/>
            <wp:docPr id="6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5744" behindDoc="0" locked="0" layoutInCell="1" allowOverlap="1">
            <wp:simplePos x="0" y="0"/>
            <wp:positionH relativeFrom="page">
              <wp:posOffset>1156326</wp:posOffset>
            </wp:positionH>
            <wp:positionV relativeFrom="paragraph">
              <wp:posOffset>324628</wp:posOffset>
            </wp:positionV>
            <wp:extent cx="91045" cy="91045"/>
            <wp:effectExtent l="0" t="0" r="0" b="0"/>
            <wp:wrapNone/>
            <wp:docPr id="6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spacing w:val="-1"/>
          <w:sz w:val="21"/>
        </w:rPr>
        <w:t xml:space="preserve">Stvaranje </w:t>
      </w:r>
      <w:r>
        <w:rPr>
          <w:color w:val="1B262E"/>
          <w:sz w:val="21"/>
        </w:rPr>
        <w:t>poslova</w:t>
      </w:r>
      <w:r>
        <w:rPr>
          <w:color w:val="1B262E"/>
          <w:spacing w:val="-61"/>
          <w:sz w:val="21"/>
        </w:rPr>
        <w:t xml:space="preserve"> </w:t>
      </w:r>
      <w:r>
        <w:rPr>
          <w:color w:val="1B262E"/>
          <w:sz w:val="21"/>
        </w:rPr>
        <w:t>Ostalo</w:t>
      </w:r>
    </w:p>
    <w:p w:rsidR="00DB3571" w:rsidRDefault="00DB3571">
      <w:pPr>
        <w:pStyle w:val="Textoindependiente"/>
        <w:spacing w:before="1"/>
        <w:rPr>
          <w:sz w:val="28"/>
        </w:rPr>
      </w:pPr>
    </w:p>
    <w:p w:rsidR="00DB3571" w:rsidRDefault="005B0509">
      <w:pPr>
        <w:ind w:left="1190"/>
        <w:jc w:val="both"/>
        <w:rPr>
          <w:b/>
          <w:sz w:val="24"/>
        </w:rPr>
      </w:pPr>
      <w:r>
        <w:rPr>
          <w:b/>
          <w:color w:val="1B262E"/>
          <w:sz w:val="24"/>
        </w:rPr>
        <w:t>Uskla</w:t>
      </w:r>
      <w:r>
        <w:rPr>
          <w:rFonts w:ascii="Arial" w:hAnsi="Arial"/>
          <w:b/>
          <w:color w:val="1B262E"/>
          <w:sz w:val="24"/>
        </w:rPr>
        <w:t>đ</w:t>
      </w:r>
      <w:r>
        <w:rPr>
          <w:b/>
          <w:color w:val="1B262E"/>
          <w:sz w:val="24"/>
        </w:rPr>
        <w:t>enost s radnim</w:t>
      </w:r>
      <w:r>
        <w:rPr>
          <w:b/>
          <w:color w:val="1B262E"/>
          <w:spacing w:val="1"/>
          <w:sz w:val="24"/>
        </w:rPr>
        <w:t xml:space="preserve"> </w:t>
      </w:r>
      <w:r>
        <w:rPr>
          <w:b/>
          <w:color w:val="1B262E"/>
          <w:sz w:val="24"/>
        </w:rPr>
        <w:t>doprinosima:</w:t>
      </w:r>
    </w:p>
    <w:p w:rsidR="00DB3571" w:rsidRDefault="005B0509">
      <w:pPr>
        <w:pStyle w:val="Textoindependiente"/>
        <w:spacing w:before="105" w:line="235" w:lineRule="auto"/>
        <w:ind w:left="1198" w:right="1190"/>
        <w:jc w:val="both"/>
      </w:pPr>
      <w:r>
        <w:rPr>
          <w:color w:val="1B262E"/>
          <w:w w:val="95"/>
        </w:rPr>
        <w:t>U Hrvatskoj je pravni okvir koji se odnosi na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osoba s invaliditetom uglavnom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 Zakonom o profesionalnoj rehabilitaciji 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osoba s invaliditetom. Cilj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zakona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promicanje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jednakih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rada.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15"/>
        </w:rPr>
      </w:pPr>
    </w:p>
    <w:p w:rsidR="00DB3571" w:rsidRDefault="005B0509">
      <w:pPr>
        <w:pStyle w:val="Textoindependiente"/>
        <w:spacing w:before="99" w:line="235" w:lineRule="auto"/>
        <w:ind w:left="1198" w:right="1190"/>
        <w:jc w:val="both"/>
      </w:pPr>
      <w:r>
        <w:rPr>
          <w:color w:val="1B262E"/>
        </w:rPr>
        <w:t>Poslodavce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jednakih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stvaranje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poticajnog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enja.</w:t>
      </w:r>
    </w:p>
    <w:p w:rsidR="00DB3571" w:rsidRDefault="005B0509">
      <w:pPr>
        <w:pStyle w:val="Textoindependiente"/>
        <w:spacing w:before="150" w:line="242" w:lineRule="auto"/>
        <w:ind w:left="1198" w:right="1190"/>
        <w:jc w:val="both"/>
      </w:pPr>
      <w:r>
        <w:rPr>
          <w:color w:val="1B262E"/>
          <w:w w:val="95"/>
        </w:rPr>
        <w:t>Hrvatski zakon obvezuje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ene tvrtke, posebice one s 20 i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zaposlenih, da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postotak svoje radne snage usmjere na osobe s invaliditetom. Nepo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tivanje rezultira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nov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anim kaznama, a te kazne doprinose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avnom fondu za potporu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osoba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5"/>
        <w:rPr>
          <w:sz w:val="27"/>
        </w:rPr>
      </w:pPr>
    </w:p>
    <w:p w:rsidR="00DB3571" w:rsidRDefault="005B0509">
      <w:pPr>
        <w:spacing w:before="103"/>
        <w:ind w:left="1190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BE007F">
      <w:pPr>
        <w:pStyle w:val="Textoindependiente"/>
        <w:spacing w:before="216" w:line="309" w:lineRule="auto"/>
        <w:ind w:left="2104" w:right="7216"/>
      </w:pPr>
      <w:r>
        <w:pict>
          <v:shape id="_x0000_s1673" style="position:absolute;left:0;text-align:left;margin-left:556.25pt;margin-top:51.6pt;width:38.75pt;height:87.6pt;z-index:15773184;mso-position-horizontal-relative:page" coordorigin="11125,1032" coordsize="775,1752" path="m11899,2783r-553,l11125,1032r774,333l11899,2783xe" fillcolor="#f7b458" stroked="f">
            <v:path arrowok="t"/>
            <w10:wrap anchorx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776256" behindDoc="0" locked="0" layoutInCell="1" allowOverlap="1">
            <wp:simplePos x="0" y="0"/>
            <wp:positionH relativeFrom="page">
              <wp:posOffset>1156148</wp:posOffset>
            </wp:positionH>
            <wp:positionV relativeFrom="paragraph">
              <wp:posOffset>180241</wp:posOffset>
            </wp:positionV>
            <wp:extent cx="91045" cy="91045"/>
            <wp:effectExtent l="0" t="0" r="0" b="0"/>
            <wp:wrapNone/>
            <wp:docPr id="7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noProof/>
          <w:lang w:val="es-ES" w:eastAsia="es-ES"/>
        </w:rPr>
        <w:drawing>
          <wp:anchor distT="0" distB="0" distL="0" distR="0" simplePos="0" relativeHeight="15776768" behindDoc="0" locked="0" layoutInCell="1" allowOverlap="1">
            <wp:simplePos x="0" y="0"/>
            <wp:positionH relativeFrom="page">
              <wp:posOffset>1156148</wp:posOffset>
            </wp:positionH>
            <wp:positionV relativeFrom="paragraph">
              <wp:posOffset>406736</wp:posOffset>
            </wp:positionV>
            <wp:extent cx="91045" cy="91045"/>
            <wp:effectExtent l="0" t="0" r="0" b="0"/>
            <wp:wrapNone/>
            <wp:docPr id="7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noProof/>
          <w:lang w:val="es-ES" w:eastAsia="es-ES"/>
        </w:rPr>
        <w:drawing>
          <wp:anchor distT="0" distB="0" distL="0" distR="0" simplePos="0" relativeHeight="15777280" behindDoc="0" locked="0" layoutInCell="1" allowOverlap="1">
            <wp:simplePos x="0" y="0"/>
            <wp:positionH relativeFrom="page">
              <wp:posOffset>1156148</wp:posOffset>
            </wp:positionH>
            <wp:positionV relativeFrom="paragraph">
              <wp:posOffset>648761</wp:posOffset>
            </wp:positionV>
            <wp:extent cx="91045" cy="91045"/>
            <wp:effectExtent l="0" t="0" r="0" b="0"/>
            <wp:wrapNone/>
            <wp:docPr id="7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</w:rPr>
        <w:t>Socijalna integracija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Profesionalna integracija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Ponuda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posla</w:t>
      </w:r>
    </w:p>
    <w:p w:rsidR="00DB3571" w:rsidRDefault="005B0509">
      <w:pPr>
        <w:pStyle w:val="Textoindependiente"/>
        <w:spacing w:before="2"/>
        <w:ind w:left="2104"/>
      </w:pPr>
      <w:r>
        <w:rPr>
          <w:noProof/>
          <w:lang w:val="es-ES" w:eastAsia="es-ES"/>
        </w:rPr>
        <w:drawing>
          <wp:anchor distT="0" distB="0" distL="0" distR="0" simplePos="0" relativeHeight="15777792" behindDoc="0" locked="0" layoutInCell="1" allowOverlap="1">
            <wp:simplePos x="0" y="0"/>
            <wp:positionH relativeFrom="page">
              <wp:posOffset>1156148</wp:posOffset>
            </wp:positionH>
            <wp:positionV relativeFrom="paragraph">
              <wp:posOffset>51467</wp:posOffset>
            </wp:positionV>
            <wp:extent cx="91045" cy="91045"/>
            <wp:effectExtent l="0" t="0" r="0" b="0"/>
            <wp:wrapNone/>
            <wp:docPr id="7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Ostalo</w:t>
      </w:r>
    </w:p>
    <w:p w:rsidR="00DB3571" w:rsidRDefault="00DB3571">
      <w:pPr>
        <w:sectPr w:rsidR="00DB3571">
          <w:headerReference w:type="default" r:id="rId36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5"/>
        <w:rPr>
          <w:sz w:val="9"/>
        </w:rPr>
      </w:pPr>
    </w:p>
    <w:p w:rsidR="00DB3571" w:rsidRDefault="005B0509">
      <w:pPr>
        <w:spacing w:before="131"/>
        <w:ind w:left="1190"/>
        <w:jc w:val="both"/>
        <w:rPr>
          <w:b/>
          <w:sz w:val="24"/>
        </w:rPr>
      </w:pPr>
      <w:r>
        <w:rPr>
          <w:b/>
          <w:color w:val="1B262E"/>
          <w:sz w:val="24"/>
        </w:rPr>
        <w:t>Uskla</w:t>
      </w:r>
      <w:r>
        <w:rPr>
          <w:rFonts w:ascii="Arial" w:hAnsi="Arial"/>
          <w:b/>
          <w:color w:val="1B262E"/>
          <w:sz w:val="24"/>
        </w:rPr>
        <w:t>đ</w:t>
      </w:r>
      <w:r>
        <w:rPr>
          <w:b/>
          <w:color w:val="1B262E"/>
          <w:sz w:val="24"/>
        </w:rPr>
        <w:t>enost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s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kvotama</w:t>
      </w:r>
      <w:r>
        <w:rPr>
          <w:b/>
          <w:color w:val="1B262E"/>
          <w:spacing w:val="-3"/>
          <w:sz w:val="24"/>
        </w:rPr>
        <w:t xml:space="preserve"> </w:t>
      </w:r>
      <w:r>
        <w:rPr>
          <w:b/>
          <w:color w:val="1B262E"/>
          <w:sz w:val="24"/>
        </w:rPr>
        <w:t>zapo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ljavanja:</w:t>
      </w:r>
    </w:p>
    <w:p w:rsidR="00DB3571" w:rsidRDefault="005B0509">
      <w:pPr>
        <w:pStyle w:val="Textoindependiente"/>
        <w:spacing w:before="100" w:line="247" w:lineRule="auto"/>
        <w:ind w:left="1198" w:right="1190"/>
        <w:jc w:val="both"/>
      </w:pPr>
      <w:r>
        <w:rPr>
          <w:color w:val="1B262E"/>
          <w:w w:val="95"/>
        </w:rPr>
        <w:t>Rumunjska ima najni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 stopu zaposlenosti u usporedbi s drugim zemljama Europske unije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osobe s 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im pote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(s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od tri puta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om razlikom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Rumunjske 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najbolje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pozicioniranih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zemalja).</w:t>
      </w:r>
    </w:p>
    <w:p w:rsidR="00DB3571" w:rsidRDefault="005B0509">
      <w:pPr>
        <w:pStyle w:val="Textoindependiente"/>
        <w:spacing w:before="206"/>
        <w:ind w:left="1198" w:right="1190"/>
        <w:jc w:val="both"/>
      </w:pPr>
      <w:r>
        <w:rPr>
          <w:color w:val="1B262E"/>
        </w:rPr>
        <w:t>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 uzroci mogu biti: 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enja ostvarivanja prava na rad Zakona br. 53/2003,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izmijenjen i dopunjen (npr. zabrana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osoba pod nadzorom), instrument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poticanja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poslodavaca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70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ljavaju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70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kroz</w:t>
      </w:r>
      <w:r>
        <w:rPr>
          <w:color w:val="1B262E"/>
          <w:spacing w:val="70"/>
        </w:rPr>
        <w:t xml:space="preserve"> </w:t>
      </w:r>
      <w:r>
        <w:rPr>
          <w:color w:val="1B262E"/>
        </w:rPr>
        <w:t>sustav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kvota</w:t>
      </w:r>
      <w:r>
        <w:rPr>
          <w:color w:val="1B262E"/>
          <w:spacing w:val="69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funkcionira 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inkovito, prora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un prikupljen od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anja poreza na nerad ne koristi se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</w:rPr>
        <w:t>adekvatno za pove</w:t>
      </w:r>
      <w:r>
        <w:rPr>
          <w:rFonts w:ascii="Lucida Sans Unicode" w:hAnsi="Lucida Sans Unicode"/>
          <w:color w:val="1B262E"/>
          <w:spacing w:val="-1"/>
        </w:rPr>
        <w:t>ć</w:t>
      </w:r>
      <w:r>
        <w:rPr>
          <w:color w:val="1B262E"/>
          <w:spacing w:val="-1"/>
        </w:rPr>
        <w:t xml:space="preserve">anje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osoba s invaliditetom, a sustav subvencioniranja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poduzetnika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nije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dovoljno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atraktivan.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21"/>
        </w:rPr>
      </w:pPr>
    </w:p>
    <w:p w:rsidR="00DB3571" w:rsidRDefault="005B0509">
      <w:pPr>
        <w:pStyle w:val="Textoindependiente"/>
        <w:spacing w:before="69" w:line="360" w:lineRule="exact"/>
        <w:ind w:left="1190" w:right="1198"/>
        <w:jc w:val="both"/>
      </w:pPr>
      <w:r>
        <w:rPr>
          <w:color w:val="1B262E"/>
        </w:rPr>
        <w:t>Prema Zakonu br. 448/2006 o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titi i promicanju prava osoba s invaliditetom (koji je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ponovno izdan, izmijenjen i dopunjen), svaki javni ili privatni poslodavac s najmanje 50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zaposlenika ima obvezu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ljavati osobe s invaliditetom, u postotku od najmanje 4%.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statistike pokazuju da poslodavci uglavnom preferiraju druge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zakona,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tako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da,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iako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pokrenut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aktivna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mjera,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sustav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kvota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nije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doveo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pove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anja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stope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zaposlenosti,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jedan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budu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ih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izazova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povezan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anjem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diversifikacijom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usluga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povezanih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aktivno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kori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sustava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kvota.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6"/>
        <w:rPr>
          <w:sz w:val="47"/>
        </w:rPr>
      </w:pPr>
    </w:p>
    <w:p w:rsidR="00DB3571" w:rsidRDefault="005B0509">
      <w:pPr>
        <w:pStyle w:val="Textoindependiente"/>
        <w:spacing w:line="235" w:lineRule="auto"/>
        <w:ind w:left="1206" w:right="1182"/>
        <w:jc w:val="both"/>
      </w:pP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 usluga potpore pri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prilago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enih potrebama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jedan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inkovitijih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</w:t>
      </w:r>
      <w:r>
        <w:rPr>
          <w:color w:val="1B262E"/>
          <w:spacing w:val="-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iako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postoje pozitivna iskustva nekih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ih uprava socijalne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i dje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 i nevladinih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udruga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usluga,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nacionalnoj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razini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postoji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takav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program.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</w:pPr>
    </w:p>
    <w:p w:rsidR="00DB3571" w:rsidRDefault="005B0509">
      <w:pPr>
        <w:spacing w:before="103"/>
        <w:ind w:left="1190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BE007F">
      <w:pPr>
        <w:pStyle w:val="Textoindependiente"/>
        <w:spacing w:before="113" w:line="237" w:lineRule="auto"/>
        <w:ind w:left="1190" w:right="1198"/>
        <w:jc w:val="both"/>
      </w:pPr>
      <w:r>
        <w:pict>
          <v:shape id="_x0000_s1672" style="position:absolute;left:0;text-align:left;margin-left:556.25pt;margin-top:154.3pt;width:38.75pt;height:87.6pt;z-index:15778304;mso-position-horizontal-relative:page" coordorigin="11125,3086" coordsize="775,1752" path="m11899,4838r-553,l11125,3086r774,334l11899,4838xe" fillcolor="#f7b458" stroked="f">
            <v:path arrowok="t"/>
            <w10:wrap anchorx="page"/>
          </v:shape>
        </w:pict>
      </w:r>
      <w:r w:rsidR="005B0509">
        <w:rPr>
          <w:color w:val="1B262E"/>
          <w:spacing w:val="-1"/>
        </w:rPr>
        <w:t xml:space="preserve">Kao glavni </w:t>
      </w:r>
      <w:r w:rsidR="005B0509">
        <w:rPr>
          <w:color w:val="1B262E"/>
        </w:rPr>
        <w:t>ciljevi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enog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ljavanja naj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</w:t>
      </w:r>
      <w:r w:rsidR="005B0509">
        <w:rPr>
          <w:rFonts w:ascii="Lucida Sans Unicode" w:hAnsi="Lucida Sans Unicode"/>
          <w:color w:val="1B262E"/>
        </w:rPr>
        <w:t>šć</w:t>
      </w:r>
      <w:r w:rsidR="005B0509">
        <w:rPr>
          <w:color w:val="1B262E"/>
        </w:rPr>
        <w:t>e se navode socijalna i profesionalna</w:t>
      </w:r>
      <w:r w:rsidR="005B0509">
        <w:rPr>
          <w:color w:val="1B262E"/>
          <w:spacing w:val="-71"/>
        </w:rPr>
        <w:t xml:space="preserve"> </w:t>
      </w:r>
      <w:r w:rsidR="005B0509">
        <w:rPr>
          <w:color w:val="1B262E"/>
          <w:w w:val="95"/>
        </w:rPr>
        <w:t>integracija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te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rehabilitacija.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mnogim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zemljama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(Danska,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vedska)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otvaranje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radnih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mjesta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 xml:space="preserve">jedne ili druge strukture smatralo se glavnim ciljem (Belgija je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ak spominjala "stvaranje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radnih mjesta"). Drugi navode proizvodnju roba i usluga (Norve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 xml:space="preserve">ka, Portugal), a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0"/>
        </w:rPr>
        <w:t>tvrtka</w:t>
      </w:r>
      <w:r w:rsidR="005B0509">
        <w:rPr>
          <w:color w:val="1B262E"/>
          <w:spacing w:val="20"/>
          <w:w w:val="90"/>
        </w:rPr>
        <w:t xml:space="preserve"> </w:t>
      </w:r>
      <w:r w:rsidR="005B0509">
        <w:rPr>
          <w:color w:val="1B262E"/>
          <w:w w:val="90"/>
        </w:rPr>
        <w:t>Samhall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tako</w:t>
      </w:r>
      <w:r w:rsidR="005B0509">
        <w:rPr>
          <w:rFonts w:ascii="Lucida Sans Unicode" w:hAnsi="Lucida Sans Unicode"/>
          <w:color w:val="1B262E"/>
          <w:w w:val="90"/>
        </w:rPr>
        <w:t>đ</w:t>
      </w:r>
      <w:r w:rsidR="005B0509">
        <w:rPr>
          <w:color w:val="1B262E"/>
          <w:w w:val="90"/>
        </w:rPr>
        <w:t>er</w:t>
      </w:r>
      <w:r w:rsidR="005B0509">
        <w:rPr>
          <w:color w:val="1B262E"/>
          <w:spacing w:val="20"/>
          <w:w w:val="90"/>
        </w:rPr>
        <w:t xml:space="preserve"> </w:t>
      </w:r>
      <w:r w:rsidR="005B0509">
        <w:rPr>
          <w:color w:val="1B262E"/>
          <w:w w:val="90"/>
        </w:rPr>
        <w:t>navodi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financijske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rezultate,</w:t>
      </w:r>
      <w:r w:rsidR="005B0509">
        <w:rPr>
          <w:color w:val="1B262E"/>
          <w:spacing w:val="20"/>
          <w:w w:val="90"/>
        </w:rPr>
        <w:t xml:space="preserve"> </w:t>
      </w:r>
      <w:r w:rsidR="005B0509">
        <w:rPr>
          <w:color w:val="1B262E"/>
          <w:w w:val="90"/>
        </w:rPr>
        <w:t>iako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tek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kao</w:t>
      </w:r>
      <w:r w:rsidR="005B0509">
        <w:rPr>
          <w:color w:val="1B262E"/>
          <w:spacing w:val="20"/>
          <w:w w:val="90"/>
        </w:rPr>
        <w:t xml:space="preserve"> 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etvrti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na</w:t>
      </w:r>
      <w:r w:rsidR="005B0509">
        <w:rPr>
          <w:color w:val="1B262E"/>
          <w:spacing w:val="21"/>
          <w:w w:val="90"/>
        </w:rPr>
        <w:t xml:space="preserve"> </w:t>
      </w:r>
      <w:r w:rsidR="005B0509">
        <w:rPr>
          <w:color w:val="1B262E"/>
          <w:w w:val="90"/>
        </w:rPr>
        <w:t>ljestvici</w:t>
      </w:r>
      <w:r w:rsidR="005B0509">
        <w:rPr>
          <w:color w:val="1B262E"/>
          <w:spacing w:val="20"/>
          <w:w w:val="90"/>
        </w:rPr>
        <w:t xml:space="preserve"> </w:t>
      </w:r>
      <w:r w:rsidR="005B0509">
        <w:rPr>
          <w:color w:val="1B262E"/>
          <w:w w:val="90"/>
        </w:rPr>
        <w:t>prioriteta.</w:t>
      </w:r>
      <w:r w:rsidR="005B0509">
        <w:rPr>
          <w:color w:val="1B262E"/>
          <w:spacing w:val="-62"/>
          <w:w w:val="90"/>
        </w:rPr>
        <w:t xml:space="preserve"> </w:t>
      </w:r>
      <w:r w:rsidR="005B0509">
        <w:rPr>
          <w:color w:val="1B262E"/>
          <w:w w:val="95"/>
        </w:rPr>
        <w:t>U Luksemburgu, me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utim, "proizvodnja se ne promatra u smislu 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inka. Ona je posljedica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samoostvarenja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radnika</w:t>
      </w:r>
      <w:r w:rsidR="005B0509">
        <w:rPr>
          <w:color w:val="1B262E"/>
          <w:spacing w:val="-14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invaliditetom,</w:t>
      </w:r>
      <w:r w:rsidR="005B0509">
        <w:rPr>
          <w:color w:val="1B262E"/>
          <w:spacing w:val="-14"/>
        </w:rPr>
        <w:t xml:space="preserve"> </w:t>
      </w:r>
      <w:r w:rsidR="005B0509">
        <w:rPr>
          <w:color w:val="1B262E"/>
        </w:rPr>
        <w:t>a</w:t>
      </w:r>
      <w:r w:rsidR="005B0509">
        <w:rPr>
          <w:color w:val="1B262E"/>
          <w:spacing w:val="-14"/>
        </w:rPr>
        <w:t xml:space="preserve"> </w:t>
      </w:r>
      <w:r w:rsidR="005B0509">
        <w:rPr>
          <w:color w:val="1B262E"/>
        </w:rPr>
        <w:t>ne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neposredni</w:t>
      </w:r>
      <w:r w:rsidR="005B0509">
        <w:rPr>
          <w:color w:val="1B262E"/>
          <w:spacing w:val="-14"/>
        </w:rPr>
        <w:t xml:space="preserve"> </w:t>
      </w:r>
      <w:r w:rsidR="005B0509">
        <w:rPr>
          <w:color w:val="1B262E"/>
        </w:rPr>
        <w:t>cilj."</w:t>
      </w:r>
    </w:p>
    <w:p w:rsidR="00DB3571" w:rsidRDefault="00DB3571">
      <w:pPr>
        <w:spacing w:line="237" w:lineRule="auto"/>
        <w:jc w:val="both"/>
        <w:sectPr w:rsidR="00DB3571"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7" w:line="235" w:lineRule="auto"/>
        <w:ind w:left="1198" w:right="1190"/>
        <w:jc w:val="both"/>
      </w:pPr>
      <w:r>
        <w:rPr>
          <w:color w:val="1B262E"/>
        </w:rPr>
        <w:lastRenderedPageBreak/>
        <w:t xml:space="preserve">Na suprotnom kraju ljestvice jasno formuliranih ciljeva u smislu proizvodnje, ili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ak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produktivnosti,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nalaze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odnose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dobrobiti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radnika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na primjer, vra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anje njihovog dostojanstva. Terapijski tretman kao takav spominje samo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Gr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ka,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a</w:t>
      </w:r>
      <w:r>
        <w:rPr>
          <w:color w:val="1B262E"/>
          <w:spacing w:val="-3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isto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okupacijskua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funkcija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spominje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samo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odnosu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3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panjolske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centre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radnu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06" w:line="235" w:lineRule="auto"/>
        <w:ind w:left="1206" w:right="1182"/>
        <w:jc w:val="both"/>
      </w:pP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esto su se spominjali i neki 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uciljevi, na primjer, nadopuna prihoda radnika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 (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panjolska); 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osposobljavanje (Norve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ka,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kotska); te prelazak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an"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(Belgija,</w:t>
      </w:r>
      <w:r>
        <w:rPr>
          <w:color w:val="1B262E"/>
          <w:spacing w:val="-10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vedska).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4"/>
        <w:rPr>
          <w:sz w:val="30"/>
        </w:rPr>
      </w:pPr>
    </w:p>
    <w:p w:rsidR="00DB3571" w:rsidRDefault="005B0509">
      <w:pPr>
        <w:pStyle w:val="Prrafodelista"/>
        <w:numPr>
          <w:ilvl w:val="1"/>
          <w:numId w:val="8"/>
        </w:numPr>
        <w:tabs>
          <w:tab w:val="left" w:pos="1745"/>
        </w:tabs>
        <w:spacing w:line="235" w:lineRule="auto"/>
        <w:ind w:left="1190" w:right="2741" w:firstLine="0"/>
        <w:rPr>
          <w:rFonts w:ascii="Arial" w:hAnsi="Arial"/>
          <w:b/>
          <w:color w:val="A00538"/>
          <w:sz w:val="32"/>
        </w:rPr>
      </w:pPr>
      <w:r>
        <w:rPr>
          <w:rFonts w:ascii="Arial" w:hAnsi="Arial"/>
          <w:b/>
          <w:color w:val="A00538"/>
          <w:w w:val="90"/>
          <w:sz w:val="32"/>
        </w:rPr>
        <w:t>Koje se vrste aktivnosti obavljaju u zaštićenim radnim</w:t>
      </w:r>
      <w:r>
        <w:rPr>
          <w:rFonts w:ascii="Arial" w:hAnsi="Arial"/>
          <w:b/>
          <w:color w:val="A00538"/>
          <w:spacing w:val="-78"/>
          <w:w w:val="90"/>
          <w:sz w:val="32"/>
        </w:rPr>
        <w:t xml:space="preserve"> </w:t>
      </w:r>
      <w:r>
        <w:rPr>
          <w:rFonts w:ascii="Arial" w:hAnsi="Arial"/>
          <w:b/>
          <w:color w:val="A00538"/>
          <w:sz w:val="32"/>
        </w:rPr>
        <w:t>strukturama?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3"/>
        <w:rPr>
          <w:rFonts w:ascii="Arial"/>
          <w:b/>
          <w:sz w:val="16"/>
        </w:rPr>
      </w:pPr>
    </w:p>
    <w:p w:rsidR="00DB3571" w:rsidRDefault="005B0509">
      <w:pPr>
        <w:spacing w:before="136"/>
        <w:ind w:left="1189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79" w:line="259" w:lineRule="auto"/>
        <w:ind w:left="1675" w:right="3184"/>
      </w:pPr>
      <w:r>
        <w:rPr>
          <w:noProof/>
          <w:lang w:val="es-ES" w:eastAsia="es-ES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180780</wp:posOffset>
            </wp:positionV>
            <wp:extent cx="91045" cy="91045"/>
            <wp:effectExtent l="0" t="0" r="0" b="0"/>
            <wp:wrapNone/>
            <wp:docPr id="7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79840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407279</wp:posOffset>
            </wp:positionV>
            <wp:extent cx="91045" cy="91045"/>
            <wp:effectExtent l="0" t="0" r="0" b="0"/>
            <wp:wrapNone/>
            <wp:docPr id="8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Podugovaranje</w:t>
      </w:r>
      <w:r>
        <w:rPr>
          <w:color w:val="1B262E"/>
          <w:spacing w:val="42"/>
          <w:w w:val="90"/>
        </w:rPr>
        <w:t xml:space="preserve"> </w:t>
      </w:r>
      <w:r>
        <w:rPr>
          <w:color w:val="1B262E"/>
          <w:w w:val="90"/>
        </w:rPr>
        <w:t>industrijske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usluge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(pakiranje,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monta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proizvodnja)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Proizvodnja</w:t>
      </w:r>
    </w:p>
    <w:p w:rsidR="00DB3571" w:rsidRDefault="005B0509">
      <w:pPr>
        <w:pStyle w:val="Textoindependiente"/>
        <w:spacing w:before="59" w:line="309" w:lineRule="auto"/>
        <w:ind w:left="1675" w:right="7515"/>
      </w:pPr>
      <w:r>
        <w:rPr>
          <w:noProof/>
          <w:lang w:val="es-ES" w:eastAsia="es-ES"/>
        </w:rPr>
        <w:drawing>
          <wp:anchor distT="0" distB="0" distL="0" distR="0" simplePos="0" relativeHeight="15780352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316261</wp:posOffset>
            </wp:positionV>
            <wp:extent cx="91045" cy="91045"/>
            <wp:effectExtent l="0" t="0" r="0" b="0"/>
            <wp:wrapNone/>
            <wp:docPr id="8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91864</wp:posOffset>
            </wp:positionV>
            <wp:extent cx="91045" cy="91045"/>
            <wp:effectExtent l="0" t="0" r="0" b="0"/>
            <wp:wrapNone/>
            <wp:docPr id="8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540658</wp:posOffset>
            </wp:positionV>
            <wp:extent cx="91045" cy="91045"/>
            <wp:effectExtent l="0" t="0" r="0" b="0"/>
            <wp:wrapNone/>
            <wp:docPr id="8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765053</wp:posOffset>
            </wp:positionV>
            <wp:extent cx="91045" cy="91045"/>
            <wp:effectExtent l="0" t="0" r="0" b="0"/>
            <wp:wrapNone/>
            <wp:docPr id="8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Sektor usluga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Poljoprivreda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Komercijalne</w:t>
      </w:r>
      <w:r>
        <w:rPr>
          <w:color w:val="1B262E"/>
          <w:spacing w:val="31"/>
          <w:w w:val="90"/>
        </w:rPr>
        <w:t xml:space="preserve"> </w:t>
      </w:r>
      <w:r>
        <w:rPr>
          <w:color w:val="1B262E"/>
          <w:w w:val="90"/>
        </w:rPr>
        <w:t>djelatnosti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Ostalo:</w:t>
      </w:r>
    </w:p>
    <w:p w:rsidR="00DB3571" w:rsidRDefault="005B0509">
      <w:pPr>
        <w:pStyle w:val="Textoindependiente"/>
        <w:spacing w:line="340" w:lineRule="exact"/>
        <w:ind w:left="2129"/>
      </w:pPr>
      <w:r>
        <w:rPr>
          <w:noProof/>
          <w:lang w:val="es-ES" w:eastAsia="es-ES"/>
        </w:rPr>
        <w:drawing>
          <wp:anchor distT="0" distB="0" distL="0" distR="0" simplePos="0" relativeHeight="15782400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51818</wp:posOffset>
            </wp:positionV>
            <wp:extent cx="91045" cy="91045"/>
            <wp:effectExtent l="0" t="0" r="0" b="0"/>
            <wp:wrapNone/>
            <wp:docPr id="9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Grafi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ki</w:t>
      </w:r>
      <w:r>
        <w:rPr>
          <w:color w:val="1B262E"/>
          <w:spacing w:val="19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9"/>
          <w:w w:val="90"/>
        </w:rPr>
        <w:t xml:space="preserve"> </w:t>
      </w:r>
      <w:r>
        <w:rPr>
          <w:color w:val="1B262E"/>
          <w:w w:val="90"/>
        </w:rPr>
        <w:t>knjigove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ki</w:t>
      </w:r>
      <w:r>
        <w:rPr>
          <w:color w:val="1B262E"/>
          <w:spacing w:val="19"/>
          <w:w w:val="90"/>
        </w:rPr>
        <w:t xml:space="preserve"> </w:t>
      </w:r>
      <w:r>
        <w:rPr>
          <w:color w:val="1B262E"/>
          <w:w w:val="90"/>
        </w:rPr>
        <w:t>poslovi</w:t>
      </w:r>
    </w:p>
    <w:p w:rsidR="00DB3571" w:rsidRDefault="005B0509">
      <w:pPr>
        <w:pStyle w:val="Textoindependiente"/>
        <w:spacing w:line="256" w:lineRule="auto"/>
        <w:ind w:left="2129" w:right="7823"/>
      </w:pPr>
      <w:r>
        <w:rPr>
          <w:noProof/>
          <w:lang w:val="es-ES" w:eastAsia="es-ES"/>
        </w:rPr>
        <w:drawing>
          <wp:anchor distT="0" distB="0" distL="0" distR="0" simplePos="0" relativeHeight="15782912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65010</wp:posOffset>
            </wp:positionV>
            <wp:extent cx="91045" cy="91045"/>
            <wp:effectExtent l="0" t="0" r="0" b="0"/>
            <wp:wrapNone/>
            <wp:docPr id="9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3424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307035</wp:posOffset>
            </wp:positionV>
            <wp:extent cx="91045" cy="91045"/>
            <wp:effectExtent l="0" t="0" r="0" b="0"/>
            <wp:wrapNone/>
            <wp:docPr id="9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3936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531432</wp:posOffset>
            </wp:positionV>
            <wp:extent cx="91045" cy="91045"/>
            <wp:effectExtent l="0" t="0" r="0" b="0"/>
            <wp:wrapNone/>
            <wp:docPr id="9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4448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755826</wp:posOffset>
            </wp:positionV>
            <wp:extent cx="91045" cy="91045"/>
            <wp:effectExtent l="0" t="0" r="0" b="0"/>
            <wp:wrapNone/>
            <wp:docPr id="9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Logisti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 usluge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Tekstil i odje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Pozivni centar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ba</w:t>
      </w:r>
      <w:r>
        <w:rPr>
          <w:color w:val="1B262E"/>
          <w:spacing w:val="-1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korisnike</w:t>
      </w:r>
    </w:p>
    <w:p w:rsidR="00DB3571" w:rsidRDefault="005B0509">
      <w:pPr>
        <w:pStyle w:val="Textoindependiente"/>
        <w:spacing w:line="278" w:lineRule="auto"/>
        <w:ind w:left="2129" w:right="4138"/>
      </w:pPr>
      <w:r>
        <w:rPr>
          <w:noProof/>
          <w:lang w:val="es-ES" w:eastAsia="es-ES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41788</wp:posOffset>
            </wp:positionV>
            <wp:extent cx="91045" cy="91045"/>
            <wp:effectExtent l="0" t="0" r="0" b="0"/>
            <wp:wrapNone/>
            <wp:docPr id="101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266182</wp:posOffset>
            </wp:positionV>
            <wp:extent cx="91045" cy="91045"/>
            <wp:effectExtent l="0" t="0" r="0" b="0"/>
            <wp:wrapNone/>
            <wp:docPr id="103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Administrativne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usluge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Hotelijerstvo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ugostiteljstvo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Recikla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gospodarenje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otpadom</w:t>
      </w:r>
    </w:p>
    <w:p w:rsidR="00DB3571" w:rsidRDefault="005B0509">
      <w:pPr>
        <w:spacing w:before="152"/>
        <w:ind w:left="1189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78" w:line="259" w:lineRule="auto"/>
        <w:ind w:left="1675" w:right="3184"/>
      </w:pPr>
      <w:r>
        <w:rPr>
          <w:noProof/>
          <w:lang w:val="es-ES" w:eastAsia="es-ES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180148</wp:posOffset>
            </wp:positionV>
            <wp:extent cx="91045" cy="91045"/>
            <wp:effectExtent l="0" t="0" r="0" b="0"/>
            <wp:wrapNone/>
            <wp:docPr id="10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406644</wp:posOffset>
            </wp:positionV>
            <wp:extent cx="91045" cy="91045"/>
            <wp:effectExtent l="0" t="0" r="0" b="0"/>
            <wp:wrapNone/>
            <wp:docPr id="10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Podugovaranje</w:t>
      </w:r>
      <w:r>
        <w:rPr>
          <w:color w:val="1B262E"/>
          <w:spacing w:val="42"/>
          <w:w w:val="90"/>
        </w:rPr>
        <w:t xml:space="preserve"> </w:t>
      </w:r>
      <w:r>
        <w:rPr>
          <w:color w:val="1B262E"/>
          <w:w w:val="90"/>
        </w:rPr>
        <w:t>industrijske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usluge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(pakiranje,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monta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proizvodnja)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Proizvodnja</w:t>
      </w:r>
    </w:p>
    <w:p w:rsidR="00DB3571" w:rsidRDefault="00BE007F">
      <w:pPr>
        <w:pStyle w:val="Textoindependiente"/>
        <w:spacing w:before="59" w:line="309" w:lineRule="auto"/>
        <w:ind w:left="1675" w:right="7515"/>
      </w:pPr>
      <w:r>
        <w:pict>
          <v:shape id="_x0000_s1671" style="position:absolute;left:0;text-align:left;margin-left:556.25pt;margin-top:49.25pt;width:38.75pt;height:87.6pt;z-index:15778816;mso-position-horizontal-relative:page" coordorigin="11125,985" coordsize="775,1752" path="m11899,2736r-553,l11125,985r774,334l11899,2736xe" fillcolor="#f7b458" stroked="f">
            <v:path arrowok="t"/>
            <w10:wrap anchorx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91867</wp:posOffset>
            </wp:positionV>
            <wp:extent cx="91045" cy="91045"/>
            <wp:effectExtent l="0" t="0" r="0" b="0"/>
            <wp:wrapNone/>
            <wp:docPr id="10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noProof/>
          <w:lang w:val="es-ES" w:eastAsia="es-ES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316261</wp:posOffset>
            </wp:positionV>
            <wp:extent cx="91045" cy="91045"/>
            <wp:effectExtent l="0" t="0" r="0" b="0"/>
            <wp:wrapNone/>
            <wp:docPr id="11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noProof/>
          <w:lang w:val="es-ES" w:eastAsia="es-ES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540659</wp:posOffset>
            </wp:positionV>
            <wp:extent cx="91045" cy="91045"/>
            <wp:effectExtent l="0" t="0" r="0" b="0"/>
            <wp:wrapNone/>
            <wp:docPr id="11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noProof/>
          <w:lang w:val="es-ES" w:eastAsia="es-ES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765053</wp:posOffset>
            </wp:positionV>
            <wp:extent cx="91045" cy="91045"/>
            <wp:effectExtent l="0" t="0" r="0" b="0"/>
            <wp:wrapNone/>
            <wp:docPr id="1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</w:rPr>
        <w:t>Sektor usluga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Poljoprivreda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0"/>
        </w:rPr>
        <w:t>Komercijalne</w:t>
      </w:r>
      <w:r w:rsidR="005B0509">
        <w:rPr>
          <w:color w:val="1B262E"/>
          <w:spacing w:val="31"/>
          <w:w w:val="90"/>
        </w:rPr>
        <w:t xml:space="preserve"> </w:t>
      </w:r>
      <w:r w:rsidR="005B0509">
        <w:rPr>
          <w:color w:val="1B262E"/>
          <w:w w:val="90"/>
        </w:rPr>
        <w:t>djelatnosti</w:t>
      </w:r>
      <w:r w:rsidR="005B0509">
        <w:rPr>
          <w:color w:val="1B262E"/>
          <w:spacing w:val="-62"/>
          <w:w w:val="90"/>
        </w:rPr>
        <w:t xml:space="preserve"> </w:t>
      </w:r>
      <w:r w:rsidR="005B0509">
        <w:rPr>
          <w:color w:val="1B262E"/>
        </w:rPr>
        <w:t>Ostalo:</w:t>
      </w:r>
    </w:p>
    <w:p w:rsidR="00DB3571" w:rsidRDefault="005B0509">
      <w:pPr>
        <w:pStyle w:val="Textoindependiente"/>
        <w:spacing w:before="58" w:line="235" w:lineRule="auto"/>
        <w:ind w:left="2120" w:right="5755"/>
      </w:pPr>
      <w:r>
        <w:rPr>
          <w:noProof/>
          <w:lang w:val="es-ES" w:eastAsia="es-ES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1166549</wp:posOffset>
            </wp:positionH>
            <wp:positionV relativeFrom="paragraph">
              <wp:posOffset>100602</wp:posOffset>
            </wp:positionV>
            <wp:extent cx="91045" cy="91045"/>
            <wp:effectExtent l="0" t="0" r="0" b="0"/>
            <wp:wrapNone/>
            <wp:docPr id="11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89568" behindDoc="0" locked="0" layoutInCell="1" allowOverlap="1">
            <wp:simplePos x="0" y="0"/>
            <wp:positionH relativeFrom="page">
              <wp:posOffset>1166549</wp:posOffset>
            </wp:positionH>
            <wp:positionV relativeFrom="paragraph">
              <wp:posOffset>327098</wp:posOffset>
            </wp:positionV>
            <wp:extent cx="91045" cy="91045"/>
            <wp:effectExtent l="0" t="0" r="0" b="0"/>
            <wp:wrapNone/>
            <wp:docPr id="11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Grafika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knjigove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Logisti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usluge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Tekstil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odje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</w:p>
    <w:p w:rsidR="00DB3571" w:rsidRDefault="00DB3571">
      <w:pPr>
        <w:spacing w:line="235" w:lineRule="auto"/>
        <w:sectPr w:rsidR="00DB3571"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670" style="position:absolute;margin-left:571.1pt;margin-top:721.9pt;width:23.9pt;height:120.35pt;z-index:15791104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</w:pPr>
    </w:p>
    <w:p w:rsidR="00DB3571" w:rsidRDefault="005B0509">
      <w:pPr>
        <w:pStyle w:val="Textoindependiente"/>
        <w:spacing w:before="93" w:line="268" w:lineRule="auto"/>
        <w:ind w:left="2129" w:right="5755"/>
      </w:pPr>
      <w:r>
        <w:rPr>
          <w:noProof/>
          <w:lang w:val="es-ES" w:eastAsia="es-ES"/>
        </w:rPr>
        <w:drawing>
          <wp:anchor distT="0" distB="0" distL="0" distR="0" simplePos="0" relativeHeight="15790080" behindDoc="0" locked="0" layoutInCell="1" allowOverlap="1">
            <wp:simplePos x="0" y="0"/>
            <wp:positionH relativeFrom="page">
              <wp:posOffset>6795437</wp:posOffset>
            </wp:positionH>
            <wp:positionV relativeFrom="paragraph">
              <wp:posOffset>-483596</wp:posOffset>
            </wp:positionV>
            <wp:extent cx="736461" cy="883686"/>
            <wp:effectExtent l="0" t="0" r="0" b="0"/>
            <wp:wrapNone/>
            <wp:docPr id="12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669" style="position:absolute;left:0;text-align:left;margin-left:0;margin-top:-38.25pt;width:45.85pt;height:48.5pt;z-index:15790592;mso-position-horizontal-relative:page;mso-position-vertical-relative:text" coordorigin=",-765" coordsize="917,970" path="m,205l,-765r136,l917,-319,,205xe" fillcolor="#f7b458" stroked="f">
            <v:path arrowok="t"/>
            <w10:wrap anchorx="page"/>
          </v:shape>
        </w:pict>
      </w:r>
      <w:r>
        <w:rPr>
          <w:noProof/>
          <w:lang w:val="es-ES" w:eastAsia="es-ES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126170</wp:posOffset>
            </wp:positionV>
            <wp:extent cx="91045" cy="91045"/>
            <wp:effectExtent l="0" t="0" r="0" b="0"/>
            <wp:wrapNone/>
            <wp:docPr id="12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352666</wp:posOffset>
            </wp:positionV>
            <wp:extent cx="91045" cy="91045"/>
            <wp:effectExtent l="0" t="0" r="0" b="0"/>
            <wp:wrapNone/>
            <wp:docPr id="12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594690</wp:posOffset>
            </wp:positionV>
            <wp:extent cx="91045" cy="91045"/>
            <wp:effectExtent l="0" t="0" r="0" b="0"/>
            <wp:wrapNone/>
            <wp:docPr id="12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Usluge smje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taja i prehrane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Recikliranje i gospodarenje otpadom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Fizi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njega</w:t>
      </w:r>
    </w:p>
    <w:p w:rsidR="00DB3571" w:rsidRDefault="005B0509">
      <w:pPr>
        <w:pStyle w:val="Textoindependiente"/>
        <w:spacing w:line="306" w:lineRule="exact"/>
        <w:ind w:left="2194"/>
      </w:pPr>
      <w:r>
        <w:rPr>
          <w:noProof/>
          <w:lang w:val="es-ES" w:eastAsia="es-ES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37275</wp:posOffset>
            </wp:positionV>
            <wp:extent cx="91045" cy="91045"/>
            <wp:effectExtent l="0" t="0" r="0" b="0"/>
            <wp:wrapNone/>
            <wp:docPr id="12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vrtova</w:t>
      </w:r>
    </w:p>
    <w:p w:rsidR="00DB3571" w:rsidRDefault="005B0509">
      <w:pPr>
        <w:pStyle w:val="Textoindependiente"/>
        <w:spacing w:line="259" w:lineRule="auto"/>
        <w:ind w:left="2129" w:right="8151"/>
      </w:pPr>
      <w:r>
        <w:rPr>
          <w:noProof/>
          <w:lang w:val="es-ES" w:eastAsia="es-ES"/>
        </w:rPr>
        <w:drawing>
          <wp:anchor distT="0" distB="0" distL="0" distR="0" simplePos="0" relativeHeight="15793664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70026</wp:posOffset>
            </wp:positionV>
            <wp:extent cx="91045" cy="91044"/>
            <wp:effectExtent l="0" t="0" r="0" b="0"/>
            <wp:wrapNone/>
            <wp:docPr id="131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28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8272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273453</wp:posOffset>
            </wp:positionV>
            <wp:extent cx="91045" cy="91044"/>
            <wp:effectExtent l="0" t="0" r="0" b="0"/>
            <wp:wrapNone/>
            <wp:docPr id="13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spacing w:val="-1"/>
          <w:w w:val="95"/>
        </w:rPr>
        <w:t xml:space="preserve">Usluge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enja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Javna</w:t>
      </w:r>
      <w:r>
        <w:rPr>
          <w:color w:val="1B262E"/>
          <w:spacing w:val="-19"/>
        </w:rPr>
        <w:t xml:space="preserve"> </w:t>
      </w:r>
      <w:r>
        <w:rPr>
          <w:color w:val="1B262E"/>
        </w:rPr>
        <w:t>uprava</w:t>
      </w:r>
    </w:p>
    <w:p w:rsidR="00DB3571" w:rsidRDefault="00DB3571">
      <w:pPr>
        <w:pStyle w:val="Textoindependiente"/>
        <w:spacing w:before="9"/>
        <w:rPr>
          <w:sz w:val="19"/>
        </w:rPr>
      </w:pPr>
    </w:p>
    <w:p w:rsidR="00DB3571" w:rsidRDefault="005B0509">
      <w:pPr>
        <w:spacing w:before="103"/>
        <w:ind w:left="1189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78" w:line="259" w:lineRule="auto"/>
        <w:ind w:left="1675" w:right="3184"/>
      </w:pPr>
      <w:r>
        <w:rPr>
          <w:noProof/>
          <w:lang w:val="es-ES" w:eastAsia="es-ES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180145</wp:posOffset>
            </wp:positionV>
            <wp:extent cx="91045" cy="91045"/>
            <wp:effectExtent l="0" t="0" r="0" b="0"/>
            <wp:wrapNone/>
            <wp:docPr id="13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4688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406641</wp:posOffset>
            </wp:positionV>
            <wp:extent cx="91045" cy="91045"/>
            <wp:effectExtent l="0" t="0" r="0" b="0"/>
            <wp:wrapNone/>
            <wp:docPr id="13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Podugovaranje</w:t>
      </w:r>
      <w:r>
        <w:rPr>
          <w:color w:val="1B262E"/>
          <w:spacing w:val="42"/>
          <w:w w:val="90"/>
        </w:rPr>
        <w:t xml:space="preserve"> </w:t>
      </w:r>
      <w:r>
        <w:rPr>
          <w:color w:val="1B262E"/>
          <w:w w:val="90"/>
        </w:rPr>
        <w:t>industrijske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usluge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(pakiranje,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monta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a,</w:t>
      </w:r>
      <w:r>
        <w:rPr>
          <w:color w:val="1B262E"/>
          <w:spacing w:val="43"/>
          <w:w w:val="90"/>
        </w:rPr>
        <w:t xml:space="preserve"> </w:t>
      </w:r>
      <w:r>
        <w:rPr>
          <w:color w:val="1B262E"/>
          <w:w w:val="90"/>
        </w:rPr>
        <w:t>proizvodnja)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Proizvodnja</w:t>
      </w:r>
    </w:p>
    <w:p w:rsidR="00DB3571" w:rsidRDefault="005B0509">
      <w:pPr>
        <w:pStyle w:val="Textoindependiente"/>
        <w:spacing w:before="59" w:line="309" w:lineRule="auto"/>
        <w:ind w:left="1675" w:right="7515"/>
      </w:pPr>
      <w:r>
        <w:rPr>
          <w:noProof/>
          <w:lang w:val="es-ES" w:eastAsia="es-ES"/>
        </w:rPr>
        <w:drawing>
          <wp:anchor distT="0" distB="0" distL="0" distR="0" simplePos="0" relativeHeight="15795200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91867</wp:posOffset>
            </wp:positionV>
            <wp:extent cx="91045" cy="91045"/>
            <wp:effectExtent l="0" t="0" r="0" b="0"/>
            <wp:wrapNone/>
            <wp:docPr id="1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5712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316261</wp:posOffset>
            </wp:positionV>
            <wp:extent cx="91045" cy="91045"/>
            <wp:effectExtent l="0" t="0" r="0" b="0"/>
            <wp:wrapNone/>
            <wp:docPr id="14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540658</wp:posOffset>
            </wp:positionV>
            <wp:extent cx="91045" cy="91044"/>
            <wp:effectExtent l="0" t="0" r="0" b="0"/>
            <wp:wrapNone/>
            <wp:docPr id="1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883813</wp:posOffset>
            </wp:positionH>
            <wp:positionV relativeFrom="paragraph">
              <wp:posOffset>765052</wp:posOffset>
            </wp:positionV>
            <wp:extent cx="91045" cy="91045"/>
            <wp:effectExtent l="0" t="0" r="0" b="0"/>
            <wp:wrapNone/>
            <wp:docPr id="1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Sektor usluga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Poljoprivreda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Komercijalne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0"/>
        </w:rPr>
        <w:t>djelatnosti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</w:rPr>
        <w:t>Ostalo:</w:t>
      </w:r>
    </w:p>
    <w:p w:rsidR="00DB3571" w:rsidRDefault="005B0509">
      <w:pPr>
        <w:pStyle w:val="Textoindependiente"/>
        <w:spacing w:line="345" w:lineRule="exact"/>
        <w:ind w:left="2129"/>
      </w:pPr>
      <w:r>
        <w:rPr>
          <w:noProof/>
          <w:lang w:val="es-ES" w:eastAsia="es-ES"/>
        </w:rPr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51818</wp:posOffset>
            </wp:positionV>
            <wp:extent cx="91045" cy="91045"/>
            <wp:effectExtent l="0" t="0" r="0" b="0"/>
            <wp:wrapNone/>
            <wp:docPr id="147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Pozivni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centar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korisnike</w:t>
      </w:r>
    </w:p>
    <w:p w:rsidR="00DB3571" w:rsidRDefault="005B0509">
      <w:pPr>
        <w:pStyle w:val="Textoindependiente"/>
        <w:spacing w:before="29"/>
        <w:ind w:left="2129"/>
      </w:pPr>
      <w:r>
        <w:rPr>
          <w:noProof/>
          <w:lang w:val="es-ES" w:eastAsia="es-ES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1171903</wp:posOffset>
            </wp:positionH>
            <wp:positionV relativeFrom="paragraph">
              <wp:posOffset>59390</wp:posOffset>
            </wp:positionV>
            <wp:extent cx="91045" cy="91045"/>
            <wp:effectExtent l="0" t="0" r="0" b="0"/>
            <wp:wrapNone/>
            <wp:docPr id="14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27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Administrativne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usluge</w:t>
      </w:r>
    </w:p>
    <w:p w:rsidR="00DB3571" w:rsidRDefault="00DB3571">
      <w:pPr>
        <w:pStyle w:val="Textoindependiente"/>
        <w:spacing w:before="9"/>
        <w:rPr>
          <w:sz w:val="21"/>
        </w:rPr>
      </w:pPr>
    </w:p>
    <w:p w:rsidR="00DB3571" w:rsidRDefault="005B0509">
      <w:pPr>
        <w:ind w:left="1189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74" w:line="242" w:lineRule="auto"/>
        <w:ind w:left="1206" w:right="1199"/>
        <w:jc w:val="both"/>
      </w:pPr>
      <w:r>
        <w:rPr>
          <w:color w:val="1B262E"/>
          <w:w w:val="95"/>
        </w:rPr>
        <w:t>Iako nema preciznih podataka o vrstama djelatnosti koje se obavljaju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radnim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strukturama,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najvi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spominju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zemlje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EU,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silaznom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redoslijedu: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industrijsko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podugovaranje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(pakiranje,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monta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proizvodnja),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sama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proizvodnja,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usluge,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poljoprivreda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komercijalne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djelatnosti.</w:t>
      </w:r>
    </w:p>
    <w:p w:rsidR="00DB3571" w:rsidRDefault="00DB3571">
      <w:pPr>
        <w:spacing w:line="242" w:lineRule="auto"/>
        <w:jc w:val="both"/>
        <w:sectPr w:rsidR="00DB3571">
          <w:headerReference w:type="default" r:id="rId40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2"/>
      </w:pPr>
    </w:p>
    <w:p w:rsidR="00DB3571" w:rsidRDefault="005B0509">
      <w:pPr>
        <w:tabs>
          <w:tab w:val="left" w:pos="1199"/>
          <w:tab w:val="left" w:pos="11899"/>
        </w:tabs>
        <w:spacing w:before="81"/>
        <w:ind w:left="-1"/>
        <w:rPr>
          <w:rFonts w:ascii="Arial"/>
          <w:b/>
          <w:sz w:val="40"/>
        </w:rPr>
      </w:pPr>
      <w:r>
        <w:rPr>
          <w:rFonts w:ascii="Times New Roman"/>
          <w:color w:val="A00538"/>
          <w:sz w:val="40"/>
          <w:shd w:val="clear" w:color="auto" w:fill="FEF2E3"/>
        </w:rPr>
        <w:t xml:space="preserve"> </w:t>
      </w:r>
      <w:r>
        <w:rPr>
          <w:rFonts w:ascii="Times New Roman"/>
          <w:color w:val="A00538"/>
          <w:sz w:val="40"/>
          <w:shd w:val="clear" w:color="auto" w:fill="FEF2E3"/>
        </w:rPr>
        <w:tab/>
      </w:r>
      <w:r>
        <w:rPr>
          <w:rFonts w:ascii="Arial"/>
          <w:b/>
          <w:color w:val="A00538"/>
          <w:w w:val="95"/>
          <w:sz w:val="40"/>
          <w:shd w:val="clear" w:color="auto" w:fill="FEF2E3"/>
        </w:rPr>
        <w:t>2</w:t>
      </w:r>
      <w:r>
        <w:rPr>
          <w:rFonts w:ascii="Arial"/>
          <w:b/>
          <w:color w:val="A00538"/>
          <w:spacing w:val="-13"/>
          <w:w w:val="95"/>
          <w:sz w:val="40"/>
          <w:shd w:val="clear" w:color="auto" w:fill="FEF2E3"/>
        </w:rPr>
        <w:t xml:space="preserve"> </w:t>
      </w:r>
      <w:r>
        <w:rPr>
          <w:rFonts w:ascii="Arial"/>
          <w:b/>
          <w:color w:val="A00538"/>
          <w:w w:val="95"/>
          <w:sz w:val="40"/>
          <w:shd w:val="clear" w:color="auto" w:fill="FEF2E3"/>
        </w:rPr>
        <w:t>ZAKONODAVSTVO</w:t>
      </w:r>
      <w:r>
        <w:rPr>
          <w:rFonts w:ascii="Arial"/>
          <w:b/>
          <w:color w:val="A00538"/>
          <w:spacing w:val="-12"/>
          <w:w w:val="95"/>
          <w:sz w:val="40"/>
          <w:shd w:val="clear" w:color="auto" w:fill="FEF2E3"/>
        </w:rPr>
        <w:t xml:space="preserve"> </w:t>
      </w:r>
      <w:r>
        <w:rPr>
          <w:rFonts w:ascii="Arial"/>
          <w:b/>
          <w:color w:val="A00538"/>
          <w:w w:val="95"/>
          <w:sz w:val="40"/>
          <w:shd w:val="clear" w:color="auto" w:fill="FEF2E3"/>
        </w:rPr>
        <w:t>I</w:t>
      </w:r>
      <w:r>
        <w:rPr>
          <w:rFonts w:ascii="Arial"/>
          <w:b/>
          <w:color w:val="A00538"/>
          <w:spacing w:val="-12"/>
          <w:w w:val="95"/>
          <w:sz w:val="40"/>
          <w:shd w:val="clear" w:color="auto" w:fill="FEF2E3"/>
        </w:rPr>
        <w:t xml:space="preserve"> </w:t>
      </w:r>
      <w:r>
        <w:rPr>
          <w:rFonts w:ascii="Arial"/>
          <w:b/>
          <w:color w:val="A00538"/>
          <w:w w:val="95"/>
          <w:sz w:val="40"/>
          <w:shd w:val="clear" w:color="auto" w:fill="FEF2E3"/>
        </w:rPr>
        <w:t>NADZOR</w:t>
      </w:r>
      <w:r>
        <w:rPr>
          <w:rFonts w:ascii="Arial"/>
          <w:b/>
          <w:color w:val="A00538"/>
          <w:sz w:val="40"/>
          <w:shd w:val="clear" w:color="auto" w:fill="FEF2E3"/>
        </w:rPr>
        <w:tab/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3"/>
        <w:rPr>
          <w:rFonts w:ascii="Arial"/>
          <w:b/>
          <w:sz w:val="27"/>
        </w:rPr>
      </w:pPr>
    </w:p>
    <w:p w:rsidR="00DB3571" w:rsidRDefault="005B0509">
      <w:pPr>
        <w:spacing w:before="71"/>
        <w:ind w:left="1215" w:right="1634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5"/>
          <w:sz w:val="30"/>
        </w:rPr>
        <w:t>2.1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Postoji</w:t>
      </w:r>
      <w:r>
        <w:rPr>
          <w:rFonts w:ascii="Arial" w:hAnsi="Arial"/>
          <w:b/>
          <w:color w:val="A00538"/>
          <w:spacing w:val="-10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li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u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vašoj</w:t>
      </w:r>
      <w:r>
        <w:rPr>
          <w:rFonts w:ascii="Arial" w:hAnsi="Arial"/>
          <w:b/>
          <w:color w:val="A00538"/>
          <w:spacing w:val="-10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zemlji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poseban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zakon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o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organizaciji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ili</w:t>
      </w:r>
      <w:r>
        <w:rPr>
          <w:rFonts w:ascii="Arial" w:hAnsi="Arial"/>
          <w:b/>
          <w:color w:val="A00538"/>
          <w:spacing w:val="-10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radu</w:t>
      </w:r>
      <w:r>
        <w:rPr>
          <w:rFonts w:ascii="Arial" w:hAnsi="Arial"/>
          <w:b/>
          <w:color w:val="A00538"/>
          <w:spacing w:val="-76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zaštićenim</w:t>
      </w:r>
      <w:r>
        <w:rPr>
          <w:rFonts w:ascii="Arial" w:hAnsi="Arial"/>
          <w:b/>
          <w:color w:val="A00538"/>
          <w:spacing w:val="-3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radnim</w:t>
      </w:r>
      <w:r>
        <w:rPr>
          <w:rFonts w:ascii="Arial" w:hAnsi="Arial"/>
          <w:b/>
          <w:color w:val="A00538"/>
          <w:spacing w:val="-3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mjestima?</w:t>
      </w:r>
    </w:p>
    <w:p w:rsidR="00DB3571" w:rsidRDefault="00DB3571">
      <w:pPr>
        <w:pStyle w:val="Textoindependiente"/>
        <w:spacing w:before="3"/>
        <w:rPr>
          <w:rFonts w:ascii="Arial"/>
          <w:b/>
          <w:sz w:val="15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2"/>
        <w:rPr>
          <w:rFonts w:ascii="Arial"/>
          <w:b/>
          <w:sz w:val="16"/>
        </w:rPr>
      </w:pPr>
    </w:p>
    <w:p w:rsidR="00DB3571" w:rsidRDefault="00DB3571">
      <w:pPr>
        <w:rPr>
          <w:rFonts w:ascii="Arial"/>
          <w:sz w:val="16"/>
        </w:rPr>
        <w:sectPr w:rsidR="00DB3571">
          <w:headerReference w:type="default" r:id="rId41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spacing w:before="125"/>
        <w:ind w:left="2129"/>
        <w:rPr>
          <w:b/>
          <w:sz w:val="18"/>
        </w:rPr>
      </w:pPr>
      <w:r>
        <w:rPr>
          <w:rFonts w:ascii="Arial" w:hAnsi="Arial"/>
          <w:b/>
          <w:color w:val="A00538"/>
          <w:spacing w:val="-1"/>
          <w:sz w:val="18"/>
        </w:rPr>
        <w:lastRenderedPageBreak/>
        <w:t>Š</w:t>
      </w:r>
      <w:r>
        <w:rPr>
          <w:b/>
          <w:color w:val="A00538"/>
          <w:spacing w:val="-1"/>
          <w:sz w:val="18"/>
        </w:rPr>
        <w:t>PANJOLSKA</w:t>
      </w:r>
    </w:p>
    <w:p w:rsidR="00DB3571" w:rsidRDefault="005B0509">
      <w:pPr>
        <w:tabs>
          <w:tab w:val="left" w:pos="4708"/>
        </w:tabs>
        <w:spacing w:before="130"/>
        <w:ind w:left="1698"/>
        <w:rPr>
          <w:b/>
        </w:rPr>
      </w:pPr>
      <w:r>
        <w:br w:type="column"/>
      </w:r>
      <w:r>
        <w:rPr>
          <w:b/>
          <w:color w:val="A00538"/>
          <w:w w:val="105"/>
          <w:position w:val="-2"/>
          <w:sz w:val="24"/>
        </w:rPr>
        <w:lastRenderedPageBreak/>
        <w:t>HRVATSKA</w:t>
      </w:r>
      <w:r>
        <w:rPr>
          <w:b/>
          <w:color w:val="A00538"/>
          <w:w w:val="105"/>
          <w:position w:val="-2"/>
          <w:sz w:val="24"/>
        </w:rPr>
        <w:tab/>
      </w:r>
      <w:r>
        <w:rPr>
          <w:b/>
          <w:color w:val="A00538"/>
          <w:w w:val="105"/>
        </w:rPr>
        <w:t>RUMUNJSKA</w:t>
      </w:r>
    </w:p>
    <w:p w:rsidR="00DB3571" w:rsidRDefault="00DB3571">
      <w:p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226" w:space="40"/>
            <w:col w:w="8634"/>
          </w:cols>
        </w:sectPr>
      </w:pPr>
    </w:p>
    <w:p w:rsidR="00DB3571" w:rsidRDefault="00DB3571">
      <w:pPr>
        <w:pStyle w:val="Textoindependiente"/>
        <w:spacing w:before="5"/>
        <w:rPr>
          <w:b/>
          <w:sz w:val="7"/>
        </w:rPr>
      </w:pPr>
    </w:p>
    <w:p w:rsidR="00DB3571" w:rsidRDefault="00BE007F">
      <w:pPr>
        <w:tabs>
          <w:tab w:val="left" w:pos="5338"/>
          <w:tab w:val="left" w:pos="8366"/>
        </w:tabs>
        <w:ind w:left="238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66" style="width:28.5pt;height:24pt;mso-position-horizontal-relative:char;mso-position-vertical-relative:line" coordsize="570,480">
            <v:shape id="_x0000_s1667" style="position:absolute;width:570;height:480" coordsize="570,480" path="m176,480l102,388,47,325,12,290,,278,66,193r84,124l176,276r77,-96l384,74,570,,518,32,460,78r-61,58l339,201r-55,71l236,344r-38,70l176,480xe" fillcolor="#12ab25" stroked="f">
              <v:path arrowok="t"/>
            </v:shape>
            <w10:wrap type="none"/>
            <w10:anchorlock/>
          </v:group>
        </w:pict>
      </w:r>
      <w:r w:rsidR="005B0509">
        <w:rPr>
          <w:sz w:val="20"/>
        </w:rPr>
        <w:tab/>
      </w:r>
      <w:r>
        <w:rPr>
          <w:position w:val="16"/>
          <w:sz w:val="20"/>
        </w:rPr>
      </w:r>
      <w:r>
        <w:rPr>
          <w:position w:val="16"/>
          <w:sz w:val="20"/>
        </w:rPr>
        <w:pict>
          <v:group id="_x0000_s1664" style="width:26.15pt;height:21.9pt;mso-position-horizontal-relative:char;mso-position-vertical-relative:line" coordsize="523,438">
            <v:shape id="_x0000_s1665" style="position:absolute;width:523;height:438" coordsize="523,438" path="m522,3r-70,7l385,39,301,91r-77,64l197,132,127,83,61,47r-16,l28,58,13,76,1,95,,109r8,12l21,131r14,10l83,174r64,44l152,221r-36,33l51,317,11,364,1,399r21,26l57,438r27,-9l107,407r22,-28l163,339r43,-48l224,272r67,50l352,373r43,46l399,421r3,-4l403,406r-3,-17l373,322,326,255,284,210r30,-29l377,123,445,67,517,16,522,3xe" fillcolor="#e40a0c" stroked="f">
              <v:path arrowok="t"/>
            </v:shape>
            <w10:wrap type="none"/>
            <w10:anchorlock/>
          </v:group>
        </w:pict>
      </w:r>
      <w:r w:rsidR="005B0509">
        <w:rPr>
          <w:position w:val="16"/>
          <w:sz w:val="20"/>
        </w:rPr>
        <w:tab/>
      </w:r>
      <w:r>
        <w:rPr>
          <w:position w:val="19"/>
          <w:sz w:val="20"/>
        </w:rPr>
      </w:r>
      <w:r>
        <w:rPr>
          <w:position w:val="19"/>
          <w:sz w:val="20"/>
        </w:rPr>
        <w:pict>
          <v:group id="_x0000_s1662" style="width:26.15pt;height:21.9pt;mso-position-horizontal-relative:char;mso-position-vertical-relative:line" coordsize="523,438">
            <v:shape id="_x0000_s1663" style="position:absolute;width:523;height:438" coordsize="523,438" path="m522,3r-70,7l385,39,302,91r-78,64l197,132,127,83,61,47r-16,l28,58,13,76,1,95,,109r8,12l21,131r14,10l83,174r64,44l152,221r-36,33l51,317,11,364,1,399r21,26l57,438r27,-9l107,407r22,-28l163,339r43,-48l224,272r67,50l352,373r43,46l399,421r3,-4l403,406r-3,-17l373,322,326,255,284,210r30,-29l377,123,445,67,517,16,522,3xe" fillcolor="#e40a0c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9"/>
        <w:rPr>
          <w:b/>
          <w:sz w:val="20"/>
        </w:rPr>
      </w:pPr>
    </w:p>
    <w:p w:rsidR="00DB3571" w:rsidRDefault="00BE007F">
      <w:pPr>
        <w:spacing w:before="103"/>
        <w:ind w:left="1215"/>
        <w:jc w:val="both"/>
        <w:rPr>
          <w:b/>
          <w:sz w:val="28"/>
        </w:rPr>
      </w:pPr>
      <w:r>
        <w:pict>
          <v:line id="_x0000_s1661" style="position:absolute;left:0;text-align:left;z-index:15801344;mso-position-horizontal-relative:page" from="204.4pt,-85pt" to="204.5pt,-18.95pt" strokecolor="#f7b458">
            <w10:wrap anchorx="page"/>
          </v:line>
        </w:pict>
      </w:r>
      <w:r>
        <w:pict>
          <v:line id="_x0000_s1660" style="position:absolute;left:0;text-align:left;z-index:-19029504;mso-position-horizontal-relative:page" from="354.95pt,-85pt" to="355pt,-18.95pt" strokecolor="#f7b458">
            <w10:wrap anchorx="page"/>
          </v:line>
        </w:pict>
      </w:r>
      <w:r w:rsidR="005B0509">
        <w:rPr>
          <w:b/>
          <w:color w:val="A00538"/>
          <w:spacing w:val="-1"/>
          <w:sz w:val="28"/>
        </w:rPr>
        <w:t>EUROPSKA</w:t>
      </w:r>
      <w:r w:rsidR="005B0509">
        <w:rPr>
          <w:b/>
          <w:color w:val="A00538"/>
          <w:spacing w:val="-20"/>
          <w:sz w:val="28"/>
        </w:rPr>
        <w:t xml:space="preserve"> </w:t>
      </w:r>
      <w:r w:rsidR="005B0509"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49" w:line="235" w:lineRule="auto"/>
        <w:ind w:left="1211" w:right="1194"/>
        <w:jc w:val="both"/>
      </w:pP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 sektor reguliran je raznim vrstama zakona. Dok neke zemlje (npr. Gr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ka, Irska,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Hrvatska, Rumunjska ili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vedska) nemaju posebne zakone o organizaciji rada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mjestima,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drugih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zemalja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posebne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zakone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propise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aspekte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kako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titu zaposlenika tako i za specificiranje iznimaka od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primjena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zakonodavstva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(osobito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pogledu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fiksne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minimalne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e).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55" w:line="235" w:lineRule="auto"/>
        <w:ind w:left="1211" w:right="1194"/>
        <w:jc w:val="both"/>
      </w:pP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u nekim je zemljama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izri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ito isklju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 iz standardnog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zakona 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(npr. u Austriji, osim ako ne postoji ugovor o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 ili "nagrada"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 doti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noj grani djelatnosti); U drugim zemljama, 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zakon o radu primjenjuje se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nedostatku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bilo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kakve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posebne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reference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zakonu.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69" w:line="235" w:lineRule="auto"/>
        <w:ind w:left="1211" w:right="1194"/>
        <w:jc w:val="both"/>
      </w:pPr>
      <w:r>
        <w:rPr>
          <w:color w:val="1B262E"/>
          <w:w w:val="95"/>
        </w:rPr>
        <w:t>Ove radionice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izravno nadzirati Ministarstvo rada na sredi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njoj razini (npr. 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 "tvrtke na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rada" (AMB) i Portugal) ili na regionalnoj ili lokalnoj razini (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panjolska),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Ministarstvo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vanjskih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poslova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4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ak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zajedni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nadzor.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BE007F">
      <w:pPr>
        <w:pStyle w:val="Textoindependiente"/>
        <w:spacing w:before="269" w:line="235" w:lineRule="auto"/>
        <w:ind w:left="1211" w:right="1193"/>
        <w:jc w:val="both"/>
      </w:pPr>
      <w:r>
        <w:pict>
          <v:shape id="_x0000_s1659" style="position:absolute;left:0;text-align:left;margin-left:571.1pt;margin-top:46.2pt;width:23.9pt;height:148.5pt;z-index:15800832;mso-position-horizontal-relative:page" coordorigin="11422,924" coordsize="478,2970" path="m11899,3816r-103,78l11422,924r477,206l11899,3816xe" fillcolor="#f7b458" stroked="f">
            <v:path arrowok="t"/>
            <w10:wrap anchorx="page"/>
          </v:shape>
        </w:pict>
      </w:r>
      <w:r w:rsidR="005B0509">
        <w:rPr>
          <w:color w:val="1B262E"/>
        </w:rPr>
        <w:t>Kada postoje dvije ili vi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e vrsta radionica, obi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no se razlikuju one koje su uglavnom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posve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ene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proizvodnji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one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koje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su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usmjerene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lije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enje.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Oni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su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pod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nadzorom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nadle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nog</w:t>
      </w:r>
      <w:r w:rsidR="005B0509">
        <w:rPr>
          <w:color w:val="1B262E"/>
          <w:spacing w:val="-67"/>
          <w:w w:val="95"/>
        </w:rPr>
        <w:t xml:space="preserve"> </w:t>
      </w:r>
      <w:r w:rsidR="005B0509">
        <w:rPr>
          <w:color w:val="1B262E"/>
          <w:w w:val="95"/>
        </w:rPr>
        <w:t>ministarstva (rada odnosno zdravstva) i podlije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u razli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itim propisima, posebice u pogledu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radnog zakonodavstva. Radnici s lak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im invaliditetom 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inom se nalaze u radionicama koje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imaju naglasak na proizvodnji, dok je u radionicama usmjerenim na lije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enje velik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udio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osoba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mentalnim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pote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ko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ama.</w:t>
      </w:r>
    </w:p>
    <w:p w:rsidR="00DB3571" w:rsidRDefault="00DB3571">
      <w:pPr>
        <w:spacing w:line="235" w:lineRule="auto"/>
        <w:jc w:val="both"/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9"/>
        <w:rPr>
          <w:sz w:val="8"/>
        </w:rPr>
      </w:pPr>
    </w:p>
    <w:p w:rsidR="00DB3571" w:rsidRDefault="005B0509">
      <w:pPr>
        <w:pStyle w:val="Ttulo6"/>
        <w:numPr>
          <w:ilvl w:val="0"/>
          <w:numId w:val="7"/>
        </w:numPr>
        <w:tabs>
          <w:tab w:val="left" w:pos="1546"/>
        </w:tabs>
        <w:spacing w:before="55"/>
      </w:pPr>
      <w:r>
        <w:rPr>
          <w:color w:val="A00538"/>
          <w:w w:val="85"/>
        </w:rPr>
        <w:t>FINANCIRANJE</w:t>
      </w:r>
      <w:r>
        <w:rPr>
          <w:color w:val="A00538"/>
          <w:spacing w:val="46"/>
          <w:w w:val="85"/>
        </w:rPr>
        <w:t xml:space="preserve"> </w:t>
      </w:r>
      <w:r>
        <w:rPr>
          <w:color w:val="A00538"/>
          <w:w w:val="85"/>
        </w:rPr>
        <w:t>I</w:t>
      </w:r>
      <w:r>
        <w:rPr>
          <w:color w:val="A00538"/>
          <w:spacing w:val="46"/>
          <w:w w:val="85"/>
        </w:rPr>
        <w:t xml:space="preserve"> </w:t>
      </w:r>
      <w:r>
        <w:rPr>
          <w:color w:val="A00538"/>
          <w:w w:val="85"/>
        </w:rPr>
        <w:t>SUBVENCIJE</w:t>
      </w:r>
    </w:p>
    <w:p w:rsidR="00DB3571" w:rsidRDefault="00DB3571">
      <w:pPr>
        <w:pStyle w:val="Textoindependiente"/>
        <w:spacing w:before="9"/>
        <w:rPr>
          <w:rFonts w:ascii="Arial"/>
          <w:b/>
          <w:sz w:val="41"/>
        </w:rPr>
      </w:pPr>
    </w:p>
    <w:p w:rsidR="00DB3571" w:rsidRDefault="005B0509">
      <w:pPr>
        <w:numPr>
          <w:ilvl w:val="1"/>
          <w:numId w:val="7"/>
        </w:numPr>
        <w:tabs>
          <w:tab w:val="left" w:pos="1746"/>
        </w:tabs>
        <w:rPr>
          <w:rFonts w:ascii="Arial" w:hAnsi="Arial"/>
          <w:b/>
          <w:color w:val="A00538"/>
          <w:sz w:val="30"/>
        </w:rPr>
      </w:pPr>
      <w:r>
        <w:rPr>
          <w:rFonts w:ascii="Arial" w:hAnsi="Arial"/>
          <w:b/>
          <w:color w:val="A00538"/>
          <w:spacing w:val="-1"/>
          <w:w w:val="95"/>
          <w:sz w:val="30"/>
        </w:rPr>
        <w:t>Zaštićena</w:t>
      </w:r>
      <w:r>
        <w:rPr>
          <w:rFonts w:ascii="Arial" w:hAnsi="Arial"/>
          <w:b/>
          <w:color w:val="A00538"/>
          <w:spacing w:val="-16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pacing w:val="-1"/>
          <w:w w:val="95"/>
          <w:sz w:val="30"/>
        </w:rPr>
        <w:t>radna</w:t>
      </w:r>
      <w:r>
        <w:rPr>
          <w:rFonts w:ascii="Arial" w:hAnsi="Arial"/>
          <w:b/>
          <w:color w:val="A00538"/>
          <w:spacing w:val="-16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pacing w:val="-1"/>
          <w:w w:val="95"/>
          <w:sz w:val="30"/>
        </w:rPr>
        <w:t>mjesta</w:t>
      </w:r>
      <w:r>
        <w:rPr>
          <w:rFonts w:ascii="Arial" w:hAnsi="Arial"/>
          <w:b/>
          <w:color w:val="A00538"/>
          <w:spacing w:val="-15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u: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rPr>
          <w:rFonts w:ascii="Arial"/>
          <w:sz w:val="20"/>
        </w:rPr>
        <w:sectPr w:rsidR="00DB3571">
          <w:headerReference w:type="default" r:id="rId42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6"/>
        <w:rPr>
          <w:rFonts w:ascii="Arial"/>
          <w:b/>
          <w:sz w:val="25"/>
        </w:rPr>
      </w:pPr>
    </w:p>
    <w:p w:rsidR="00DB3571" w:rsidRDefault="005B0509">
      <w:pPr>
        <w:ind w:left="1385" w:right="16"/>
        <w:jc w:val="center"/>
        <w:rPr>
          <w:b/>
          <w:sz w:val="17"/>
        </w:rPr>
      </w:pPr>
      <w:r>
        <w:rPr>
          <w:rFonts w:ascii="Arial" w:hAnsi="Arial"/>
          <w:b/>
          <w:color w:val="A00538"/>
          <w:w w:val="105"/>
          <w:sz w:val="17"/>
        </w:rPr>
        <w:t>Š</w:t>
      </w:r>
      <w:r>
        <w:rPr>
          <w:b/>
          <w:color w:val="A00538"/>
          <w:w w:val="105"/>
          <w:sz w:val="17"/>
        </w:rPr>
        <w:t>PANJOLSKA</w:t>
      </w:r>
    </w:p>
    <w:p w:rsidR="00DB3571" w:rsidRDefault="005B0509">
      <w:pPr>
        <w:spacing w:before="78" w:line="309" w:lineRule="auto"/>
        <w:ind w:left="1404" w:right="16"/>
        <w:jc w:val="center"/>
        <w:rPr>
          <w:b/>
        </w:rPr>
      </w:pPr>
      <w:r>
        <w:rPr>
          <w:b/>
          <w:color w:val="1B262E"/>
          <w:w w:val="95"/>
        </w:rPr>
        <w:t>Kombiniraju</w:t>
      </w:r>
      <w:r>
        <w:rPr>
          <w:b/>
          <w:color w:val="1B262E"/>
          <w:spacing w:val="1"/>
          <w:w w:val="95"/>
        </w:rPr>
        <w:t xml:space="preserve"> </w:t>
      </w:r>
      <w:r>
        <w:rPr>
          <w:b/>
          <w:color w:val="1B262E"/>
          <w:w w:val="95"/>
        </w:rPr>
        <w:t>financiranje</w:t>
      </w:r>
      <w:r>
        <w:rPr>
          <w:b/>
          <w:color w:val="1B262E"/>
          <w:spacing w:val="-60"/>
          <w:w w:val="95"/>
        </w:rPr>
        <w:t xml:space="preserve"> </w:t>
      </w:r>
      <w:r>
        <w:rPr>
          <w:b/>
          <w:color w:val="1B262E"/>
        </w:rPr>
        <w:t>s</w:t>
      </w:r>
      <w:r>
        <w:rPr>
          <w:b/>
          <w:color w:val="1B262E"/>
          <w:spacing w:val="-15"/>
        </w:rPr>
        <w:t xml:space="preserve"> </w:t>
      </w:r>
      <w:r>
        <w:rPr>
          <w:b/>
          <w:color w:val="1B262E"/>
        </w:rPr>
        <w:t>razli</w:t>
      </w:r>
      <w:r>
        <w:rPr>
          <w:rFonts w:ascii="Arial" w:hAnsi="Arial"/>
          <w:b/>
          <w:color w:val="1B262E"/>
        </w:rPr>
        <w:t>č</w:t>
      </w:r>
      <w:r>
        <w:rPr>
          <w:b/>
          <w:color w:val="1B262E"/>
        </w:rPr>
        <w:t>itih</w:t>
      </w:r>
      <w:r>
        <w:rPr>
          <w:b/>
          <w:color w:val="1B262E"/>
          <w:spacing w:val="-14"/>
        </w:rPr>
        <w:t xml:space="preserve"> </w:t>
      </w:r>
      <w:r>
        <w:rPr>
          <w:b/>
          <w:color w:val="1B262E"/>
        </w:rPr>
        <w:t>razina</w:t>
      </w:r>
    </w:p>
    <w:p w:rsidR="00DB3571" w:rsidRDefault="005B0509">
      <w:pPr>
        <w:pStyle w:val="Textoindependiente"/>
        <w:spacing w:before="9"/>
        <w:rPr>
          <w:b/>
        </w:rPr>
      </w:pPr>
      <w:r>
        <w:br w:type="column"/>
      </w:r>
    </w:p>
    <w:p w:rsidR="00DB3571" w:rsidRDefault="005B0509">
      <w:pPr>
        <w:ind w:left="712" w:right="15"/>
        <w:jc w:val="center"/>
        <w:rPr>
          <w:b/>
          <w:sz w:val="24"/>
        </w:rPr>
      </w:pPr>
      <w:r>
        <w:rPr>
          <w:b/>
          <w:color w:val="A00538"/>
          <w:w w:val="105"/>
          <w:sz w:val="24"/>
        </w:rPr>
        <w:t>HRVATSKA</w:t>
      </w:r>
    </w:p>
    <w:p w:rsidR="00DB3571" w:rsidRDefault="00BE007F">
      <w:pPr>
        <w:spacing w:before="78" w:line="309" w:lineRule="auto"/>
        <w:ind w:left="756" w:right="15"/>
        <w:jc w:val="center"/>
        <w:rPr>
          <w:b/>
        </w:rPr>
      </w:pPr>
      <w:r>
        <w:pict>
          <v:line id="_x0000_s1658" style="position:absolute;left:0;text-align:left;z-index:15804928;mso-position-horizontal-relative:page" from="214.9pt,-22.15pt" to="215pt,43.85pt" strokecolor="#f7b458">
            <w10:wrap anchorx="page"/>
          </v:line>
        </w:pict>
      </w:r>
      <w:r w:rsidR="005B0509">
        <w:rPr>
          <w:b/>
          <w:color w:val="1B262E"/>
          <w:w w:val="95"/>
        </w:rPr>
        <w:t>Kombiniraju</w:t>
      </w:r>
      <w:r w:rsidR="005B0509">
        <w:rPr>
          <w:b/>
          <w:color w:val="1B262E"/>
          <w:spacing w:val="1"/>
          <w:w w:val="95"/>
        </w:rPr>
        <w:t xml:space="preserve"> </w:t>
      </w:r>
      <w:r w:rsidR="005B0509">
        <w:rPr>
          <w:b/>
          <w:color w:val="1B262E"/>
          <w:w w:val="95"/>
        </w:rPr>
        <w:t>financiranje</w:t>
      </w:r>
      <w:r w:rsidR="005B0509">
        <w:rPr>
          <w:b/>
          <w:color w:val="1B262E"/>
          <w:spacing w:val="-60"/>
          <w:w w:val="95"/>
        </w:rPr>
        <w:t xml:space="preserve"> </w:t>
      </w:r>
      <w:r w:rsidR="005B0509">
        <w:rPr>
          <w:b/>
          <w:color w:val="1B262E"/>
        </w:rPr>
        <w:t>s</w:t>
      </w:r>
      <w:r w:rsidR="005B0509">
        <w:rPr>
          <w:b/>
          <w:color w:val="1B262E"/>
          <w:spacing w:val="-15"/>
        </w:rPr>
        <w:t xml:space="preserve"> </w:t>
      </w:r>
      <w:r w:rsidR="005B0509">
        <w:rPr>
          <w:b/>
          <w:color w:val="1B262E"/>
        </w:rPr>
        <w:t>razli</w:t>
      </w:r>
      <w:r w:rsidR="005B0509">
        <w:rPr>
          <w:rFonts w:ascii="Arial" w:hAnsi="Arial"/>
          <w:b/>
          <w:color w:val="1B262E"/>
        </w:rPr>
        <w:t>č</w:t>
      </w:r>
      <w:r w:rsidR="005B0509">
        <w:rPr>
          <w:b/>
          <w:color w:val="1B262E"/>
        </w:rPr>
        <w:t>itih</w:t>
      </w:r>
      <w:r w:rsidR="005B0509">
        <w:rPr>
          <w:b/>
          <w:color w:val="1B262E"/>
          <w:spacing w:val="-14"/>
        </w:rPr>
        <w:t xml:space="preserve"> </w:t>
      </w:r>
      <w:r w:rsidR="005B0509">
        <w:rPr>
          <w:b/>
          <w:color w:val="1B262E"/>
        </w:rPr>
        <w:t>razina</w:t>
      </w:r>
    </w:p>
    <w:p w:rsidR="00DB3571" w:rsidRDefault="005B0509">
      <w:pPr>
        <w:pStyle w:val="Textoindependiente"/>
        <w:rPr>
          <w:b/>
          <w:sz w:val="27"/>
        </w:rPr>
      </w:pPr>
      <w:r>
        <w:br w:type="column"/>
      </w:r>
    </w:p>
    <w:p w:rsidR="00DB3571" w:rsidRDefault="005B0509">
      <w:pPr>
        <w:ind w:left="751" w:right="1404"/>
        <w:jc w:val="center"/>
        <w:rPr>
          <w:b/>
        </w:rPr>
      </w:pPr>
      <w:r>
        <w:rPr>
          <w:b/>
          <w:color w:val="A00538"/>
          <w:w w:val="105"/>
        </w:rPr>
        <w:t>RUMUNJSKA</w:t>
      </w:r>
    </w:p>
    <w:p w:rsidR="00DB3571" w:rsidRDefault="00BE007F">
      <w:pPr>
        <w:spacing w:before="8" w:line="309" w:lineRule="auto"/>
        <w:ind w:left="757" w:right="1404"/>
        <w:jc w:val="center"/>
        <w:rPr>
          <w:b/>
        </w:rPr>
      </w:pPr>
      <w:r>
        <w:pict>
          <v:line id="_x0000_s1657" style="position:absolute;left:0;text-align:left;z-index:15805440;mso-position-horizontal-relative:page" from="379.95pt,-22.3pt" to="380pt,43.75pt" strokecolor="#f7b458">
            <w10:wrap anchorx="page"/>
          </v:line>
        </w:pict>
      </w:r>
      <w:r w:rsidR="005B0509">
        <w:rPr>
          <w:b/>
          <w:color w:val="1B262E"/>
          <w:w w:val="95"/>
        </w:rPr>
        <w:t>Kombiniraju</w:t>
      </w:r>
      <w:r w:rsidR="005B0509">
        <w:rPr>
          <w:b/>
          <w:color w:val="1B262E"/>
          <w:spacing w:val="1"/>
          <w:w w:val="95"/>
        </w:rPr>
        <w:t xml:space="preserve"> </w:t>
      </w:r>
      <w:r w:rsidR="005B0509">
        <w:rPr>
          <w:b/>
          <w:color w:val="1B262E"/>
          <w:w w:val="95"/>
        </w:rPr>
        <w:t>financiranje</w:t>
      </w:r>
      <w:r w:rsidR="005B0509">
        <w:rPr>
          <w:b/>
          <w:color w:val="1B262E"/>
          <w:spacing w:val="-60"/>
          <w:w w:val="95"/>
        </w:rPr>
        <w:t xml:space="preserve"> </w:t>
      </w:r>
      <w:r w:rsidR="005B0509">
        <w:rPr>
          <w:b/>
          <w:color w:val="1B262E"/>
        </w:rPr>
        <w:t>s</w:t>
      </w:r>
      <w:r w:rsidR="005B0509">
        <w:rPr>
          <w:b/>
          <w:color w:val="1B262E"/>
          <w:spacing w:val="-15"/>
        </w:rPr>
        <w:t xml:space="preserve"> </w:t>
      </w:r>
      <w:r w:rsidR="005B0509">
        <w:rPr>
          <w:b/>
          <w:color w:val="1B262E"/>
        </w:rPr>
        <w:t>razli</w:t>
      </w:r>
      <w:r w:rsidR="005B0509">
        <w:rPr>
          <w:rFonts w:ascii="Arial" w:hAnsi="Arial"/>
          <w:b/>
          <w:color w:val="1B262E"/>
        </w:rPr>
        <w:t>č</w:t>
      </w:r>
      <w:r w:rsidR="005B0509">
        <w:rPr>
          <w:b/>
          <w:color w:val="1B262E"/>
        </w:rPr>
        <w:t>itih</w:t>
      </w:r>
      <w:r w:rsidR="005B0509">
        <w:rPr>
          <w:b/>
          <w:color w:val="1B262E"/>
          <w:spacing w:val="-14"/>
        </w:rPr>
        <w:t xml:space="preserve"> </w:t>
      </w:r>
      <w:r w:rsidR="005B0509">
        <w:rPr>
          <w:b/>
          <w:color w:val="1B262E"/>
        </w:rPr>
        <w:t>razina</w:t>
      </w:r>
    </w:p>
    <w:p w:rsidR="00DB3571" w:rsidRDefault="00DB3571">
      <w:pPr>
        <w:spacing w:line="309" w:lineRule="auto"/>
        <w:jc w:val="center"/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909" w:space="40"/>
            <w:col w:w="3261" w:space="39"/>
            <w:col w:w="4651"/>
          </w:cols>
        </w:sectPr>
      </w:pPr>
    </w:p>
    <w:p w:rsidR="00DB3571" w:rsidRDefault="00BE007F">
      <w:pPr>
        <w:pStyle w:val="Textoindependiente"/>
        <w:spacing w:before="10"/>
        <w:rPr>
          <w:b/>
          <w:sz w:val="26"/>
        </w:rPr>
      </w:pPr>
      <w:r>
        <w:lastRenderedPageBreak/>
        <w:pict>
          <v:shape id="_x0000_s1656" style="position:absolute;margin-left:571.1pt;margin-top:721.9pt;width:23.9pt;height:120.35pt;z-index:15804416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</w:p>
    <w:p w:rsidR="00DB3571" w:rsidRDefault="005B0509">
      <w:pPr>
        <w:spacing w:before="103"/>
        <w:ind w:left="1215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49" w:line="235" w:lineRule="auto"/>
        <w:ind w:left="1232" w:right="1173"/>
        <w:jc w:val="both"/>
      </w:pPr>
      <w:r>
        <w:rPr>
          <w:color w:val="1B262E"/>
        </w:rPr>
        <w:t xml:space="preserve">Zemlje spadaju u dvije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iroke kategorije: one u kojima ti centri dobivaju sredstva 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sredi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nje vlade, bilo putem ministarskog odjela ili nacionalne agencije (na primjer,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 xml:space="preserve">Francuska, Irska ili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vedska); i one gdje financiranje osiguravaju nacionalne vlade. na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 xml:space="preserve">regionalnoj ili lokalnoj razini (npr. Belgija, Portugal i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panjolska), iako neki kombiniraju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financiranje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razina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(npr.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Danska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kotska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(Ujedinjeno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Kraljevstvo).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6"/>
        <w:rPr>
          <w:sz w:val="20"/>
        </w:rPr>
      </w:pPr>
    </w:p>
    <w:p w:rsidR="00DB3571" w:rsidRDefault="00BE007F">
      <w:pPr>
        <w:pStyle w:val="Prrafodelista"/>
        <w:numPr>
          <w:ilvl w:val="1"/>
          <w:numId w:val="7"/>
        </w:numPr>
        <w:tabs>
          <w:tab w:val="left" w:pos="1795"/>
        </w:tabs>
        <w:spacing w:before="70" w:line="235" w:lineRule="auto"/>
        <w:ind w:left="1239" w:right="2411" w:firstLine="0"/>
        <w:rPr>
          <w:rFonts w:ascii="Arial" w:hAnsi="Arial"/>
          <w:b/>
          <w:color w:val="A00538"/>
          <w:sz w:val="32"/>
        </w:rPr>
      </w:pPr>
      <w:r>
        <w:pict>
          <v:group id="_x0000_s1648" style="position:absolute;left:0;text-align:left;margin-left:69.7pt;margin-top:58.75pt;width:442.5pt;height:140.45pt;z-index:-15654400;mso-wrap-distance-left:0;mso-wrap-distance-right:0;mso-position-horizontal-relative:page" coordorigin="1394,1175" coordsize="8850,2809">
            <v:rect id="_x0000_s1654" style="position:absolute;left:1394;top:1174;width:8850;height:2809" fillcolor="#fef2e3" stroked="f"/>
            <v:shape id="_x0000_s1653" style="position:absolute;left:2028;top:1953;width:496;height:424" coordorigin="2029,1954" coordsize="496,424" path="m2082,2378r-33,-12l2029,2340r10,-33l2139,2200r85,-81l2315,2042r79,-50l2458,1964r45,-10l2524,1957r-5,12l2440,2028r-74,64l2298,2157r-59,62l2189,2275r-59,73l2108,2369r-26,9xe" fillcolor="#e40a0c" stroked="f">
              <v:path arrowok="t"/>
            </v:shape>
            <v:shape id="_x0000_s1652" type="#_x0000_t75" style="position:absolute;left:2028;top:1999;width:383;height:363">
              <v:imagedata r:id="rId43" o:title=""/>
            </v:shape>
            <v:shape id="_x0000_s1651" style="position:absolute;left:3967;top:2030;width:75;height:1725" coordorigin="3968,2030" coordsize="75,1725" o:spt="100" adj="0,,0" path="m4043,3713r-1,-5l4038,3699r-3,-4l4028,3688r-4,-3l4015,3681r-5,-1l4000,3680r-5,1l3986,3685r-4,3l3975,3695r-3,4l3968,3708r,5l3968,3723r,5l3972,3737r3,4l3982,3748r4,3l3995,3754r5,1l4010,3755r5,-1l4024,3751r4,-3l4035,3741r3,-4l4042,3728r1,-5l4043,3718r,-5xm4043,3383r-1,-5l4038,3369r-3,-4l4028,3358r-4,-3l4015,3351r-5,-1l4000,3350r-5,1l3986,3355r-4,3l3975,3365r-3,4l3968,3378r,5l3968,3393r,5l3972,3407r3,4l3982,3418r4,3l3995,3424r5,1l4010,3425r5,-1l4024,3421r4,-3l4035,3411r3,-4l4042,3398r1,-5l4043,3388r,-5xm4043,3053r-1,-5l4038,3039r-3,-4l4028,3028r-4,-3l4015,3021r-5,-1l4000,3020r-5,1l3986,3025r-4,3l3975,3035r-3,4l3968,3048r,5l3968,3063r,5l3972,3077r3,4l3982,3088r4,3l3995,3094r5,1l4010,3095r5,-1l4024,3091r4,-3l4035,3081r3,-4l4042,3068r1,-5l4043,3058r,-5xm4043,2723r-1,-5l4038,2709r-3,-4l4028,2698r-4,-3l4015,2691r-5,-1l4000,2690r-5,1l3986,2695r-4,3l3975,2705r-3,4l3968,2718r,5l3968,2733r,5l3972,2747r3,4l3982,2758r4,3l3995,2764r5,1l4010,2765r5,-1l4024,2761r4,-3l4035,2751r3,-4l4042,2738r1,-5l4043,2728r,-5xm4043,2393r-1,-5l4038,2379r-3,-4l4028,2368r-4,-3l4015,2361r-5,-1l4000,2360r-5,1l3986,2365r-4,3l3975,2375r-3,4l3968,2388r,5l3968,2403r,5l3972,2417r3,4l3982,2428r4,3l3995,2434r5,1l4010,2435r5,-1l4024,2431r4,-3l4035,2421r3,-4l4042,2408r1,-5l4043,2398r,-5xm4043,2063r-1,-5l4038,2049r-3,-4l4028,2038r-4,-3l4015,2031r-5,-1l4000,2030r-5,1l3986,2035r-4,3l3975,2045r-3,4l3968,2058r,5l3968,2073r,5l3972,2087r3,4l3982,2098r4,3l3995,2104r5,1l4010,2105r5,-1l4024,2101r4,-3l4035,2091r3,-4l4042,2078r1,-5l4043,2068r,-5xe" fillcolor="#1b262e" stroked="f">
              <v:stroke joinstyle="round"/>
              <v:formulas/>
              <v:path arrowok="t" o:connecttype="segments"/>
            </v:shape>
            <v:shape id="_x0000_s1650" type="#_x0000_t202" style="position:absolute;left:1661;top:1404;width:1225;height:272" filled="f" stroked="f">
              <v:textbox inset="0,0,0,0">
                <w:txbxContent>
                  <w:p w:rsidR="00DB3571" w:rsidRDefault="005B0509">
                    <w:pPr>
                      <w:spacing w:before="25"/>
                      <w:rPr>
                        <w:b/>
                        <w:sz w:val="2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spacing w:val="-1"/>
                        <w:sz w:val="20"/>
                      </w:rPr>
                      <w:t>Š</w:t>
                    </w:r>
                    <w:r>
                      <w:rPr>
                        <w:b/>
                        <w:color w:val="A00538"/>
                        <w:spacing w:val="-1"/>
                        <w:sz w:val="20"/>
                      </w:rPr>
                      <w:t>PANJOLSKA</w:t>
                    </w:r>
                  </w:p>
                </w:txbxContent>
              </v:textbox>
            </v:shape>
            <v:shape id="_x0000_s1649" type="#_x0000_t202" style="position:absolute;left:3365;top:1233;width:6617;height:2638" filled="f" stroked="f">
              <v:textbox inset="0,0,0,0">
                <w:txbxContent>
                  <w:p w:rsidR="00DB3571" w:rsidRDefault="005B0509">
                    <w:pPr>
                      <w:spacing w:before="31" w:line="259" w:lineRule="auto"/>
                      <w:ind w:right="1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Nije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izravno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povezano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razinom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prihoda,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ve</w:t>
                    </w:r>
                    <w:r>
                      <w:rPr>
                        <w:rFonts w:ascii="Arial" w:hAnsi="Arial"/>
                        <w:b/>
                        <w:color w:val="1B262E"/>
                        <w:w w:val="105"/>
                        <w:sz w:val="24"/>
                      </w:rPr>
                      <w:t>ć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drugim</w:t>
                    </w:r>
                    <w:r>
                      <w:rPr>
                        <w:b/>
                        <w:color w:val="1B262E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aspektima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kao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B262E"/>
                        <w:w w:val="105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to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su:</w:t>
                    </w:r>
                  </w:p>
                  <w:p w:rsidR="00DB3571" w:rsidRDefault="005B0509">
                    <w:pPr>
                      <w:spacing w:before="58" w:line="268" w:lineRule="auto"/>
                      <w:ind w:left="859" w:right="1713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0"/>
                        <w:sz w:val="24"/>
                      </w:rPr>
                      <w:t>Broj</w:t>
                    </w:r>
                    <w:r>
                      <w:rPr>
                        <w:color w:val="1B262E"/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zaposlenih</w:t>
                    </w:r>
                    <w:r>
                      <w:rPr>
                        <w:color w:val="1B262E"/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radnika</w:t>
                    </w:r>
                    <w:r>
                      <w:rPr>
                        <w:color w:val="1B262E"/>
                        <w:spacing w:val="26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27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invaliditetom.</w:t>
                    </w:r>
                    <w:r>
                      <w:rPr>
                        <w:color w:val="1B262E"/>
                        <w:spacing w:val="-63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Razina invaliditeta zaposlenika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Uskla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đ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enost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utvr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đ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enim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kvotama</w:t>
                    </w:r>
                  </w:p>
                  <w:p w:rsidR="00DB3571" w:rsidRDefault="005B0509">
                    <w:pPr>
                      <w:spacing w:line="231" w:lineRule="exact"/>
                      <w:ind w:left="859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Razvoj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programa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osposobljavanja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obrazovanja</w:t>
                    </w:r>
                  </w:p>
                  <w:p w:rsidR="00DB3571" w:rsidRDefault="005B0509">
                    <w:pPr>
                      <w:spacing w:before="13" w:line="330" w:lineRule="exact"/>
                      <w:ind w:left="859" w:right="1713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Rezultati i postizanje ciljeva</w:t>
                    </w:r>
                    <w:r>
                      <w:rPr>
                        <w:color w:val="1B262E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Sudjelovanje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specifi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nim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programima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640" style="position:absolute;left:0;text-align:left;margin-left:69.7pt;margin-top:210.4pt;width:442.5pt;height:140.45pt;z-index:-15653888;mso-wrap-distance-left:0;mso-wrap-distance-right:0;mso-position-horizontal-relative:page" coordorigin="1394,4208" coordsize="8850,2809">
            <v:rect id="_x0000_s1647" style="position:absolute;left:1394;top:4208;width:8850;height:2809" fillcolor="#fef2e3" stroked="f"/>
            <v:shape id="_x0000_s1646" style="position:absolute;left:2028;top:4955;width:496;height:424" coordorigin="2029,4955" coordsize="496,424" path="m2082,5379r-33,-12l2029,5341r10,-33l2139,5201r85,-81l2315,5043r79,-50l2458,4965r45,-10l2524,4958r-5,12l2440,5029r-74,64l2298,5158r-59,62l2189,5276r-59,73l2108,5371r-26,8xe" fillcolor="#e40a0c" stroked="f">
              <v:path arrowok="t"/>
            </v:shape>
            <v:shape id="_x0000_s1645" type="#_x0000_t75" style="position:absolute;left:2028;top:5000;width:383;height:363">
              <v:imagedata r:id="rId43" o:title=""/>
            </v:shape>
            <v:shape id="_x0000_s1644" style="position:absolute;left:3967;top:5063;width:75;height:75" coordorigin="3968,5064" coordsize="75,75" path="m4010,5139r-10,l3995,5138r-27,-32l3968,5096r32,-32l4010,5064r33,37l4043,5106r-33,33xe" fillcolor="#1b262e" stroked="f">
              <v:path arrowok="t"/>
            </v:shape>
            <v:shape id="_x0000_s1643" type="#_x0000_t202" style="position:absolute;left:1661;top:4468;width:1313;height:306" filled="f" stroked="f">
              <v:textbox inset="0,0,0,0">
                <w:txbxContent>
                  <w:p w:rsidR="00DB3571" w:rsidRDefault="005B0509">
                    <w:pPr>
                      <w:spacing w:before="7"/>
                      <w:rPr>
                        <w:b/>
                        <w:sz w:val="25"/>
                      </w:rPr>
                    </w:pPr>
                    <w:r>
                      <w:rPr>
                        <w:b/>
                        <w:color w:val="A00538"/>
                        <w:w w:val="105"/>
                        <w:sz w:val="25"/>
                      </w:rPr>
                      <w:t>HRVATSKA</w:t>
                    </w:r>
                  </w:p>
                </w:txbxContent>
              </v:textbox>
            </v:shape>
            <v:shape id="_x0000_s1642" type="#_x0000_t202" style="position:absolute;left:3365;top:4267;width:6695;height:1318" filled="f" stroked="f">
              <v:textbox inset="0,0,0,0">
                <w:txbxContent>
                  <w:p w:rsidR="00DB3571" w:rsidRDefault="005B0509">
                    <w:pPr>
                      <w:spacing w:before="31" w:line="259" w:lineRule="auto"/>
                      <w:ind w:right="8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Nije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izravno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povezano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razinom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prihoda,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ve</w:t>
                    </w:r>
                    <w:r>
                      <w:rPr>
                        <w:rFonts w:ascii="Arial" w:hAnsi="Arial"/>
                        <w:b/>
                        <w:color w:val="1B262E"/>
                        <w:w w:val="105"/>
                        <w:sz w:val="24"/>
                      </w:rPr>
                      <w:t>ć</w:t>
                    </w:r>
                    <w:r>
                      <w:rPr>
                        <w:rFonts w:ascii="Arial" w:hAnsi="Arial"/>
                        <w:b/>
                        <w:color w:val="1B262E"/>
                        <w:spacing w:val="17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11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drugim</w:t>
                    </w:r>
                    <w:r>
                      <w:rPr>
                        <w:b/>
                        <w:color w:val="1B262E"/>
                        <w:spacing w:val="-73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aspektima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kao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1B262E"/>
                        <w:w w:val="105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to</w:t>
                    </w:r>
                    <w:r>
                      <w:rPr>
                        <w:b/>
                        <w:color w:val="1B262E"/>
                        <w:spacing w:val="-18"/>
                        <w:w w:val="105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w w:val="105"/>
                        <w:sz w:val="24"/>
                      </w:rPr>
                      <w:t>su:</w:t>
                    </w:r>
                  </w:p>
                  <w:p w:rsidR="00DB3571" w:rsidRDefault="005B0509">
                    <w:pPr>
                      <w:spacing w:before="58"/>
                      <w:ind w:left="859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Broj</w:t>
                    </w:r>
                    <w:r>
                      <w:rPr>
                        <w:color w:val="1B262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zaposlenih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radnika</w:t>
                    </w:r>
                    <w:r>
                      <w:rPr>
                        <w:color w:val="1B262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invaliditetom</w:t>
                    </w:r>
                  </w:p>
                  <w:p w:rsidR="00DB3571" w:rsidRDefault="005B0509">
                    <w:pPr>
                      <w:tabs>
                        <w:tab w:val="left" w:pos="1960"/>
                        <w:tab w:val="left" w:pos="2319"/>
                        <w:tab w:val="left" w:pos="3598"/>
                        <w:tab w:val="left" w:pos="4731"/>
                        <w:tab w:val="left" w:pos="5661"/>
                      </w:tabs>
                      <w:spacing w:before="14" w:line="334" w:lineRule="exact"/>
                      <w:ind w:left="451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Uskla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enost</w:t>
                    </w:r>
                    <w:r>
                      <w:rPr>
                        <w:color w:val="1B262E"/>
                        <w:sz w:val="24"/>
                      </w:rPr>
                      <w:tab/>
                      <w:t>s</w:t>
                    </w:r>
                    <w:r>
                      <w:rPr>
                        <w:color w:val="1B262E"/>
                        <w:sz w:val="24"/>
                      </w:rPr>
                      <w:tab/>
                      <w:t>utvr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enim</w:t>
                    </w:r>
                    <w:r>
                      <w:rPr>
                        <w:color w:val="1B262E"/>
                        <w:sz w:val="24"/>
                      </w:rPr>
                      <w:tab/>
                      <w:t>kvotama</w:t>
                    </w:r>
                    <w:r>
                      <w:rPr>
                        <w:color w:val="1B262E"/>
                        <w:sz w:val="24"/>
                      </w:rPr>
                      <w:tab/>
                      <w:t>Razvoj</w:t>
                    </w:r>
                    <w:r>
                      <w:rPr>
                        <w:color w:val="1B262E"/>
                        <w:sz w:val="24"/>
                      </w:rPr>
                      <w:tab/>
                      <w:t>programa</w:t>
                    </w:r>
                  </w:p>
                </w:txbxContent>
              </v:textbox>
            </v:shape>
            <v:shape id="_x0000_s1641" type="#_x0000_t202" style="position:absolute;left:3817;top:5587;width:6243;height:987" filled="f" stroked="f">
              <v:textbox inset="0,0,0,0">
                <w:txbxContent>
                  <w:p w:rsidR="00DB3571" w:rsidRDefault="005B0509">
                    <w:pPr>
                      <w:ind w:right="12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osposobljavanja</w:t>
                    </w:r>
                    <w:r>
                      <w:rPr>
                        <w:color w:val="1B262E"/>
                        <w:spacing w:val="5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obrazovanja</w:t>
                    </w:r>
                    <w:r>
                      <w:rPr>
                        <w:color w:val="1B262E"/>
                        <w:spacing w:val="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Sudjelovanje</w:t>
                    </w:r>
                    <w:r>
                      <w:rPr>
                        <w:color w:val="1B262E"/>
                        <w:spacing w:val="5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6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specifi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nim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programima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(financiranim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od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strane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EU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ili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nacionalnoj</w:t>
                    </w:r>
                  </w:p>
                  <w:p w:rsidR="00DB3571" w:rsidRDefault="005B0509">
                    <w:pPr>
                      <w:spacing w:before="6" w:line="334" w:lineRule="exact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razini)</w:t>
                    </w:r>
                    <w:r>
                      <w:rPr>
                        <w:color w:val="1B262E"/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Donacije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gra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đ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ana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tvrtki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632" style="position:absolute;left:0;text-align:left;margin-left:69.7pt;margin-top:362.1pt;width:442.45pt;height:70.25pt;z-index:-15653376;mso-wrap-distance-left:0;mso-wrap-distance-right:0;mso-position-horizontal-relative:page" coordorigin="1394,7242" coordsize="8849,1405">
            <v:rect id="_x0000_s1639" style="position:absolute;left:1394;top:7242;width:8849;height:1405" fillcolor="#fef2e3" stroked="f"/>
            <v:shape id="_x0000_s1638" style="position:absolute;left:2028;top:7965;width:496;height:424" coordorigin="2029,7965" coordsize="496,424" path="m2082,8389r-33,-12l2029,8351r10,-33l2139,8211r85,-81l2315,8053r79,-50l2458,7975r45,-10l2524,7968r-5,12l2440,8039r-74,64l2298,8168r-59,62l2189,8286r-59,73l2108,8381r-26,8xe" fillcolor="#e40a0c" stroked="f">
              <v:path arrowok="t"/>
            </v:shape>
            <v:shape id="_x0000_s1637" type="#_x0000_t75" style="position:absolute;left:2028;top:8010;width:383;height:363">
              <v:imagedata r:id="rId43" o:title=""/>
            </v:shape>
            <v:shape id="_x0000_s1636" type="#_x0000_t202" style="position:absolute;left:1661;top:7452;width:1377;height:282" filled="f" stroked="f">
              <v:textbox inset="0,0,0,0">
                <w:txbxContent>
                  <w:p w:rsidR="00DB3571" w:rsidRDefault="005B0509">
                    <w:pPr>
                      <w:spacing w:before="7"/>
                      <w:rPr>
                        <w:b/>
                        <w:sz w:val="23"/>
                      </w:rPr>
                    </w:pPr>
                    <w:r>
                      <w:rPr>
                        <w:b/>
                        <w:color w:val="A00538"/>
                        <w:spacing w:val="-1"/>
                        <w:w w:val="105"/>
                        <w:sz w:val="23"/>
                      </w:rPr>
                      <w:t>RUMUNJSKA</w:t>
                    </w:r>
                  </w:p>
                </w:txbxContent>
              </v:textbox>
            </v:shape>
            <v:shape id="_x0000_s1635" type="#_x0000_t202" style="position:absolute;left:3365;top:7409;width:382;height:288" filled="f" stroked="f">
              <v:textbox inset="0,0,0,0">
                <w:txbxContent>
                  <w:p w:rsidR="00DB3571" w:rsidRDefault="005B0509">
                    <w:pPr>
                      <w:spacing w:before="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w w:val="95"/>
                        <w:sz w:val="24"/>
                      </w:rPr>
                      <w:t>Ne.</w:t>
                    </w:r>
                  </w:p>
                </w:txbxContent>
              </v:textbox>
            </v:shape>
            <v:shape id="_x0000_s1634" type="#_x0000_t202" style="position:absolute;left:3977;top:7380;width:6006;height:327" filled="f" stroked="f">
              <v:textbox inset="0,0,0,0">
                <w:txbxContent>
                  <w:p w:rsidR="00DB3571" w:rsidRDefault="005B0509">
                    <w:pPr>
                      <w:tabs>
                        <w:tab w:val="left" w:pos="993"/>
                        <w:tab w:val="left" w:pos="1969"/>
                        <w:tab w:val="left" w:pos="2833"/>
                        <w:tab w:val="left" w:pos="3481"/>
                        <w:tab w:val="left" w:pos="5288"/>
                      </w:tabs>
                      <w:spacing w:before="3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Postoji</w:t>
                    </w:r>
                    <w:r>
                      <w:rPr>
                        <w:b/>
                        <w:color w:val="1B262E"/>
                        <w:sz w:val="24"/>
                      </w:rPr>
                      <w:tab/>
                      <w:t>sustav</w:t>
                    </w:r>
                    <w:r>
                      <w:rPr>
                        <w:b/>
                        <w:color w:val="1B262E"/>
                        <w:sz w:val="24"/>
                      </w:rPr>
                      <w:tab/>
                      <w:t>kvota</w:t>
                    </w:r>
                    <w:r>
                      <w:rPr>
                        <w:b/>
                        <w:color w:val="1B262E"/>
                        <w:sz w:val="24"/>
                      </w:rPr>
                      <w:tab/>
                      <w:t>koji</w:t>
                    </w:r>
                    <w:r>
                      <w:rPr>
                        <w:b/>
                        <w:color w:val="1B262E"/>
                        <w:sz w:val="24"/>
                      </w:rPr>
                      <w:tab/>
                      <w:t>subvencijama</w:t>
                    </w:r>
                    <w:r>
                      <w:rPr>
                        <w:b/>
                        <w:color w:val="1B262E"/>
                        <w:sz w:val="24"/>
                      </w:rPr>
                      <w:tab/>
                    </w:r>
                    <w:r>
                      <w:rPr>
                        <w:b/>
                        <w:color w:val="1B262E"/>
                        <w:w w:val="95"/>
                        <w:sz w:val="24"/>
                      </w:rPr>
                      <w:t>poti</w:t>
                    </w:r>
                    <w:r>
                      <w:rPr>
                        <w:rFonts w:ascii="Arial" w:hAnsi="Arial"/>
                        <w:b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b/>
                        <w:color w:val="1B262E"/>
                        <w:w w:val="95"/>
                        <w:sz w:val="24"/>
                      </w:rPr>
                      <w:t>e</w:t>
                    </w:r>
                  </w:p>
                </w:txbxContent>
              </v:textbox>
            </v:shape>
            <v:shape id="_x0000_s1633" type="#_x0000_t202" style="position:absolute;left:3365;top:7680;width:6617;height:617" filled="f" stroked="f">
              <v:textbox inset="0,0,0,0">
                <w:txbxContent>
                  <w:p w:rsidR="00DB3571" w:rsidRDefault="005B0509">
                    <w:pPr>
                      <w:spacing w:before="27" w:line="259" w:lineRule="auto"/>
                      <w:ind w:right="11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1B262E"/>
                        <w:sz w:val="24"/>
                      </w:rPr>
                      <w:t>poslodavce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da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Arial" w:hAnsi="Arial"/>
                        <w:b/>
                        <w:color w:val="1B262E"/>
                        <w:sz w:val="24"/>
                      </w:rPr>
                      <w:t>š</w:t>
                    </w:r>
                    <w:r>
                      <w:rPr>
                        <w:b/>
                        <w:color w:val="1B262E"/>
                        <w:sz w:val="24"/>
                      </w:rPr>
                      <w:t>ljavaju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osobe</w:t>
                    </w:r>
                    <w:r>
                      <w:rPr>
                        <w:b/>
                        <w:color w:val="1B262E"/>
                        <w:spacing w:val="1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s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invaliditetom,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ali</w:t>
                    </w:r>
                    <w:r>
                      <w:rPr>
                        <w:b/>
                        <w:color w:val="1B262E"/>
                        <w:spacing w:val="1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nije</w:t>
                    </w:r>
                    <w:r>
                      <w:rPr>
                        <w:b/>
                        <w:color w:val="1B262E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dovoljno</w:t>
                    </w:r>
                    <w:r>
                      <w:rPr>
                        <w:b/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1B262E"/>
                        <w:sz w:val="24"/>
                      </w:rPr>
                      <w:t>atraktivan.</w:t>
                    </w:r>
                  </w:p>
                </w:txbxContent>
              </v:textbox>
            </v:shape>
            <w10:wrap type="topAndBottom" anchorx="page"/>
          </v:group>
        </w:pict>
      </w:r>
      <w:r w:rsidR="005B0509">
        <w:rPr>
          <w:rFonts w:ascii="Arial" w:hAnsi="Arial"/>
          <w:b/>
          <w:color w:val="A00538"/>
          <w:w w:val="90"/>
          <w:sz w:val="32"/>
        </w:rPr>
        <w:t>Je</w:t>
      </w:r>
      <w:r w:rsidR="005B0509">
        <w:rPr>
          <w:rFonts w:ascii="Arial" w:hAnsi="Arial"/>
          <w:b/>
          <w:color w:val="A00538"/>
          <w:spacing w:val="12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li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javno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financiranje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povezano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s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određenom</w:t>
      </w:r>
      <w:r w:rsidR="005B0509">
        <w:rPr>
          <w:rFonts w:ascii="Arial" w:hAnsi="Arial"/>
          <w:b/>
          <w:color w:val="A00538"/>
          <w:spacing w:val="13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32"/>
        </w:rPr>
        <w:t>razinom</w:t>
      </w:r>
      <w:r w:rsidR="005B0509">
        <w:rPr>
          <w:rFonts w:ascii="Arial" w:hAnsi="Arial"/>
          <w:b/>
          <w:color w:val="A00538"/>
          <w:spacing w:val="-77"/>
          <w:w w:val="90"/>
          <w:sz w:val="32"/>
        </w:rPr>
        <w:t xml:space="preserve"> </w:t>
      </w:r>
      <w:r w:rsidR="005B0509">
        <w:rPr>
          <w:rFonts w:ascii="Arial" w:hAnsi="Arial"/>
          <w:b/>
          <w:color w:val="A00538"/>
          <w:sz w:val="32"/>
        </w:rPr>
        <w:t>prihoda?</w:t>
      </w:r>
    </w:p>
    <w:p w:rsidR="00DB3571" w:rsidRDefault="00DB3571">
      <w:pPr>
        <w:pStyle w:val="Textoindependiente"/>
        <w:spacing w:before="8"/>
        <w:rPr>
          <w:rFonts w:ascii="Arial"/>
          <w:b/>
          <w:sz w:val="9"/>
        </w:rPr>
      </w:pPr>
    </w:p>
    <w:p w:rsidR="00DB3571" w:rsidRDefault="00DB3571">
      <w:pPr>
        <w:pStyle w:val="Textoindependiente"/>
        <w:spacing w:before="7"/>
        <w:rPr>
          <w:rFonts w:ascii="Arial"/>
          <w:b/>
          <w:sz w:val="13"/>
        </w:rPr>
      </w:pPr>
    </w:p>
    <w:p w:rsidR="00DB3571" w:rsidRDefault="00DB3571">
      <w:pPr>
        <w:pStyle w:val="Textoindependiente"/>
        <w:spacing w:before="7"/>
        <w:rPr>
          <w:rFonts w:ascii="Arial"/>
          <w:b/>
          <w:sz w:val="13"/>
        </w:rPr>
      </w:pPr>
    </w:p>
    <w:p w:rsidR="00DB3571" w:rsidRDefault="00DB3571">
      <w:pPr>
        <w:rPr>
          <w:rFonts w:ascii="Arial"/>
          <w:sz w:val="13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5B0509">
      <w:pPr>
        <w:pStyle w:val="Textoindependiente"/>
        <w:spacing w:before="262" w:line="235" w:lineRule="auto"/>
        <w:ind w:left="1206" w:right="1198"/>
        <w:jc w:val="both"/>
      </w:pPr>
      <w:r>
        <w:rPr>
          <w:color w:val="1B262E"/>
          <w:w w:val="95"/>
        </w:rPr>
        <w:t>Iako prema zakonu u javnom sektoru postoji obveza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osoba s invaliditetom,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uju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raspisivanje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natje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aja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za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njihovo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ljavanje,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stupanj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zaposlenosti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je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nizak.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6"/>
        <w:rPr>
          <w:sz w:val="25"/>
        </w:rPr>
      </w:pPr>
    </w:p>
    <w:p w:rsidR="00DB3571" w:rsidRDefault="005B0509">
      <w:pPr>
        <w:pStyle w:val="Textoindependiente"/>
        <w:spacing w:before="1" w:line="235" w:lineRule="auto"/>
        <w:ind w:left="1206" w:right="1198"/>
        <w:jc w:val="both"/>
      </w:pPr>
      <w:r>
        <w:rPr>
          <w:color w:val="1B262E"/>
        </w:rPr>
        <w:t>Najva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nija pogodnost za poslodavce s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od 50 zaposlenih koji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ljavaju osobe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ta</w:t>
      </w:r>
      <w:r>
        <w:rPr>
          <w:color w:val="1B262E"/>
          <w:spacing w:val="-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invalidski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fond,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tim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novcem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isplatiti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koja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obavlja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neku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djelatnost.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5"/>
        <w:rPr>
          <w:sz w:val="25"/>
        </w:rPr>
      </w:pPr>
    </w:p>
    <w:p w:rsidR="00DB3571" w:rsidRDefault="005B0509">
      <w:pPr>
        <w:pStyle w:val="Textoindependiente"/>
        <w:spacing w:line="235" w:lineRule="auto"/>
        <w:ind w:left="1206" w:right="1198"/>
        <w:jc w:val="both"/>
      </w:pPr>
      <w:r>
        <w:rPr>
          <w:color w:val="1B262E"/>
          <w:w w:val="95"/>
        </w:rPr>
        <w:t>Poslodavci koji zaposle diplomirane osobe s invaliditetom na neodre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eno vrijeme sljede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18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mjeseci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primat</w:t>
      </w:r>
      <w:r>
        <w:rPr>
          <w:color w:val="1B262E"/>
          <w:spacing w:val="-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mjese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iznos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bruto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minimalne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gospodarstvu.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7"/>
        <w:rPr>
          <w:sz w:val="25"/>
        </w:rPr>
      </w:pPr>
    </w:p>
    <w:p w:rsidR="00DB3571" w:rsidRDefault="005B0509">
      <w:pPr>
        <w:pStyle w:val="Textoindependiente"/>
        <w:spacing w:line="235" w:lineRule="auto"/>
        <w:ind w:left="1206" w:right="1198"/>
        <w:jc w:val="both"/>
      </w:pPr>
      <w:r>
        <w:rPr>
          <w:color w:val="1B262E"/>
          <w:w w:val="95"/>
        </w:rPr>
        <w:t>Neke od naju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inkovitijih mjera za 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anje zaposlenosti osoba s invaliditetom su 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be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uz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prilago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njihovim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potrebama.</w:t>
      </w:r>
    </w:p>
    <w:p w:rsidR="00DB3571" w:rsidRDefault="00DB3571">
      <w:pPr>
        <w:pStyle w:val="Textoindependiente"/>
        <w:spacing w:before="7"/>
        <w:rPr>
          <w:sz w:val="26"/>
        </w:rPr>
      </w:pPr>
    </w:p>
    <w:p w:rsidR="00DB3571" w:rsidRDefault="005B0509">
      <w:pPr>
        <w:pStyle w:val="Textoindependiente"/>
        <w:spacing w:line="235" w:lineRule="auto"/>
        <w:ind w:left="1206" w:right="1198"/>
        <w:jc w:val="both"/>
      </w:pP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broj nezaposlenih nositelja 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enja o invaliditetu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prijavljenih u lokalnim javnim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slu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bama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vrlo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nizak.</w:t>
      </w:r>
    </w:p>
    <w:p w:rsidR="00DB3571" w:rsidRDefault="00DB3571">
      <w:pPr>
        <w:pStyle w:val="Textoindependiente"/>
        <w:spacing w:before="2"/>
        <w:rPr>
          <w:sz w:val="26"/>
        </w:rPr>
      </w:pPr>
    </w:p>
    <w:p w:rsidR="00DB3571" w:rsidRDefault="005B0509">
      <w:pPr>
        <w:pStyle w:val="Textoindependiente"/>
        <w:spacing w:line="247" w:lineRule="auto"/>
        <w:ind w:left="1206" w:right="1198"/>
        <w:jc w:val="both"/>
      </w:pPr>
      <w:r>
        <w:rPr>
          <w:color w:val="1B262E"/>
        </w:rPr>
        <w:t>Broj osoba s invaliditetom koje imaju koristi od mjera aktivacije 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ta rada za 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populaciju vrlo je nizak, a ciljanje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osoba s invaliditetom 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je nisko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padu.</w:t>
      </w:r>
    </w:p>
    <w:p w:rsidR="00DB3571" w:rsidRDefault="00DB3571">
      <w:pPr>
        <w:pStyle w:val="Textoindependiente"/>
        <w:spacing w:before="8"/>
        <w:rPr>
          <w:sz w:val="29"/>
        </w:rPr>
      </w:pPr>
    </w:p>
    <w:p w:rsidR="00DB3571" w:rsidRDefault="005B0509">
      <w:pPr>
        <w:pStyle w:val="Textoindependiente"/>
        <w:spacing w:before="1" w:line="259" w:lineRule="auto"/>
        <w:ind w:left="1206" w:right="1198"/>
        <w:jc w:val="both"/>
      </w:pP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upanijske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agencije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osiguravaju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odgovaraju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fizi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ku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dostupnost,</w:t>
      </w:r>
      <w:r>
        <w:rPr>
          <w:color w:val="1B262E"/>
          <w:spacing w:val="23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dostupnost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informacija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komunikaciju.</w:t>
      </w:r>
    </w:p>
    <w:p w:rsidR="00DB3571" w:rsidRDefault="00DB3571">
      <w:pPr>
        <w:pStyle w:val="Textoindependiente"/>
        <w:rPr>
          <w:sz w:val="29"/>
        </w:rPr>
      </w:pPr>
    </w:p>
    <w:p w:rsidR="00DB3571" w:rsidRDefault="005B0509">
      <w:pPr>
        <w:pStyle w:val="Textoindependiente"/>
        <w:spacing w:before="1" w:line="235" w:lineRule="auto"/>
        <w:ind w:left="1206" w:right="1198"/>
        <w:jc w:val="both"/>
      </w:pPr>
      <w:r>
        <w:rPr>
          <w:color w:val="1B262E"/>
          <w:w w:val="95"/>
        </w:rPr>
        <w:t>Potrebno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kvalitetu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javnih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diversificirati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privatne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atelje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ove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vrste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usluga.</w:t>
      </w:r>
    </w:p>
    <w:p w:rsidR="00DB3571" w:rsidRDefault="00DB3571">
      <w:pPr>
        <w:pStyle w:val="Textoindependiente"/>
        <w:spacing w:before="6"/>
        <w:rPr>
          <w:sz w:val="26"/>
        </w:rPr>
      </w:pPr>
    </w:p>
    <w:p w:rsidR="00DB3571" w:rsidRDefault="00BE007F">
      <w:pPr>
        <w:pStyle w:val="Textoindependiente"/>
        <w:spacing w:before="1" w:line="235" w:lineRule="auto"/>
        <w:ind w:left="1206" w:right="1198"/>
        <w:jc w:val="both"/>
      </w:pPr>
      <w:r>
        <w:pict>
          <v:shape id="_x0000_s1631" style="position:absolute;left:0;text-align:left;margin-left:571.1pt;margin-top:124.9pt;width:23.9pt;height:120.35pt;z-index:15805952;mso-position-horizontal-relative:page" coordorigin="11422,2498" coordsize="478,2407" path="m11899,4905r-174,l11422,2498r477,206l11899,4905xe" fillcolor="#f7b458" stroked="f">
            <v:path arrowok="t"/>
            <w10:wrap anchorx="page"/>
          </v:shape>
        </w:pict>
      </w:r>
      <w:r w:rsidR="005B0509">
        <w:rPr>
          <w:color w:val="1B262E"/>
        </w:rPr>
        <w:t>Slu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be za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ljavanje su sadr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ajno manjkave, a njihova integracija s drugim javnim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socijalnim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slu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bama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je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ograni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ena.</w:t>
      </w:r>
    </w:p>
    <w:p w:rsidR="00DB3571" w:rsidRDefault="00DB3571">
      <w:pPr>
        <w:spacing w:line="235" w:lineRule="auto"/>
        <w:jc w:val="both"/>
        <w:sectPr w:rsidR="00DB3571"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  <w:rPr>
          <w:sz w:val="27"/>
        </w:rPr>
      </w:pPr>
    </w:p>
    <w:p w:rsidR="00DB3571" w:rsidRDefault="00BE007F">
      <w:pPr>
        <w:spacing w:before="137"/>
        <w:ind w:left="1206"/>
        <w:rPr>
          <w:b/>
          <w:sz w:val="28"/>
        </w:rPr>
      </w:pPr>
      <w:r>
        <w:pict>
          <v:group id="_x0000_s1628" style="position:absolute;left:0;text-align:left;margin-left:0;margin-top:-65.15pt;width:595pt;height:52.35pt;z-index:15806464;mso-position-horizontal-relative:page" coordorigin=",-1303" coordsize="11900,1047">
            <v:rect id="_x0000_s1630" style="position:absolute;top:-1304;width:11900;height:1047" fillcolor="#fef2e3" stroked="f"/>
            <v:shape id="_x0000_s1629" type="#_x0000_t202" style="position:absolute;top:-1304;width:11900;height:1047" filled="f" stroked="f">
              <v:textbox inset="0,0,0,0">
                <w:txbxContent>
                  <w:p w:rsidR="00DB3571" w:rsidRDefault="005B0509">
                    <w:pPr>
                      <w:spacing w:before="115" w:line="235" w:lineRule="auto"/>
                      <w:ind w:left="1199" w:right="318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OSOBE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ZAPOSLENJU.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DEMOGRAFSKE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KARAKTERISTIKE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19" w:line="360" w:lineRule="exact"/>
        <w:ind w:left="1190" w:right="1214"/>
        <w:jc w:val="both"/>
      </w:pPr>
      <w:r>
        <w:rPr>
          <w:color w:val="1B262E"/>
          <w:w w:val="96"/>
        </w:rPr>
        <w:t>U</w:t>
      </w:r>
      <w:r>
        <w:rPr>
          <w:color w:val="1B262E"/>
          <w:spacing w:val="9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22</w:t>
      </w:r>
      <w:r>
        <w:rPr>
          <w:color w:val="1B262E"/>
          <w:w w:val="72"/>
        </w:rPr>
        <w:t>.</w:t>
      </w:r>
      <w:r>
        <w:rPr>
          <w:color w:val="1B262E"/>
          <w:spacing w:val="9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9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</w:t>
      </w:r>
      <w:r>
        <w:rPr>
          <w:color w:val="1B262E"/>
          <w:spacing w:val="9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9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9</w:t>
      </w:r>
      <w:r>
        <w:rPr>
          <w:color w:val="1B262E"/>
          <w:w w:val="115"/>
        </w:rPr>
        <w:t>4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9</w:t>
      </w:r>
      <w:r>
        <w:rPr>
          <w:color w:val="1B262E"/>
          <w:w w:val="106"/>
        </w:rPr>
        <w:t>00</w:t>
      </w:r>
      <w:r>
        <w:rPr>
          <w:color w:val="1B262E"/>
          <w:spacing w:val="9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9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9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9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9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9"/>
        </w:rPr>
        <w:t xml:space="preserve"> </w:t>
      </w:r>
      <w:r>
        <w:rPr>
          <w:color w:val="1B262E"/>
          <w:w w:val="102"/>
        </w:rPr>
        <w:t>dob</w:t>
      </w:r>
      <w:r>
        <w:rPr>
          <w:color w:val="1B262E"/>
          <w:w w:val="80"/>
        </w:rPr>
        <w:t>i</w:t>
      </w:r>
      <w:r>
        <w:rPr>
          <w:color w:val="1B262E"/>
          <w:spacing w:val="9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spacing w:val="9"/>
        </w:rPr>
        <w:t xml:space="preserve"> </w:t>
      </w:r>
      <w:r>
        <w:rPr>
          <w:color w:val="1B262E"/>
          <w:w w:val="102"/>
        </w:rPr>
        <w:t>do</w:t>
      </w:r>
      <w:r>
        <w:rPr>
          <w:color w:val="1B262E"/>
          <w:spacing w:val="9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  <w:w w:val="115"/>
        </w:rPr>
        <w:t>4</w:t>
      </w:r>
      <w:r>
        <w:rPr>
          <w:color w:val="1B262E"/>
          <w:spacing w:val="9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w w:val="83"/>
        </w:rPr>
        <w:t>)</w:t>
      </w:r>
      <w:r>
        <w:rPr>
          <w:color w:val="1B262E"/>
          <w:w w:val="63"/>
        </w:rPr>
        <w:t>,</w:t>
      </w:r>
      <w:r>
        <w:rPr>
          <w:color w:val="1B262E"/>
          <w:spacing w:val="9"/>
        </w:rPr>
        <w:t xml:space="preserve"> </w:t>
      </w:r>
      <w:r>
        <w:rPr>
          <w:rFonts w:ascii="Lucida Sans Unicode" w:hAnsi="Lucida Sans Unicode"/>
          <w:color w:val="1B262E"/>
          <w:spacing w:val="-4"/>
          <w:w w:val="94"/>
        </w:rPr>
        <w:t>š</w:t>
      </w:r>
      <w:r>
        <w:rPr>
          <w:color w:val="1B262E"/>
          <w:spacing w:val="-4"/>
          <w:w w:val="82"/>
        </w:rPr>
        <w:t>t</w:t>
      </w:r>
      <w:r>
        <w:rPr>
          <w:color w:val="1B262E"/>
          <w:spacing w:val="-4"/>
          <w:w w:val="102"/>
        </w:rPr>
        <w:t>o</w:t>
      </w:r>
      <w:r>
        <w:rPr>
          <w:color w:val="1B262E"/>
          <w:w w:val="102"/>
        </w:rPr>
        <w:t xml:space="preserve"> 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  <w:w w:val="63"/>
        </w:rPr>
        <w:t>,</w:t>
      </w:r>
      <w:r>
        <w:rPr>
          <w:color w:val="1B262E"/>
          <w:w w:val="99"/>
        </w:rPr>
        <w:t>3</w:t>
      </w:r>
      <w:r>
        <w:rPr>
          <w:color w:val="1B262E"/>
          <w:w w:val="121"/>
        </w:rPr>
        <w:t>%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dob</w:t>
      </w:r>
      <w:r>
        <w:rPr>
          <w:color w:val="1B262E"/>
          <w:w w:val="80"/>
        </w:rPr>
        <w:t>i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6"/>
        </w:rPr>
        <w:t>0</w:t>
      </w:r>
      <w:r>
        <w:rPr>
          <w:color w:val="1B262E"/>
          <w:w w:val="63"/>
        </w:rPr>
        <w:t>,</w:t>
      </w:r>
      <w:r>
        <w:rPr>
          <w:color w:val="1B262E"/>
          <w:w w:val="97"/>
        </w:rPr>
        <w:t>6</w:t>
      </w:r>
      <w:r>
        <w:rPr>
          <w:color w:val="1B262E"/>
          <w:w w:val="121"/>
        </w:rPr>
        <w:t>%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117"/>
        </w:rPr>
        <w:t>2</w:t>
      </w:r>
      <w:r>
        <w:rPr>
          <w:color w:val="1B262E"/>
          <w:w w:val="72"/>
        </w:rPr>
        <w:t>.</w:t>
      </w:r>
      <w:r>
        <w:rPr>
          <w:color w:val="1B262E"/>
          <w:w w:val="104"/>
        </w:rPr>
        <w:t>5</w:t>
      </w:r>
      <w:r>
        <w:rPr>
          <w:color w:val="1B262E"/>
          <w:w w:val="106"/>
        </w:rPr>
        <w:t xml:space="preserve">00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)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nu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02"/>
        </w:rPr>
        <w:t>d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</w:rPr>
        <w:t>8</w:t>
      </w:r>
      <w:r>
        <w:rPr>
          <w:color w:val="1B262E"/>
          <w:w w:val="104"/>
        </w:rPr>
        <w:t>5</w:t>
      </w:r>
      <w:r>
        <w:rPr>
          <w:color w:val="1B262E"/>
          <w:w w:val="72"/>
        </w:rPr>
        <w:t>.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00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spacing w:val="-7"/>
          <w:w w:val="64"/>
        </w:rPr>
        <w:t>j</w:t>
      </w:r>
      <w:r>
        <w:rPr>
          <w:color w:val="1B262E"/>
          <w:spacing w:val="-7"/>
          <w:w w:val="99"/>
        </w:rPr>
        <w:t>e</w:t>
      </w:r>
      <w:r>
        <w:rPr>
          <w:color w:val="1B262E"/>
          <w:w w:val="99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63"/>
        </w:rPr>
        <w:t>,</w:t>
      </w:r>
      <w:r>
        <w:rPr>
          <w:color w:val="1B262E"/>
          <w:spacing w:val="33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63"/>
        </w:rPr>
        <w:t>,</w:t>
      </w:r>
      <w:r>
        <w:rPr>
          <w:color w:val="1B262E"/>
          <w:w w:val="97"/>
        </w:rPr>
        <w:t>6</w:t>
      </w:r>
      <w:r>
        <w:rPr>
          <w:color w:val="1B262E"/>
          <w:w w:val="121"/>
        </w:rPr>
        <w:t>%</w:t>
      </w:r>
      <w:r>
        <w:rPr>
          <w:color w:val="1B262E"/>
          <w:spacing w:val="33"/>
        </w:rPr>
        <w:t xml:space="preserve"> 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99"/>
        </w:rPr>
        <w:t>e</w:t>
      </w:r>
      <w:r>
        <w:rPr>
          <w:color w:val="1B262E"/>
          <w:spacing w:val="33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spacing w:val="33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spacing w:val="33"/>
        </w:rPr>
        <w:t xml:space="preserve"> </w:t>
      </w:r>
      <w:r>
        <w:rPr>
          <w:color w:val="1B262E"/>
          <w:w w:val="104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99"/>
        </w:rPr>
        <w:t>e</w:t>
      </w:r>
      <w:r>
        <w:rPr>
          <w:color w:val="1B262E"/>
          <w:w w:val="95"/>
        </w:rPr>
        <w:t>z</w:t>
      </w:r>
      <w:r>
        <w:rPr>
          <w:color w:val="1B262E"/>
          <w:spacing w:val="3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spacing w:val="33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spacing w:val="33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  <w:spacing w:val="33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33"/>
        </w:rPr>
        <w:t xml:space="preserve"> </w:t>
      </w:r>
      <w:r>
        <w:rPr>
          <w:color w:val="1B262E"/>
          <w:w w:val="106"/>
        </w:rPr>
        <w:t>0</w:t>
      </w:r>
      <w:r>
        <w:rPr>
          <w:color w:val="1B262E"/>
          <w:w w:val="63"/>
        </w:rPr>
        <w:t>,</w:t>
      </w:r>
      <w:r>
        <w:rPr>
          <w:color w:val="1B262E"/>
          <w:w w:val="108"/>
        </w:rPr>
        <w:t>7%</w:t>
      </w:r>
      <w:r>
        <w:rPr>
          <w:color w:val="1B262E"/>
          <w:w w:val="72"/>
        </w:rPr>
        <w:t>.</w:t>
      </w:r>
      <w:r>
        <w:rPr>
          <w:color w:val="1B262E"/>
          <w:spacing w:val="33"/>
        </w:rPr>
        <w:t xml:space="preserve"> </w:t>
      </w:r>
      <w:r>
        <w:rPr>
          <w:color w:val="1B262E"/>
          <w:w w:val="96"/>
        </w:rPr>
        <w:t>U</w:t>
      </w:r>
      <w:r>
        <w:rPr>
          <w:color w:val="1B262E"/>
          <w:w w:val="93"/>
        </w:rPr>
        <w:t>nu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 xml:space="preserve">r </w:t>
      </w:r>
      <w:r>
        <w:rPr>
          <w:color w:val="1B262E"/>
          <w:w w:val="95"/>
        </w:rPr>
        <w:t>aktivne populacije s invaliditetom 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 je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postotak mu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karaca,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udio skupine od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45 do 64 godine te manja zastupljenost osoba s visokim obrazovanjem nego u aktivnoj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populaciji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bez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invaliditeta.</w:t>
      </w:r>
    </w:p>
    <w:p w:rsidR="00DB3571" w:rsidRDefault="005B0509">
      <w:pPr>
        <w:pStyle w:val="Textoindependiente"/>
        <w:spacing w:before="137" w:line="237" w:lineRule="auto"/>
        <w:ind w:left="1247" w:right="1158"/>
        <w:jc w:val="both"/>
      </w:pPr>
      <w:r>
        <w:rPr>
          <w:color w:val="1B262E"/>
          <w:w w:val="95"/>
        </w:rPr>
        <w:t>Stope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odnose se na udjele od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60,7% za mu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karce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39,3%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9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ene.</w:t>
      </w:r>
    </w:p>
    <w:p w:rsidR="00DB3571" w:rsidRDefault="005B0509">
      <w:pPr>
        <w:pStyle w:val="Textoindependiente"/>
        <w:spacing w:before="121" w:line="264" w:lineRule="auto"/>
        <w:ind w:left="1247" w:right="1158"/>
        <w:jc w:val="both"/>
      </w:pPr>
      <w:r>
        <w:rPr>
          <w:color w:val="1B262E"/>
          <w:w w:val="95"/>
        </w:rPr>
        <w:t>Prema dobi,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 osoba s invaliditetom koje rade u posebnim centrima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starije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45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godina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(56,8%).</w:t>
      </w:r>
    </w:p>
    <w:p w:rsidR="00DB3571" w:rsidRDefault="00DB3571">
      <w:pPr>
        <w:pStyle w:val="Textoindependiente"/>
        <w:spacing w:before="2"/>
        <w:rPr>
          <w:sz w:val="32"/>
        </w:rPr>
      </w:pPr>
    </w:p>
    <w:p w:rsidR="00DB3571" w:rsidRDefault="005B0509">
      <w:pPr>
        <w:ind w:left="1247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19" w:line="360" w:lineRule="exact"/>
        <w:ind w:left="1263" w:right="1141"/>
        <w:jc w:val="both"/>
      </w:pPr>
      <w:r>
        <w:rPr>
          <w:color w:val="1B262E"/>
          <w:w w:val="95"/>
        </w:rPr>
        <w:t>Prema Registru zaposlenih osoba s invaliditetom (4. rujna 2023., Hrvatski zavod za javno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83"/>
        </w:rPr>
        <w:t>)</w:t>
      </w:r>
      <w:r>
        <w:rPr>
          <w:color w:val="1B262E"/>
          <w:spacing w:val="24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24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p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b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spacing w:val="24"/>
        </w:rPr>
        <w:t xml:space="preserve"> </w:t>
      </w:r>
      <w:r>
        <w:rPr>
          <w:color w:val="1B262E"/>
          <w:w w:val="91"/>
        </w:rPr>
        <w:t>H</w:t>
      </w:r>
      <w:r>
        <w:rPr>
          <w:color w:val="1B262E"/>
          <w:w w:val="80"/>
        </w:rPr>
        <w:t>r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24"/>
        </w:rPr>
        <w:t xml:space="preserve"> </w:t>
      </w:r>
      <w:r>
        <w:rPr>
          <w:color w:val="1B262E"/>
          <w:w w:val="99"/>
        </w:rPr>
        <w:t>e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ir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spacing w:val="24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24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6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spacing w:val="24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  <w:spacing w:val="24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8"/>
        </w:rPr>
        <w:t>đ</w:t>
      </w:r>
      <w:r>
        <w:rPr>
          <w:color w:val="1B262E"/>
          <w:w w:val="93"/>
        </w:rPr>
        <w:t>u</w:t>
      </w:r>
      <w:r>
        <w:rPr>
          <w:color w:val="1B262E"/>
          <w:spacing w:val="24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24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9</w:t>
      </w:r>
      <w:r>
        <w:rPr>
          <w:color w:val="1B262E"/>
          <w:w w:val="115"/>
        </w:rPr>
        <w:t>44</w:t>
      </w:r>
      <w:r>
        <w:rPr>
          <w:color w:val="1B262E"/>
          <w:spacing w:val="24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24"/>
        </w:rPr>
        <w:t xml:space="preserve"> </w:t>
      </w:r>
      <w:r>
        <w:rPr>
          <w:color w:val="1B262E"/>
          <w:w w:val="99"/>
        </w:rPr>
        <w:t xml:space="preserve">s </w:t>
      </w:r>
      <w:r>
        <w:rPr>
          <w:color w:val="1B262E"/>
        </w:rPr>
        <w:t>invaliditetom (52,5% mu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karaca i 47,5%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ena) ispunjava kriterije utvr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ene Uredbom 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sadr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aju i 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inu vo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enja 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evidnika zaposlenih osoba s invaliditetom (NN 75/18).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Poslodavci te osobe mogu ura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unati u svoju kvotu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ili koristiti povlastice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6"/>
        <w:rPr>
          <w:sz w:val="46"/>
        </w:rPr>
      </w:pPr>
    </w:p>
    <w:p w:rsidR="00DB3571" w:rsidRDefault="005B0509">
      <w:pPr>
        <w:pStyle w:val="Textoindependiente"/>
        <w:spacing w:line="360" w:lineRule="exact"/>
        <w:ind w:left="1247" w:right="1158"/>
        <w:jc w:val="both"/>
      </w:pPr>
      <w:r>
        <w:rPr>
          <w:color w:val="1B262E"/>
          <w:w w:val="95"/>
        </w:rPr>
        <w:t>Postotak zaposlenih osoba s invaliditetom izra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unava se 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nje, ali ne predstavlja potpuni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statisti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ki podatak. Primjerice, u 2022. godini prema evidenciji Hrvatskog zavoda za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zaposleno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ukupno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131.938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osoba,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3.065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 odnosu na prethodnu godinu, kada je bilo zaposleno 2740 osoba s invaliditetom, to je</w:t>
      </w:r>
      <w:r>
        <w:rPr>
          <w:color w:val="1B262E"/>
          <w:spacing w:val="-70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17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17"/>
        </w:rPr>
        <w:t xml:space="preserve"> </w:t>
      </w:r>
      <w:r>
        <w:rPr>
          <w:color w:val="1B262E"/>
          <w:w w:val="54"/>
        </w:rPr>
        <w:t>11</w:t>
      </w:r>
      <w:r>
        <w:rPr>
          <w:color w:val="1B262E"/>
          <w:w w:val="63"/>
        </w:rPr>
        <w:t>,</w:t>
      </w:r>
      <w:r>
        <w:rPr>
          <w:color w:val="1B262E"/>
          <w:w w:val="97"/>
        </w:rPr>
        <w:t>9</w:t>
      </w:r>
      <w:r>
        <w:rPr>
          <w:color w:val="1B262E"/>
          <w:w w:val="121"/>
        </w:rPr>
        <w:t>%</w:t>
      </w:r>
      <w:r>
        <w:rPr>
          <w:color w:val="1B262E"/>
          <w:w w:val="72"/>
        </w:rPr>
        <w:t>.</w:t>
      </w:r>
      <w:r>
        <w:rPr>
          <w:color w:val="1B262E"/>
          <w:spacing w:val="17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02"/>
        </w:rPr>
        <w:t>d</w:t>
      </w:r>
      <w:r>
        <w:rPr>
          <w:color w:val="1B262E"/>
          <w:spacing w:val="17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  <w:spacing w:val="17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17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17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17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17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17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04"/>
        </w:rPr>
        <w:t>5</w:t>
      </w:r>
      <w:r>
        <w:rPr>
          <w:color w:val="1B262E"/>
        </w:rPr>
        <w:t>8</w:t>
      </w:r>
      <w:r>
        <w:rPr>
          <w:color w:val="1B262E"/>
          <w:w w:val="94"/>
        </w:rPr>
        <w:t>7</w:t>
      </w:r>
      <w:r>
        <w:rPr>
          <w:color w:val="1B262E"/>
          <w:spacing w:val="17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  <w:spacing w:val="17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 xml:space="preserve">i </w:t>
      </w:r>
      <w:r>
        <w:rPr>
          <w:color w:val="1B262E"/>
          <w:w w:val="83"/>
        </w:rPr>
        <w:t>(</w:t>
      </w:r>
      <w:r>
        <w:rPr>
          <w:color w:val="1B262E"/>
          <w:w w:val="104"/>
        </w:rPr>
        <w:t>5</w:t>
      </w:r>
      <w:r>
        <w:rPr>
          <w:color w:val="1B262E"/>
          <w:w w:val="54"/>
        </w:rPr>
        <w:t>1</w:t>
      </w:r>
      <w:r>
        <w:rPr>
          <w:color w:val="1B262E"/>
          <w:w w:val="63"/>
        </w:rPr>
        <w:t>,</w:t>
      </w:r>
      <w:r>
        <w:rPr>
          <w:color w:val="1B262E"/>
        </w:rPr>
        <w:t>8</w:t>
      </w:r>
      <w:r>
        <w:rPr>
          <w:color w:val="1B262E"/>
          <w:w w:val="121"/>
        </w:rPr>
        <w:t>%</w:t>
      </w:r>
      <w:r>
        <w:rPr>
          <w:color w:val="1B262E"/>
          <w:w w:val="83"/>
        </w:rPr>
        <w:t>)</w:t>
      </w:r>
      <w:r>
        <w:rPr>
          <w:color w:val="1B262E"/>
          <w:spacing w:val="2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2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15"/>
        </w:rPr>
        <w:t>4</w:t>
      </w:r>
      <w:r>
        <w:rPr>
          <w:color w:val="1B262E"/>
          <w:w w:val="94"/>
        </w:rPr>
        <w:t>7</w:t>
      </w:r>
      <w:r>
        <w:rPr>
          <w:color w:val="1B262E"/>
        </w:rPr>
        <w:t>8</w:t>
      </w:r>
      <w:r>
        <w:rPr>
          <w:color w:val="1B262E"/>
          <w:spacing w:val="2"/>
        </w:rPr>
        <w:t xml:space="preserve"> 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2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2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72"/>
        </w:rPr>
        <w:t>.</w:t>
      </w:r>
      <w:r>
        <w:rPr>
          <w:color w:val="1B262E"/>
          <w:spacing w:val="2"/>
        </w:rPr>
        <w:t xml:space="preserve"> </w:t>
      </w:r>
      <w:r>
        <w:rPr>
          <w:rFonts w:ascii="Lucida Sans Unicode" w:hAnsi="Lucida Sans Unicode"/>
          <w:color w:val="1B262E"/>
          <w:w w:val="101"/>
        </w:rPr>
        <w:t>Š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2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  <w:spacing w:val="2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9"/>
        </w:rPr>
        <w:t>e</w:t>
      </w:r>
      <w:r>
        <w:rPr>
          <w:color w:val="1B262E"/>
          <w:spacing w:val="2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2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2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64"/>
        </w:rPr>
        <w:t>j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80"/>
        </w:rPr>
        <w:t>i</w:t>
      </w:r>
      <w:r>
        <w:rPr>
          <w:color w:val="1B262E"/>
          <w:spacing w:val="2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2"/>
        </w:rPr>
        <w:t xml:space="preserve"> </w:t>
      </w:r>
      <w:r>
        <w:rPr>
          <w:color w:val="1B262E"/>
          <w:spacing w:val="-4"/>
          <w:w w:val="102"/>
        </w:rPr>
        <w:t>o</w:t>
      </w:r>
      <w:r>
        <w:rPr>
          <w:color w:val="1B262E"/>
          <w:spacing w:val="-4"/>
          <w:w w:val="99"/>
        </w:rPr>
        <w:t>s</w:t>
      </w:r>
      <w:r>
        <w:rPr>
          <w:color w:val="1B262E"/>
          <w:spacing w:val="-4"/>
          <w:w w:val="102"/>
        </w:rPr>
        <w:t>ob</w:t>
      </w:r>
      <w:r>
        <w:rPr>
          <w:color w:val="1B262E"/>
          <w:spacing w:val="-4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22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8"/>
        </w:rPr>
        <w:t>đ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ri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104"/>
        </w:rPr>
        <w:t>5</w:t>
      </w:r>
      <w:r>
        <w:rPr>
          <w:color w:val="1B262E"/>
          <w:w w:val="63"/>
        </w:rPr>
        <w:t>,</w:t>
      </w:r>
      <w:r>
        <w:rPr>
          <w:color w:val="1B262E"/>
          <w:w w:val="117"/>
        </w:rPr>
        <w:t>2</w:t>
      </w:r>
      <w:r>
        <w:rPr>
          <w:color w:val="1B262E"/>
          <w:w w:val="121"/>
        </w:rPr>
        <w:t>%</w:t>
      </w:r>
      <w:r>
        <w:rPr>
          <w:color w:val="1B262E"/>
          <w:w w:val="83"/>
        </w:rPr>
        <w:t>)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25"/>
        </w:rPr>
        <w:t xml:space="preserve"> </w:t>
      </w:r>
      <w:r>
        <w:rPr>
          <w:color w:val="1B262E"/>
          <w:spacing w:val="-12"/>
          <w:w w:val="93"/>
        </w:rPr>
        <w:t>u</w:t>
      </w:r>
      <w:r>
        <w:rPr>
          <w:color w:val="1B262E"/>
          <w:w w:val="93"/>
        </w:rPr>
        <w:t xml:space="preserve"> u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117"/>
        </w:rPr>
        <w:t>2</w:t>
      </w:r>
      <w:r>
        <w:rPr>
          <w:color w:val="1B262E"/>
          <w:w w:val="63"/>
        </w:rPr>
        <w:t>,</w:t>
      </w:r>
      <w:r>
        <w:rPr>
          <w:color w:val="1B262E"/>
          <w:w w:val="115"/>
        </w:rPr>
        <w:t>4</w:t>
      </w:r>
      <w:r>
        <w:rPr>
          <w:color w:val="1B262E"/>
          <w:w w:val="121"/>
        </w:rPr>
        <w:t>%</w:t>
      </w:r>
      <w:r>
        <w:rPr>
          <w:color w:val="1B262E"/>
          <w:w w:val="83"/>
        </w:rPr>
        <w:t>)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117"/>
        </w:rPr>
        <w:t>2</w:t>
      </w:r>
      <w:r>
        <w:rPr>
          <w:color w:val="1B262E"/>
          <w:w w:val="121"/>
        </w:rPr>
        <w:t>%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4"/>
        <w:rPr>
          <w:sz w:val="26"/>
        </w:rPr>
      </w:pPr>
    </w:p>
    <w:p w:rsidR="00DB3571" w:rsidRDefault="00BE007F">
      <w:pPr>
        <w:pStyle w:val="Textoindependiente"/>
        <w:spacing w:line="259" w:lineRule="auto"/>
        <w:ind w:left="1247" w:right="1158"/>
        <w:jc w:val="both"/>
      </w:pPr>
      <w:r>
        <w:pict>
          <v:shape id="_x0000_s1627" style="position:absolute;left:0;text-align:left;margin-left:571.1pt;margin-top:-13.25pt;width:23.9pt;height:120.35pt;z-index:15806976;mso-position-horizontal-relative:page" coordorigin="11422,-265" coordsize="478,2407" path="m11899,2142r-174,l11422,-265r477,206l11899,2142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Na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alost,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nedostaju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nam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konkretni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podaci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o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pravnim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osobama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Hrvatskoj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koje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ljavaju</w:t>
      </w:r>
      <w:r w:rsidR="005B0509">
        <w:rPr>
          <w:color w:val="1B262E"/>
          <w:spacing w:val="-67"/>
          <w:w w:val="95"/>
        </w:rPr>
        <w:t xml:space="preserve"> </w:t>
      </w:r>
      <w:r w:rsidR="005B0509">
        <w:rPr>
          <w:color w:val="1B262E"/>
        </w:rPr>
        <w:t>osobe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invaliditetom.</w:t>
      </w:r>
    </w:p>
    <w:p w:rsidR="00DB3571" w:rsidRDefault="00DB3571">
      <w:pPr>
        <w:spacing w:line="259" w:lineRule="auto"/>
        <w:jc w:val="both"/>
        <w:sectPr w:rsidR="00DB3571"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625" style="width:45.85pt;height:48.5pt;mso-position-horizontal-relative:char;mso-position-vertical-relative:line" coordsize="917,970">
            <v:shape id="_x0000_s1626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spacing w:before="5"/>
        <w:rPr>
          <w:sz w:val="13"/>
        </w:rPr>
      </w:pPr>
    </w:p>
    <w:p w:rsidR="00DB3571" w:rsidRDefault="005B0509">
      <w:pPr>
        <w:spacing w:before="103"/>
        <w:ind w:left="1206"/>
        <w:rPr>
          <w:b/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6795437</wp:posOffset>
            </wp:positionH>
            <wp:positionV relativeFrom="paragraph">
              <wp:posOffset>-743400</wp:posOffset>
            </wp:positionV>
            <wp:extent cx="736461" cy="883686"/>
            <wp:effectExtent l="0" t="0" r="0" b="0"/>
            <wp:wrapNone/>
            <wp:docPr id="15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8"/>
        </w:rPr>
        <w:t>RUMUNJSKA</w:t>
      </w:r>
    </w:p>
    <w:p w:rsidR="00DB3571" w:rsidRDefault="00DB3571">
      <w:pPr>
        <w:pStyle w:val="Textoindependiente"/>
        <w:spacing w:before="10"/>
        <w:rPr>
          <w:b/>
          <w:sz w:val="26"/>
        </w:rPr>
      </w:pPr>
    </w:p>
    <w:p w:rsidR="00DB3571" w:rsidRDefault="005B0509">
      <w:pPr>
        <w:pStyle w:val="Textoindependiente"/>
        <w:spacing w:line="360" w:lineRule="exact"/>
        <w:ind w:left="1241" w:right="1164"/>
        <w:jc w:val="both"/>
      </w:pPr>
      <w:r>
        <w:rPr>
          <w:color w:val="1B262E"/>
          <w:w w:val="95"/>
        </w:rPr>
        <w:t>Od 31. prosinca 2022. prema izvje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tajima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ih uprava za socijalnu pomo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i dje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titu</w:t>
      </w:r>
      <w:r>
        <w:rPr>
          <w:color w:val="1B262E"/>
          <w:spacing w:val="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upanija (GDSACP), odnosno lokalnih okruga Bukure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ta, ukupan broj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 xml:space="preserve">bio je 857 638 osoba. O njih 98,03% (840.727 osoba) skrbi obitelj i/ili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ivi samostalno, a</w:t>
      </w:r>
      <w:r>
        <w:rPr>
          <w:color w:val="1B262E"/>
          <w:spacing w:val="-70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63"/>
        </w:rPr>
        <w:t>,</w:t>
      </w:r>
      <w:r>
        <w:rPr>
          <w:color w:val="1B262E"/>
          <w:w w:val="97"/>
        </w:rPr>
        <w:t>9</w:t>
      </w:r>
      <w:r>
        <w:rPr>
          <w:color w:val="1B262E"/>
          <w:w w:val="94"/>
        </w:rPr>
        <w:t>7</w:t>
      </w:r>
      <w:r>
        <w:rPr>
          <w:color w:val="1B262E"/>
          <w:w w:val="121"/>
        </w:rPr>
        <w:t>%</w:t>
      </w:r>
      <w:r>
        <w:rPr>
          <w:color w:val="1B262E"/>
          <w:spacing w:val="6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9</w:t>
      </w:r>
      <w:r>
        <w:rPr>
          <w:color w:val="1B262E"/>
          <w:w w:val="54"/>
        </w:rPr>
        <w:t>11</w:t>
      </w:r>
      <w:r>
        <w:rPr>
          <w:color w:val="1B262E"/>
          <w:spacing w:val="6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)</w:t>
      </w:r>
      <w:r>
        <w:rPr>
          <w:color w:val="1B262E"/>
          <w:spacing w:val="6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80"/>
        </w:rPr>
        <w:t>i</w:t>
      </w:r>
      <w:r>
        <w:rPr>
          <w:color w:val="1B262E"/>
          <w:spacing w:val="6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  <w:spacing w:val="6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6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6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6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nu</w:t>
      </w:r>
      <w:r>
        <w:rPr>
          <w:color w:val="1B262E"/>
          <w:spacing w:val="6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rFonts w:ascii="Lucida Sans Unicode" w:hAnsi="Lucida Sans Unicode"/>
          <w:color w:val="1B262E"/>
          <w:spacing w:val="2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6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6"/>
        </w:rPr>
        <w:t xml:space="preserve"> </w:t>
      </w:r>
      <w:r>
        <w:rPr>
          <w:color w:val="1B262E"/>
          <w:w w:val="99"/>
        </w:rPr>
        <w:t xml:space="preserve">s </w:t>
      </w:r>
      <w:r>
        <w:rPr>
          <w:color w:val="1B262E"/>
        </w:rPr>
        <w:t>invaliditetom koje koordinira Nacionalno tijelo za prava osoba s invaliditetom, Djecu 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posvojenja.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line="235" w:lineRule="auto"/>
        <w:ind w:left="1241" w:right="1164"/>
        <w:jc w:val="both"/>
      </w:pPr>
      <w:r>
        <w:rPr>
          <w:color w:val="1B262E"/>
          <w:w w:val="95"/>
        </w:rPr>
        <w:t>Od 31. prosinca 2022. udio osoba s invaliditetom u rumunjskom stanovni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tvu bila je 3,87%,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diferencirano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regijama,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emu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regije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Oltenia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jugozapad,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Muntenia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jug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sjeverozapad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zabilje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ile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najvi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udjele.</w:t>
      </w:r>
    </w:p>
    <w:p w:rsidR="00DB3571" w:rsidRDefault="005B0509">
      <w:pPr>
        <w:pStyle w:val="Textoindependiente"/>
        <w:spacing w:before="221" w:line="235" w:lineRule="auto"/>
        <w:ind w:left="1241" w:right="1164"/>
        <w:jc w:val="both"/>
      </w:pPr>
      <w:r>
        <w:rPr>
          <w:color w:val="1B262E"/>
          <w:w w:val="95"/>
        </w:rPr>
        <w:t xml:space="preserve">U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upanijama/op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inama najve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broj osoba s invaliditetom bilje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 Bukure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 (73.313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osoba),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zatim</w:t>
      </w:r>
      <w:r>
        <w:rPr>
          <w:color w:val="1B262E"/>
          <w:spacing w:val="-5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upanija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Prahova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(37.732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osobe),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najmanji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broj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bilje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upanija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Covasna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(6.363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osobe).</w:t>
      </w:r>
    </w:p>
    <w:p w:rsidR="00DB3571" w:rsidRDefault="005B0509">
      <w:pPr>
        <w:pStyle w:val="Textoindependiente"/>
        <w:spacing w:before="191" w:line="360" w:lineRule="exact"/>
        <w:ind w:left="1241" w:right="1164"/>
        <w:jc w:val="both"/>
      </w:pP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ene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ine 53,25% ukupnog broja osoba s invaliditetom. Broj osoba starijih od 50 godina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72,72 posto ukupnog broja odraslih osoba s invaliditetom. Centralizacijom podataka po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dobnim skupinama proizlazi da u ukupnom broju odraslih osoba s invaliditetom 53,04 posto</w:t>
      </w:r>
      <w:r>
        <w:rPr>
          <w:color w:val="1B262E"/>
          <w:spacing w:val="1"/>
          <w:w w:val="95"/>
        </w:rPr>
        <w:t xml:space="preserve"> 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-2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</w:rPr>
        <w:t>8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do</w:t>
      </w:r>
      <w:r>
        <w:rPr>
          <w:color w:val="1B262E"/>
          <w:spacing w:val="-2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  <w:w w:val="115"/>
        </w:rPr>
        <w:t>4</w:t>
      </w:r>
      <w:r>
        <w:rPr>
          <w:color w:val="1B262E"/>
          <w:spacing w:val="-2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-2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5"/>
        </w:rPr>
        <w:t>4</w:t>
      </w:r>
      <w:r>
        <w:rPr>
          <w:color w:val="1B262E"/>
          <w:w w:val="54"/>
        </w:rPr>
        <w:t>1</w:t>
      </w:r>
      <w:r>
        <w:rPr>
          <w:color w:val="1B262E"/>
          <w:w w:val="104"/>
        </w:rPr>
        <w:t>5</w:t>
      </w:r>
      <w:r>
        <w:rPr>
          <w:color w:val="1B262E"/>
          <w:w w:val="72"/>
        </w:rPr>
        <w:t>.</w:t>
      </w:r>
      <w:r>
        <w:rPr>
          <w:color w:val="1B262E"/>
          <w:w w:val="97"/>
        </w:rPr>
        <w:t>99</w:t>
      </w:r>
      <w:r>
        <w:rPr>
          <w:color w:val="1B262E"/>
          <w:w w:val="104"/>
        </w:rPr>
        <w:t>5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)</w:t>
      </w:r>
      <w:r>
        <w:rPr>
          <w:color w:val="1B262E"/>
          <w:w w:val="63"/>
        </w:rPr>
        <w:t>,</w:t>
      </w:r>
      <w:r>
        <w:rPr>
          <w:color w:val="1B262E"/>
          <w:spacing w:val="-2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spacing w:val="-2"/>
        </w:rPr>
        <w:t xml:space="preserve"> </w:t>
      </w:r>
      <w:r>
        <w:rPr>
          <w:color w:val="1B262E"/>
          <w:w w:val="115"/>
        </w:rPr>
        <w:t>4</w:t>
      </w:r>
      <w:r>
        <w:rPr>
          <w:color w:val="1B262E"/>
          <w:w w:val="97"/>
        </w:rPr>
        <w:t>6</w:t>
      </w:r>
      <w:r>
        <w:rPr>
          <w:color w:val="1B262E"/>
          <w:w w:val="63"/>
        </w:rPr>
        <w:t>,</w:t>
      </w:r>
      <w:r>
        <w:rPr>
          <w:color w:val="1B262E"/>
          <w:w w:val="97"/>
        </w:rPr>
        <w:t>96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-2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ri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-2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-2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  <w:w w:val="104"/>
        </w:rPr>
        <w:t>5</w:t>
      </w:r>
      <w:r>
        <w:rPr>
          <w:color w:val="1B262E"/>
          <w:spacing w:val="-2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-2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99"/>
        </w:rPr>
        <w:t>3</w:t>
      </w:r>
      <w:r>
        <w:rPr>
          <w:color w:val="1B262E"/>
          <w:w w:val="97"/>
        </w:rPr>
        <w:t>6</w:t>
      </w:r>
      <w:r>
        <w:rPr>
          <w:color w:val="1B262E"/>
        </w:rPr>
        <w:t>8</w:t>
      </w:r>
      <w:r>
        <w:rPr>
          <w:color w:val="1B262E"/>
          <w:w w:val="72"/>
        </w:rPr>
        <w:t>.</w:t>
      </w:r>
      <w:r>
        <w:rPr>
          <w:color w:val="1B262E"/>
          <w:w w:val="99"/>
        </w:rPr>
        <w:t>3</w:t>
      </w:r>
      <w:r>
        <w:rPr>
          <w:color w:val="1B262E"/>
          <w:w w:val="97"/>
        </w:rPr>
        <w:t xml:space="preserve">69 </w:t>
      </w:r>
      <w:r>
        <w:rPr>
          <w:color w:val="1B262E"/>
        </w:rPr>
        <w:t>osoba).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6"/>
      </w:pPr>
    </w:p>
    <w:p w:rsidR="00DB3571" w:rsidRDefault="005B0509">
      <w:pPr>
        <w:spacing w:before="102" w:line="244" w:lineRule="auto"/>
        <w:ind w:left="1241" w:right="1165"/>
      </w:pP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dobne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skupine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18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64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godine,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udio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sljede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i: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5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18</w:t>
      </w:r>
      <w:r>
        <w:rPr>
          <w:color w:val="1B262E"/>
          <w:spacing w:val="-63"/>
        </w:rPr>
        <w:t xml:space="preserve"> </w:t>
      </w:r>
      <w:r>
        <w:rPr>
          <w:color w:val="1B262E"/>
          <w:w w:val="83"/>
        </w:rPr>
        <w:t>i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56"/>
        </w:rPr>
        <w:t>1</w:t>
      </w:r>
      <w:r>
        <w:rPr>
          <w:color w:val="1B262E"/>
          <w:w w:val="101"/>
        </w:rPr>
        <w:t>9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spacing w:val="-1"/>
          <w:w w:val="112"/>
        </w:rPr>
        <w:t>a</w:t>
      </w:r>
      <w:r>
        <w:rPr>
          <w:color w:val="1B262E"/>
          <w:w w:val="65"/>
        </w:rPr>
        <w:t>,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01"/>
        </w:rPr>
        <w:t>9</w:t>
      </w:r>
      <w:r>
        <w:rPr>
          <w:color w:val="1B262E"/>
          <w:spacing w:val="-1"/>
          <w:w w:val="103"/>
        </w:rPr>
        <w:t>8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9"/>
        </w:rPr>
        <w:t>z</w:t>
      </w:r>
      <w:r>
        <w:rPr>
          <w:color w:val="1B262E"/>
          <w:spacing w:val="-1"/>
          <w:w w:val="95"/>
        </w:rPr>
        <w:t>m</w:t>
      </w:r>
      <w:r>
        <w:rPr>
          <w:color w:val="1B262E"/>
          <w:spacing w:val="-1"/>
          <w:w w:val="103"/>
        </w:rPr>
        <w:t>e</w:t>
      </w:r>
      <w:r>
        <w:rPr>
          <w:rFonts w:ascii="Lucida Sans Unicode" w:hAnsi="Lucida Sans Unicode"/>
          <w:color w:val="1B262E"/>
          <w:spacing w:val="-1"/>
          <w:w w:val="101"/>
        </w:rPr>
        <w:t>đ</w:t>
      </w:r>
      <w:r>
        <w:rPr>
          <w:color w:val="1B262E"/>
          <w:w w:val="96"/>
        </w:rPr>
        <w:t>u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w w:val="110"/>
        </w:rPr>
        <w:t>0</w:t>
      </w:r>
      <w:r>
        <w:rPr>
          <w:color w:val="1B262E"/>
          <w:spacing w:val="15"/>
        </w:rPr>
        <w:t xml:space="preserve"> </w:t>
      </w:r>
      <w:r>
        <w:rPr>
          <w:color w:val="1B262E"/>
          <w:w w:val="83"/>
        </w:rPr>
        <w:t>i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w w:val="119"/>
        </w:rPr>
        <w:t>4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03"/>
        </w:rPr>
        <w:t>e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56"/>
        </w:rPr>
        <w:t>11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9"/>
        </w:rPr>
        <w:t>z</w:t>
      </w:r>
      <w:r>
        <w:rPr>
          <w:color w:val="1B262E"/>
          <w:spacing w:val="-1"/>
          <w:w w:val="95"/>
        </w:rPr>
        <w:t>m</w:t>
      </w:r>
      <w:r>
        <w:rPr>
          <w:color w:val="1B262E"/>
          <w:spacing w:val="-1"/>
          <w:w w:val="103"/>
        </w:rPr>
        <w:t>e</w:t>
      </w:r>
      <w:r>
        <w:rPr>
          <w:rFonts w:ascii="Lucida Sans Unicode" w:hAnsi="Lucida Sans Unicode"/>
          <w:color w:val="1B262E"/>
          <w:spacing w:val="-1"/>
          <w:w w:val="101"/>
        </w:rPr>
        <w:t>đ</w:t>
      </w:r>
      <w:r>
        <w:rPr>
          <w:color w:val="1B262E"/>
          <w:w w:val="96"/>
        </w:rPr>
        <w:t>u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w w:val="108"/>
        </w:rPr>
        <w:t>5</w:t>
      </w:r>
      <w:r>
        <w:rPr>
          <w:color w:val="1B262E"/>
          <w:spacing w:val="15"/>
        </w:rPr>
        <w:t xml:space="preserve"> </w:t>
      </w:r>
      <w:r>
        <w:rPr>
          <w:color w:val="1B262E"/>
          <w:w w:val="83"/>
        </w:rPr>
        <w:t>i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w w:val="101"/>
        </w:rPr>
        <w:t>9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12"/>
        </w:rPr>
        <w:t>a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21"/>
        </w:rPr>
        <w:t>2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19"/>
        </w:rPr>
        <w:t>44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02"/>
        </w:rPr>
        <w:t>3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02"/>
        </w:rPr>
        <w:t>3</w:t>
      </w:r>
      <w:r>
        <w:rPr>
          <w:color w:val="1B262E"/>
          <w:w w:val="119"/>
        </w:rPr>
        <w:t>4</w:t>
      </w:r>
      <w:r>
        <w:rPr>
          <w:color w:val="1B262E"/>
          <w:spacing w:val="1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03"/>
        </w:rPr>
        <w:t>e</w:t>
      </w:r>
    </w:p>
    <w:p w:rsidR="00DB3571" w:rsidRDefault="005B0509">
      <w:pPr>
        <w:spacing w:before="35"/>
        <w:ind w:left="1241"/>
      </w:pP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21"/>
        </w:rPr>
        <w:t>2</w:t>
      </w: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2"/>
        </w:rPr>
        <w:t>3</w:t>
      </w:r>
      <w:r>
        <w:rPr>
          <w:color w:val="1B262E"/>
          <w:spacing w:val="-1"/>
          <w:w w:val="108"/>
        </w:rPr>
        <w:t>5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02"/>
        </w:rPr>
        <w:t>3</w:t>
      </w:r>
      <w:r>
        <w:rPr>
          <w:color w:val="1B262E"/>
          <w:w w:val="101"/>
        </w:rPr>
        <w:t>9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12"/>
        </w:rPr>
        <w:t>a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56"/>
        </w:rPr>
        <w:t>1</w:t>
      </w: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19"/>
        </w:rPr>
        <w:t>4</w:t>
      </w:r>
      <w:r>
        <w:rPr>
          <w:color w:val="1B262E"/>
          <w:w w:val="119"/>
        </w:rPr>
        <w:t>4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03"/>
        </w:rPr>
        <w:t>e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8"/>
        </w:rPr>
        <w:t>5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02"/>
        </w:rPr>
        <w:t>3</w:t>
      </w:r>
      <w:r>
        <w:rPr>
          <w:color w:val="1B262E"/>
          <w:w w:val="108"/>
        </w:rPr>
        <w:t>5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6"/>
        </w:rPr>
        <w:t>po</w:t>
      </w:r>
      <w:r>
        <w:rPr>
          <w:color w:val="1B262E"/>
          <w:spacing w:val="-1"/>
          <w:w w:val="102"/>
        </w:rPr>
        <w:t>s</w:t>
      </w:r>
      <w:r>
        <w:rPr>
          <w:color w:val="1B262E"/>
          <w:spacing w:val="-1"/>
          <w:w w:val="85"/>
        </w:rPr>
        <w:t>t</w:t>
      </w:r>
      <w:r>
        <w:rPr>
          <w:color w:val="1B262E"/>
          <w:spacing w:val="-1"/>
          <w:w w:val="106"/>
        </w:rPr>
        <w:t>o</w:t>
      </w:r>
      <w:r>
        <w:rPr>
          <w:color w:val="1B262E"/>
          <w:w w:val="75"/>
        </w:rPr>
        <w:t>;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9"/>
        </w:rPr>
        <w:t>4</w:t>
      </w:r>
      <w:r>
        <w:rPr>
          <w:color w:val="1B262E"/>
          <w:spacing w:val="-1"/>
          <w:w w:val="108"/>
        </w:rPr>
        <w:t>5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19"/>
        </w:rPr>
        <w:t>4</w:t>
      </w:r>
      <w:r>
        <w:rPr>
          <w:color w:val="1B262E"/>
          <w:w w:val="101"/>
        </w:rPr>
        <w:t>9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12"/>
        </w:rPr>
        <w:t>a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8"/>
        </w:rPr>
        <w:t>5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03"/>
        </w:rPr>
        <w:t>8</w:t>
      </w:r>
      <w:r>
        <w:rPr>
          <w:color w:val="1B262E"/>
          <w:w w:val="110"/>
        </w:rPr>
        <w:t>0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6"/>
        </w:rPr>
        <w:t>po</w:t>
      </w:r>
      <w:r>
        <w:rPr>
          <w:color w:val="1B262E"/>
          <w:spacing w:val="-1"/>
          <w:w w:val="102"/>
        </w:rPr>
        <w:t>s</w:t>
      </w:r>
      <w:r>
        <w:rPr>
          <w:color w:val="1B262E"/>
          <w:spacing w:val="-1"/>
          <w:w w:val="85"/>
        </w:rPr>
        <w:t>t</w:t>
      </w:r>
      <w:r>
        <w:rPr>
          <w:color w:val="1B262E"/>
          <w:spacing w:val="-1"/>
          <w:w w:val="106"/>
        </w:rPr>
        <w:t>o</w:t>
      </w:r>
      <w:r>
        <w:rPr>
          <w:color w:val="1B262E"/>
          <w:w w:val="75"/>
        </w:rPr>
        <w:t>;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08"/>
        </w:rPr>
        <w:t>5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08"/>
        </w:rPr>
        <w:t>5</w:t>
      </w:r>
      <w:r>
        <w:rPr>
          <w:color w:val="1B262E"/>
          <w:w w:val="119"/>
        </w:rPr>
        <w:t>4</w:t>
      </w:r>
      <w:r>
        <w:rPr>
          <w:color w:val="1B262E"/>
          <w:spacing w:val="7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03"/>
        </w:rPr>
        <w:t>e</w:t>
      </w:r>
    </w:p>
    <w:p w:rsidR="00DB3571" w:rsidRDefault="005B0509">
      <w:pPr>
        <w:spacing w:before="90"/>
        <w:ind w:left="1241"/>
      </w:pPr>
      <w:r>
        <w:rPr>
          <w:color w:val="1B262E"/>
          <w:spacing w:val="-1"/>
          <w:w w:val="97"/>
        </w:rPr>
        <w:t>7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21"/>
        </w:rPr>
        <w:t>2</w:t>
      </w:r>
      <w:r>
        <w:rPr>
          <w:color w:val="1B262E"/>
          <w:w w:val="108"/>
        </w:rPr>
        <w:t>5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06"/>
        </w:rPr>
        <w:t>po</w:t>
      </w:r>
      <w:r>
        <w:rPr>
          <w:color w:val="1B262E"/>
          <w:spacing w:val="-1"/>
          <w:w w:val="102"/>
        </w:rPr>
        <w:t>s</w:t>
      </w:r>
      <w:r>
        <w:rPr>
          <w:color w:val="1B262E"/>
          <w:spacing w:val="-1"/>
          <w:w w:val="85"/>
        </w:rPr>
        <w:t>t</w:t>
      </w:r>
      <w:r>
        <w:rPr>
          <w:color w:val="1B262E"/>
          <w:spacing w:val="-1"/>
          <w:w w:val="106"/>
        </w:rPr>
        <w:t>o</w:t>
      </w:r>
      <w:r>
        <w:rPr>
          <w:color w:val="1B262E"/>
          <w:w w:val="75"/>
        </w:rPr>
        <w:t>;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08"/>
        </w:rPr>
        <w:t>55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08"/>
        </w:rPr>
        <w:t>5</w:t>
      </w:r>
      <w:r>
        <w:rPr>
          <w:color w:val="1B262E"/>
          <w:w w:val="101"/>
        </w:rPr>
        <w:t>9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12"/>
        </w:rPr>
        <w:t>a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01"/>
        </w:rPr>
        <w:t>6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21"/>
        </w:rPr>
        <w:t>2</w:t>
      </w:r>
      <w:r>
        <w:rPr>
          <w:color w:val="1B262E"/>
          <w:spacing w:val="-1"/>
          <w:w w:val="101"/>
        </w:rPr>
        <w:t>9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;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01"/>
        </w:rPr>
        <w:t>6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115"/>
        </w:rPr>
        <w:t>-</w:t>
      </w:r>
      <w:r>
        <w:rPr>
          <w:color w:val="1B262E"/>
          <w:spacing w:val="-1"/>
          <w:w w:val="101"/>
        </w:rPr>
        <w:t>6</w:t>
      </w:r>
      <w:r>
        <w:rPr>
          <w:color w:val="1B262E"/>
          <w:w w:val="119"/>
        </w:rPr>
        <w:t>4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118"/>
        </w:rPr>
        <w:t>g</w:t>
      </w:r>
      <w:r>
        <w:rPr>
          <w:color w:val="1B262E"/>
          <w:spacing w:val="-1"/>
          <w:w w:val="106"/>
        </w:rPr>
        <w:t>od</w:t>
      </w:r>
      <w:r>
        <w:rPr>
          <w:color w:val="1B262E"/>
          <w:spacing w:val="-1"/>
          <w:w w:val="83"/>
        </w:rPr>
        <w:t>i</w:t>
      </w:r>
      <w:r>
        <w:rPr>
          <w:color w:val="1B262E"/>
          <w:spacing w:val="-1"/>
          <w:w w:val="96"/>
        </w:rPr>
        <w:t>n</w:t>
      </w:r>
      <w:r>
        <w:rPr>
          <w:color w:val="1B262E"/>
          <w:w w:val="103"/>
        </w:rPr>
        <w:t>e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  <w:w w:val="56"/>
        </w:rPr>
        <w:t>1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65"/>
        </w:rPr>
        <w:t>,</w:t>
      </w:r>
      <w:r>
        <w:rPr>
          <w:color w:val="1B262E"/>
          <w:spacing w:val="-1"/>
          <w:w w:val="110"/>
        </w:rPr>
        <w:t>0</w:t>
      </w:r>
      <w:r>
        <w:rPr>
          <w:color w:val="1B262E"/>
          <w:spacing w:val="-1"/>
          <w:w w:val="56"/>
        </w:rPr>
        <w:t>1</w:t>
      </w:r>
      <w:r>
        <w:rPr>
          <w:color w:val="1B262E"/>
          <w:spacing w:val="-1"/>
          <w:w w:val="126"/>
        </w:rPr>
        <w:t>%</w:t>
      </w:r>
      <w:r>
        <w:rPr>
          <w:color w:val="1B262E"/>
          <w:w w:val="75"/>
        </w:rPr>
        <w:t>.</w:t>
      </w:r>
    </w:p>
    <w:p w:rsidR="00DB3571" w:rsidRDefault="00DB3571">
      <w:pPr>
        <w:pStyle w:val="Textoindependiente"/>
        <w:spacing w:before="11"/>
        <w:rPr>
          <w:sz w:val="28"/>
        </w:rPr>
      </w:pPr>
    </w:p>
    <w:p w:rsidR="00DB3571" w:rsidRDefault="005B0509">
      <w:pPr>
        <w:pStyle w:val="Textoindependiente"/>
        <w:spacing w:line="235" w:lineRule="auto"/>
        <w:ind w:left="1241" w:right="1160"/>
      </w:pPr>
      <w:r>
        <w:rPr>
          <w:color w:val="1B262E"/>
        </w:rPr>
        <w:t>Broj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im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66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ini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40,09%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ukupnog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broja,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udio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6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kim</w:t>
      </w:r>
      <w:r>
        <w:rPr>
          <w:color w:val="1B262E"/>
          <w:spacing w:val="-7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115"/>
        </w:rPr>
        <w:t>4</w:t>
      </w:r>
      <w:r>
        <w:rPr>
          <w:color w:val="1B262E"/>
        </w:rPr>
        <w:t>8</w:t>
      </w:r>
      <w:r>
        <w:rPr>
          <w:color w:val="1B262E"/>
          <w:w w:val="63"/>
        </w:rPr>
        <w:t>,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121"/>
        </w:rPr>
        <w:t>%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11</w:t>
      </w:r>
      <w:r>
        <w:rPr>
          <w:color w:val="1B262E"/>
          <w:w w:val="63"/>
        </w:rPr>
        <w:t>,</w:t>
      </w:r>
      <w:r>
        <w:rPr>
          <w:color w:val="1B262E"/>
        </w:rPr>
        <w:t>70</w:t>
      </w:r>
      <w:r>
        <w:rPr>
          <w:color w:val="1B262E"/>
          <w:w w:val="121"/>
        </w:rPr>
        <w:t>%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06" w:line="242" w:lineRule="auto"/>
        <w:ind w:left="1241" w:right="1164"/>
        <w:jc w:val="both"/>
      </w:pPr>
      <w:r>
        <w:rPr>
          <w:color w:val="1B262E"/>
        </w:rPr>
        <w:t>Na dan 31. prosinca 2022. broj javnih ustanova socijalne 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za odrasle osobe 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iznosio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508,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0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ega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453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stambene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55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nestambene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ustanove.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453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javne ustanove za smje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taj odraslih osoba s invaliditetom, njih 85 su centri s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od 50</w:t>
      </w:r>
      <w:r>
        <w:rPr>
          <w:color w:val="1B262E"/>
          <w:spacing w:val="-71"/>
        </w:rPr>
        <w:t xml:space="preserve"> </w:t>
      </w:r>
      <w:r>
        <w:rPr>
          <w:color w:val="1B262E"/>
        </w:rPr>
        <w:t>korisnika.</w:t>
      </w:r>
    </w:p>
    <w:p w:rsidR="00DB3571" w:rsidRDefault="00DB3571">
      <w:pPr>
        <w:spacing w:line="242" w:lineRule="auto"/>
        <w:jc w:val="both"/>
        <w:sectPr w:rsidR="00DB3571">
          <w:headerReference w:type="default" r:id="rId44"/>
          <w:footerReference w:type="default" r:id="rId45"/>
          <w:pgSz w:w="11900" w:h="16850"/>
          <w:pgMar w:top="0" w:right="0" w:bottom="2340" w:left="0" w:header="0" w:footer="2151" w:gutter="0"/>
          <w:cols w:space="720"/>
        </w:sectPr>
      </w:pPr>
    </w:p>
    <w:p w:rsidR="00DB3571" w:rsidRDefault="00BE007F">
      <w:pPr>
        <w:tabs>
          <w:tab w:val="left" w:pos="10701"/>
        </w:tabs>
        <w:ind w:right="-15"/>
        <w:rPr>
          <w:sz w:val="20"/>
        </w:rPr>
      </w:pPr>
      <w:r>
        <w:rPr>
          <w:position w:val="44"/>
          <w:sz w:val="20"/>
        </w:rPr>
      </w:r>
      <w:r>
        <w:rPr>
          <w:position w:val="44"/>
          <w:sz w:val="20"/>
        </w:rPr>
        <w:pict>
          <v:group id="_x0000_s1623" style="width:45.85pt;height:48.5pt;mso-position-horizontal-relative:char;mso-position-vertical-relative:line" coordsize="917,970">
            <v:shape id="_x0000_s1624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  <w:r w:rsidR="005B0509">
        <w:rPr>
          <w:position w:val="44"/>
          <w:sz w:val="20"/>
        </w:rPr>
        <w:tab/>
      </w:r>
      <w:r w:rsidR="005B0509">
        <w:rPr>
          <w:noProof/>
          <w:sz w:val="20"/>
          <w:lang w:val="es-ES" w:eastAsia="es-ES"/>
        </w:rPr>
        <w:drawing>
          <wp:inline distT="0" distB="0" distL="0" distR="0">
            <wp:extent cx="741782" cy="881062"/>
            <wp:effectExtent l="0" t="0" r="0" b="0"/>
            <wp:docPr id="15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82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238"/>
        <w:ind w:left="1206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DB3571">
      <w:pPr>
        <w:pStyle w:val="Textoindependiente"/>
        <w:spacing w:before="6"/>
        <w:rPr>
          <w:b/>
          <w:sz w:val="42"/>
        </w:rPr>
      </w:pPr>
    </w:p>
    <w:p w:rsidR="00DB3571" w:rsidRDefault="005B0509">
      <w:pPr>
        <w:pStyle w:val="Textoindependiente"/>
        <w:spacing w:line="235" w:lineRule="auto"/>
        <w:ind w:left="1206" w:right="1198"/>
        <w:jc w:val="both"/>
      </w:pPr>
      <w:r>
        <w:rPr>
          <w:color w:val="1B262E"/>
        </w:rPr>
        <w:t>Najve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razlika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zemalja EU-a bila je u stvarnom broju osoba s invaliditetom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zaposlenih u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enom sektoru i njihovoj relativnoj veli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ini (27 000 u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vedskoj 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ekonomski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aktivnog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stanovni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oko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4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milijuna).</w:t>
      </w:r>
    </w:p>
    <w:p w:rsidR="00DB3571" w:rsidRDefault="00DB3571">
      <w:pPr>
        <w:pStyle w:val="Textoindependiente"/>
        <w:spacing w:before="10"/>
      </w:pPr>
    </w:p>
    <w:p w:rsidR="00DB3571" w:rsidRDefault="005B0509">
      <w:pPr>
        <w:pStyle w:val="Textoindependiente"/>
        <w:spacing w:before="1" w:line="235" w:lineRule="auto"/>
        <w:ind w:left="1206" w:right="1198"/>
        <w:jc w:val="both"/>
      </w:pP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ina radnika u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enom sektoru su osobe s invaliditetom; Postotak radnika bez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invaliditeta (uglavnom zaposlenih u nekoj nadzornoj ulozi)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se kre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5% i 25%.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8"/>
        </w:rPr>
        <w:t>đ</w:t>
      </w:r>
      <w:r>
        <w:rPr>
          <w:color w:val="1B262E"/>
          <w:w w:val="93"/>
        </w:rPr>
        <w:t>u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63"/>
        </w:rPr>
        <w:t>,</w:t>
      </w:r>
      <w:r>
        <w:rPr>
          <w:color w:val="1B262E"/>
          <w:spacing w:val="-5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-5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  <w:w w:val="102"/>
        </w:rPr>
        <w:t>o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-5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-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-5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ob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-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spacing w:val="-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spacing w:val="-5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17"/>
        </w:rPr>
        <w:t>22</w:t>
      </w:r>
      <w:r>
        <w:rPr>
          <w:color w:val="1B262E"/>
          <w:spacing w:val="-5"/>
        </w:rPr>
        <w:t xml:space="preserve"> </w:t>
      </w:r>
      <w:r>
        <w:rPr>
          <w:color w:val="1B262E"/>
          <w:w w:val="106"/>
        </w:rPr>
        <w:t>000</w:t>
      </w:r>
      <w:r>
        <w:rPr>
          <w:color w:val="1B262E"/>
          <w:spacing w:val="-5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spacing w:val="-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-5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-5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-5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 xml:space="preserve">j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enoj radnoj snazi od oko 200 000; Ova neuobi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ajena situacija nastala je zbog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injenice da svaka tvrtka s najmanje 40% radne snage OSI (ili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ak 30% ako su OSI 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enjem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vida)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kvalificirati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status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zaposlenja.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7"/>
        </w:rPr>
      </w:pPr>
    </w:p>
    <w:p w:rsidR="00DB3571" w:rsidRDefault="005B0509">
      <w:pPr>
        <w:pStyle w:val="Textoindependiente"/>
        <w:spacing w:before="94" w:line="247" w:lineRule="auto"/>
        <w:ind w:left="1206" w:right="1198"/>
        <w:jc w:val="both"/>
      </w:pPr>
      <w:r>
        <w:rPr>
          <w:color w:val="1B262E"/>
          <w:w w:val="95"/>
        </w:rPr>
        <w:t>Udio mu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karaca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radnim mjestima sustavno je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 od udjela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ena,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prosjeku 60% do 70% ukupnog broja (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ak 80% u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vicarskoj). Malo je statistika o dobnoj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distribuciji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1"/>
        <w:rPr>
          <w:sz w:val="20"/>
        </w:rPr>
      </w:pPr>
    </w:p>
    <w:p w:rsidR="00DB3571" w:rsidRDefault="005B0509">
      <w:pPr>
        <w:pStyle w:val="Textoindependiente"/>
        <w:spacing w:before="98" w:line="235" w:lineRule="auto"/>
        <w:ind w:left="1206" w:right="1194"/>
      </w:pPr>
      <w:r>
        <w:rPr>
          <w:color w:val="1B262E"/>
        </w:rPr>
        <w:t>Populacija</w:t>
      </w:r>
      <w:r>
        <w:rPr>
          <w:color w:val="1B262E"/>
          <w:spacing w:val="55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radionica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</w:t>
      </w:r>
      <w:r>
        <w:rPr>
          <w:color w:val="1B262E"/>
          <w:spacing w:val="55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55"/>
        </w:rPr>
        <w:t xml:space="preserve"> </w:t>
      </w:r>
      <w:r>
        <w:rPr>
          <w:color w:val="1B262E"/>
        </w:rPr>
        <w:t>zemljama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iskustva</w:t>
      </w:r>
      <w:r>
        <w:rPr>
          <w:color w:val="1B262E"/>
          <w:spacing w:val="5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56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im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stanovni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tvom.</w:t>
      </w:r>
    </w:p>
    <w:p w:rsidR="00DB3571" w:rsidRDefault="00DB3571">
      <w:pPr>
        <w:spacing w:line="235" w:lineRule="auto"/>
        <w:sectPr w:rsidR="00DB3571">
          <w:headerReference w:type="default" r:id="rId46"/>
          <w:footerReference w:type="default" r:id="rId47"/>
          <w:pgSz w:w="11900" w:h="16850"/>
          <w:pgMar w:top="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7"/>
        <w:rPr>
          <w:sz w:val="27"/>
        </w:rPr>
      </w:pPr>
    </w:p>
    <w:p w:rsidR="00DB3571" w:rsidRDefault="00BE007F">
      <w:pPr>
        <w:pStyle w:val="Textoindependiente"/>
        <w:spacing w:before="99" w:line="235" w:lineRule="auto"/>
        <w:ind w:left="1218" w:right="1186"/>
        <w:jc w:val="both"/>
      </w:pPr>
      <w:r>
        <w:pict>
          <v:group id="_x0000_s1618" style="position:absolute;left:0;text-align:left;margin-left:0;margin-top:-121.45pt;width:595pt;height:112.1pt;z-index:15809024;mso-position-horizontal-relative:page" coordorigin=",-2429" coordsize="11900,2242">
            <v:shape id="_x0000_s1622" type="#_x0000_t75" style="position:absolute;left:10701;top:-2426;width:1160;height:1392">
              <v:imagedata r:id="rId48" o:title=""/>
            </v:shape>
            <v:rect id="_x0000_s1621" style="position:absolute;top:-1022;width:11900;height:834" fillcolor="#fef2e3" stroked="f"/>
            <v:shape id="_x0000_s1620" style="position:absolute;top:-2429;width:917;height:970" coordorigin=",-2429" coordsize="917,970" path="m,-1459r,-970l136,-2429r781,446l,-1459xe" fillcolor="#f7b458" stroked="f">
              <v:path arrowok="t"/>
            </v:shape>
            <v:shape id="_x0000_s1619" type="#_x0000_t202" style="position:absolute;top:-2429;width:11900;height:2242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"/>
                      <w:rPr>
                        <w:sz w:val="55"/>
                      </w:rPr>
                    </w:pPr>
                  </w:p>
                  <w:p w:rsidR="00DB3571" w:rsidRDefault="005B0509">
                    <w:pPr>
                      <w:ind w:left="1206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A00538"/>
                        <w:w w:val="85"/>
                        <w:sz w:val="40"/>
                      </w:rPr>
                      <w:t>5</w:t>
                    </w:r>
                    <w:r>
                      <w:rPr>
                        <w:rFonts w:ascii="Arial"/>
                        <w:b/>
                        <w:color w:val="A00538"/>
                        <w:spacing w:val="5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85"/>
                        <w:sz w:val="40"/>
                      </w:rPr>
                      <w:t>PRIRODA</w:t>
                    </w:r>
                    <w:r>
                      <w:rPr>
                        <w:rFonts w:ascii="Arial"/>
                        <w:b/>
                        <w:color w:val="A00538"/>
                        <w:spacing w:val="5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85"/>
                        <w:sz w:val="40"/>
                      </w:rPr>
                      <w:t>INVALIDITETA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color w:val="1B262E"/>
          <w:w w:val="95"/>
        </w:rPr>
        <w:t>Priroda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invaliditeta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radnika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enim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poslovima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rijetko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se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prou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ava.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Nekoliko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dostupnih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brojki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otkriva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zna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ajne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razlike.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vedskoj,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primjer,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samo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33%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osobe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57"/>
          <w:w w:val="95"/>
        </w:rPr>
        <w:t xml:space="preserve"> </w:t>
      </w:r>
      <w:r w:rsidR="005B0509">
        <w:rPr>
          <w:color w:val="1B262E"/>
          <w:w w:val="95"/>
        </w:rPr>
        <w:t>mentalnim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ili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h</w:t>
      </w:r>
      <w:r w:rsidR="005B0509">
        <w:rPr>
          <w:color w:val="1B262E"/>
          <w:w w:val="80"/>
        </w:rPr>
        <w:t>i</w:t>
      </w:r>
      <w:r w:rsidR="005B0509">
        <w:rPr>
          <w:rFonts w:ascii="Lucida Sans Unicode" w:hAnsi="Lucida Sans Unicode"/>
          <w:color w:val="1B262E"/>
          <w:w w:val="93"/>
        </w:rPr>
        <w:t>č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1"/>
        </w:rPr>
        <w:t>m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102"/>
        </w:rPr>
        <w:t>po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4"/>
        </w:rPr>
        <w:t>š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63"/>
        </w:rPr>
        <w:t>,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102"/>
        </w:rPr>
        <w:t>do</w:t>
      </w:r>
      <w:r w:rsidR="005B0509">
        <w:rPr>
          <w:color w:val="1B262E"/>
          <w:w w:val="83"/>
        </w:rPr>
        <w:t>k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94"/>
        </w:rPr>
        <w:t>N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4"/>
        </w:rPr>
        <w:t>š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spacing w:val="-2"/>
        </w:rPr>
        <w:t xml:space="preserve"> </w:t>
      </w:r>
      <w:r w:rsidR="005B0509">
        <w:rPr>
          <w:rFonts w:ascii="Lucida Sans Unicode" w:hAnsi="Lucida Sans Unicode"/>
          <w:color w:val="1B262E"/>
          <w:w w:val="93"/>
        </w:rPr>
        <w:t>č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99"/>
        </w:rPr>
        <w:t>e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97"/>
        </w:rPr>
        <w:t>6</w:t>
      </w:r>
      <w:r w:rsidR="005B0509">
        <w:rPr>
          <w:color w:val="1B262E"/>
          <w:w w:val="121"/>
        </w:rPr>
        <w:t>%</w:t>
      </w:r>
      <w:r w:rsidR="005B0509">
        <w:rPr>
          <w:color w:val="1B262E"/>
          <w:w w:val="72"/>
        </w:rPr>
        <w:t>;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102"/>
        </w:rPr>
        <w:t>o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7"/>
        </w:rPr>
        <w:t>6</w:t>
      </w:r>
      <w:r w:rsidR="005B0509">
        <w:rPr>
          <w:color w:val="1B262E"/>
          <w:w w:val="121"/>
        </w:rPr>
        <w:t>%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108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95"/>
        </w:rPr>
        <w:t>B</w:t>
      </w:r>
      <w:r w:rsidR="005B0509">
        <w:rPr>
          <w:color w:val="1B262E"/>
          <w:w w:val="80"/>
        </w:rPr>
        <w:t>ri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-2"/>
        </w:rPr>
        <w:t xml:space="preserve"> </w:t>
      </w:r>
      <w:r w:rsidR="005B0509">
        <w:rPr>
          <w:color w:val="1B262E"/>
          <w:w w:val="94"/>
        </w:rPr>
        <w:t>P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3"/>
        </w:rPr>
        <w:t xml:space="preserve">k </w:t>
      </w:r>
      <w:r w:rsidR="005B0509">
        <w:rPr>
          <w:color w:val="1B262E"/>
          <w:w w:val="95"/>
        </w:rPr>
        <w:t>osoba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tjelesnim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invaliditetom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je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oko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50%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vedskoj,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ali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samo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7%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centrima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Francuskoj.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18"/>
        </w:rPr>
      </w:pPr>
    </w:p>
    <w:p w:rsidR="00DB3571" w:rsidRDefault="005B0509">
      <w:pPr>
        <w:spacing w:before="136"/>
        <w:ind w:left="1218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79"/>
        <w:ind w:left="1704"/>
      </w:pPr>
      <w:r>
        <w:rPr>
          <w:noProof/>
          <w:lang w:val="es-ES" w:eastAsia="es-ES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947671</wp:posOffset>
            </wp:positionH>
            <wp:positionV relativeFrom="paragraph">
              <wp:posOffset>187651</wp:posOffset>
            </wp:positionV>
            <wp:extent cx="91045" cy="91045"/>
            <wp:effectExtent l="0" t="0" r="0" b="0"/>
            <wp:wrapNone/>
            <wp:docPr id="15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Tjelesno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organsko,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osjetilno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psihi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ko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(intelektualno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mentalno)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)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enje</w:t>
      </w:r>
    </w:p>
    <w:p w:rsidR="00DB3571" w:rsidRDefault="005B0509">
      <w:pPr>
        <w:pStyle w:val="Textoindependiente"/>
        <w:spacing w:before="185" w:line="235" w:lineRule="auto"/>
        <w:ind w:left="1704" w:right="1160"/>
      </w:pPr>
      <w:r>
        <w:rPr>
          <w:noProof/>
          <w:lang w:val="es-ES" w:eastAsia="es-ES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947671</wp:posOffset>
            </wp:positionH>
            <wp:positionV relativeFrom="paragraph">
              <wp:posOffset>181249</wp:posOffset>
            </wp:positionV>
            <wp:extent cx="91045" cy="91045"/>
            <wp:effectExtent l="0" t="0" r="0" b="0"/>
            <wp:wrapNone/>
            <wp:docPr id="15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50%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23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posebnim</w:t>
      </w:r>
      <w:r>
        <w:rPr>
          <w:color w:val="1B262E"/>
          <w:spacing w:val="23"/>
        </w:rPr>
        <w:t xml:space="preserve"> </w:t>
      </w:r>
      <w:r>
        <w:rPr>
          <w:color w:val="1B262E"/>
        </w:rPr>
        <w:t>centrima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2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23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23"/>
        </w:rPr>
        <w:t xml:space="preserve"> </w:t>
      </w:r>
      <w:r>
        <w:rPr>
          <w:color w:val="1B262E"/>
        </w:rPr>
        <w:t>intelektualnim</w:t>
      </w:r>
      <w:r>
        <w:rPr>
          <w:color w:val="1B262E"/>
          <w:spacing w:val="22"/>
        </w:rPr>
        <w:t xml:space="preserve"> </w:t>
      </w:r>
      <w:r>
        <w:rPr>
          <w:color w:val="1B262E"/>
        </w:rPr>
        <w:t>i/ili</w:t>
      </w:r>
      <w:r>
        <w:rPr>
          <w:color w:val="1B262E"/>
          <w:spacing w:val="-69"/>
        </w:rPr>
        <w:t xml:space="preserve"> </w:t>
      </w:r>
      <w:r>
        <w:rPr>
          <w:color w:val="1B262E"/>
          <w:w w:val="95"/>
        </w:rPr>
        <w:t>mentalnim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zbog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pristupu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ajenom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rada.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2"/>
        <w:rPr>
          <w:sz w:val="21"/>
        </w:rPr>
      </w:pPr>
    </w:p>
    <w:p w:rsidR="00DB3571" w:rsidRDefault="005B0509">
      <w:pPr>
        <w:spacing w:before="103"/>
        <w:ind w:left="1218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79"/>
        <w:ind w:left="1704"/>
      </w:pPr>
      <w:r>
        <w:rPr>
          <w:noProof/>
          <w:lang w:val="es-ES" w:eastAsia="es-ES"/>
        </w:rPr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947671</wp:posOffset>
            </wp:positionH>
            <wp:positionV relativeFrom="paragraph">
              <wp:posOffset>187650</wp:posOffset>
            </wp:positionV>
            <wp:extent cx="91045" cy="91045"/>
            <wp:effectExtent l="0" t="0" r="0" b="0"/>
            <wp:wrapNone/>
            <wp:docPr id="16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Dugotrajne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tjelesne,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mentalne,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intelektualne</w:t>
      </w:r>
      <w:r>
        <w:rPr>
          <w:color w:val="1B262E"/>
          <w:spacing w:val="29"/>
          <w:w w:val="90"/>
        </w:rPr>
        <w:t xml:space="preserve"> </w:t>
      </w:r>
      <w:r>
        <w:rPr>
          <w:color w:val="1B262E"/>
          <w:w w:val="90"/>
        </w:rPr>
        <w:t>ili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senzorne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pote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ko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</w:t>
      </w:r>
    </w:p>
    <w:p w:rsidR="00DB3571" w:rsidRDefault="00DB3571">
      <w:pPr>
        <w:pStyle w:val="Textoindependiente"/>
        <w:spacing w:before="5"/>
        <w:rPr>
          <w:sz w:val="20"/>
        </w:rPr>
      </w:pPr>
    </w:p>
    <w:p w:rsidR="00DB3571" w:rsidRDefault="005B0509">
      <w:pPr>
        <w:spacing w:before="103"/>
        <w:ind w:left="1218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tabs>
          <w:tab w:val="left" w:pos="5010"/>
        </w:tabs>
        <w:spacing w:before="184" w:line="235" w:lineRule="auto"/>
        <w:ind w:left="1704" w:right="949"/>
      </w:pPr>
      <w:r>
        <w:rPr>
          <w:noProof/>
          <w:lang w:val="es-ES" w:eastAsia="es-ES"/>
        </w:rPr>
        <w:drawing>
          <wp:anchor distT="0" distB="0" distL="0" distR="0" simplePos="0" relativeHeight="15811072" behindDoc="0" locked="0" layoutInCell="1" allowOverlap="1">
            <wp:simplePos x="0" y="0"/>
            <wp:positionH relativeFrom="page">
              <wp:posOffset>947671</wp:posOffset>
            </wp:positionH>
            <wp:positionV relativeFrom="paragraph">
              <wp:posOffset>187483</wp:posOffset>
            </wp:positionV>
            <wp:extent cx="91045" cy="91045"/>
            <wp:effectExtent l="0" t="0" r="0" b="0"/>
            <wp:wrapNone/>
            <wp:docPr id="16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Fizi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enja,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enja</w:t>
      </w:r>
      <w:r>
        <w:rPr>
          <w:color w:val="1B262E"/>
          <w:w w:val="95"/>
        </w:rPr>
        <w:tab/>
        <w:t>vida,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slua,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gluhosljepo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a,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somatska,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mentalna,</w:t>
      </w:r>
      <w:r>
        <w:rPr>
          <w:color w:val="1B262E"/>
          <w:spacing w:val="40"/>
          <w:w w:val="95"/>
        </w:rPr>
        <w:t xml:space="preserve"> </w:t>
      </w:r>
      <w:r>
        <w:rPr>
          <w:color w:val="1B262E"/>
          <w:w w:val="95"/>
        </w:rPr>
        <w:t>psihi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</w:rPr>
        <w:t>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enja</w:t>
      </w:r>
    </w:p>
    <w:p w:rsidR="00DB3571" w:rsidRDefault="005B0509">
      <w:pPr>
        <w:pStyle w:val="Textoindependiente"/>
        <w:spacing w:before="240"/>
        <w:ind w:left="1675"/>
      </w:pPr>
      <w:r>
        <w:rPr>
          <w:noProof/>
          <w:lang w:val="es-ES" w:eastAsia="es-ES"/>
        </w:rPr>
        <w:drawing>
          <wp:anchor distT="0" distB="0" distL="0" distR="0" simplePos="0" relativeHeight="15811584" behindDoc="0" locked="0" layoutInCell="1" allowOverlap="1">
            <wp:simplePos x="0" y="0"/>
            <wp:positionH relativeFrom="page">
              <wp:posOffset>902149</wp:posOffset>
            </wp:positionH>
            <wp:positionV relativeFrom="paragraph">
              <wp:posOffset>183517</wp:posOffset>
            </wp:positionV>
            <wp:extent cx="91045" cy="91045"/>
            <wp:effectExtent l="0" t="0" r="0" b="0"/>
            <wp:wrapNone/>
            <wp:docPr id="16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3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75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115"/>
        </w:rPr>
        <w:t>4</w:t>
      </w:r>
      <w:r>
        <w:rPr>
          <w:color w:val="1B262E"/>
          <w:w w:val="106"/>
        </w:rPr>
        <w:t>0</w:t>
      </w:r>
      <w:r>
        <w:rPr>
          <w:color w:val="1B262E"/>
          <w:w w:val="63"/>
        </w:rPr>
        <w:t>,</w:t>
      </w:r>
      <w:r>
        <w:rPr>
          <w:color w:val="1B262E"/>
          <w:w w:val="106"/>
        </w:rPr>
        <w:t>0</w:t>
      </w:r>
      <w:r>
        <w:rPr>
          <w:color w:val="1B262E"/>
          <w:w w:val="97"/>
        </w:rPr>
        <w:t>9</w:t>
      </w:r>
      <w:r>
        <w:rPr>
          <w:color w:val="1B262E"/>
          <w:w w:val="121"/>
        </w:rPr>
        <w:t>%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5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115"/>
        </w:rPr>
        <w:t>4</w:t>
      </w:r>
      <w:r>
        <w:rPr>
          <w:color w:val="1B262E"/>
        </w:rPr>
        <w:t>8</w:t>
      </w:r>
      <w:r>
        <w:rPr>
          <w:color w:val="1B262E"/>
          <w:w w:val="63"/>
        </w:rPr>
        <w:t>,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121"/>
        </w:rPr>
        <w:t>%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11</w:t>
      </w:r>
      <w:r>
        <w:rPr>
          <w:color w:val="1B262E"/>
          <w:w w:val="63"/>
        </w:rPr>
        <w:t>,</w:t>
      </w:r>
      <w:r>
        <w:rPr>
          <w:color w:val="1B262E"/>
          <w:w w:val="108"/>
        </w:rPr>
        <w:t>7%</w:t>
      </w:r>
      <w:r>
        <w:rPr>
          <w:color w:val="1B262E"/>
          <w:w w:val="72"/>
        </w:rPr>
        <w:t>.</w:t>
      </w:r>
    </w:p>
    <w:p w:rsidR="00DB3571" w:rsidRDefault="00DB3571">
      <w:pPr>
        <w:sectPr w:rsidR="00DB3571">
          <w:headerReference w:type="default" r:id="rId50"/>
          <w:footerReference w:type="default" r:id="rId51"/>
          <w:pgSz w:w="11900" w:h="16850"/>
          <w:pgMar w:top="0" w:right="0" w:bottom="2360" w:left="0" w:header="0" w:footer="2163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21"/>
        </w:rPr>
      </w:pPr>
    </w:p>
    <w:p w:rsidR="00DB3571" w:rsidRDefault="00BE007F">
      <w:pPr>
        <w:spacing w:before="136"/>
        <w:ind w:left="1218"/>
        <w:rPr>
          <w:b/>
          <w:sz w:val="28"/>
        </w:rPr>
      </w:pPr>
      <w:r>
        <w:pict>
          <v:group id="_x0000_s1613" style="position:absolute;left:0;text-align:left;margin-left:0;margin-top:-176.1pt;width:595pt;height:153.4pt;z-index:15812096;mso-position-horizontal-relative:page" coordorigin=",-3522" coordsize="11900,3068">
            <v:shape id="_x0000_s1617" type="#_x0000_t75" style="position:absolute;left:10701;top:-3519;width:1160;height:1392">
              <v:imagedata r:id="rId48" o:title=""/>
            </v:shape>
            <v:rect id="_x0000_s1616" style="position:absolute;top:-2115;width:11900;height:1660" fillcolor="#fef2e3" stroked="f"/>
            <v:shape id="_x0000_s1615" style="position:absolute;top:-3523;width:917;height:970" coordorigin=",-3522" coordsize="917,970" path="m,-2552r,-970l136,-3522r781,446l,-2552xe" fillcolor="#f7b458" stroked="f">
              <v:path arrowok="t"/>
            </v:shape>
            <v:shape id="_x0000_s1614" type="#_x0000_t202" style="position:absolute;top:-3523;width:11900;height:3068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9"/>
                      <w:rPr>
                        <w:sz w:val="55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206" w:right="163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6 VRSTE RADNIH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STATUSA RADNIKA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"/>
                        <w:w w:val="90"/>
                        <w:sz w:val="40"/>
                      </w:rPr>
                      <w:t>INVALIDITETOM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OKRUŽENJU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71" w:line="247" w:lineRule="auto"/>
        <w:ind w:left="1218" w:right="1198" w:firstLine="122"/>
        <w:jc w:val="both"/>
      </w:pPr>
      <w:r>
        <w:rPr>
          <w:color w:val="1B262E"/>
        </w:rPr>
        <w:t>Posebni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centri 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CEE i Radne enklave dva su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ita modela radne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 xml:space="preserve">integracije za osobe s invaliditetom u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panjolskoj. Oba koncepta su ukratko opisana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nastavku:</w:t>
      </w:r>
    </w:p>
    <w:p w:rsidR="00DB3571" w:rsidRDefault="00DB3571">
      <w:pPr>
        <w:pStyle w:val="Textoindependiente"/>
        <w:spacing w:before="6"/>
        <w:rPr>
          <w:sz w:val="31"/>
        </w:rPr>
      </w:pPr>
    </w:p>
    <w:p w:rsidR="00DB3571" w:rsidRDefault="005B0509">
      <w:pPr>
        <w:spacing w:before="1"/>
        <w:ind w:left="1279"/>
        <w:jc w:val="both"/>
        <w:rPr>
          <w:b/>
          <w:sz w:val="24"/>
        </w:rPr>
      </w:pPr>
      <w:r>
        <w:rPr>
          <w:b/>
          <w:color w:val="1B262E"/>
          <w:w w:val="95"/>
          <w:sz w:val="24"/>
        </w:rPr>
        <w:t>Posebni</w:t>
      </w:r>
      <w:r>
        <w:rPr>
          <w:b/>
          <w:color w:val="1B262E"/>
          <w:spacing w:val="93"/>
          <w:sz w:val="24"/>
        </w:rPr>
        <w:t xml:space="preserve"> </w:t>
      </w:r>
      <w:r>
        <w:rPr>
          <w:b/>
          <w:color w:val="1B262E"/>
          <w:w w:val="95"/>
          <w:sz w:val="24"/>
        </w:rPr>
        <w:t>centri</w:t>
      </w:r>
      <w:r>
        <w:rPr>
          <w:b/>
          <w:color w:val="1B262E"/>
          <w:spacing w:val="14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za</w:t>
      </w:r>
      <w:r>
        <w:rPr>
          <w:b/>
          <w:color w:val="1B262E"/>
          <w:spacing w:val="13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zapo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ljavanje:</w:t>
      </w:r>
    </w:p>
    <w:p w:rsidR="00DB3571" w:rsidRPr="00A061C7" w:rsidRDefault="005B0509">
      <w:pPr>
        <w:pStyle w:val="Textoindependiente"/>
        <w:spacing w:before="117" w:line="235" w:lineRule="auto"/>
        <w:ind w:left="1212" w:right="1204"/>
        <w:jc w:val="both"/>
      </w:pPr>
      <w:r w:rsidRPr="00A061C7">
        <w:rPr>
          <w:w w:val="95"/>
        </w:rPr>
        <w:t xml:space="preserve">Definicija: CEE su tvrtke </w:t>
      </w:r>
      <w:r w:rsidRPr="00A061C7">
        <w:rPr>
          <w:rFonts w:ascii="Lucida Sans Unicode" w:hAnsi="Lucida Sans Unicode"/>
          <w:w w:val="95"/>
        </w:rPr>
        <w:t>č</w:t>
      </w:r>
      <w:r w:rsidRPr="00A061C7">
        <w:rPr>
          <w:w w:val="95"/>
        </w:rPr>
        <w:t>ija je glavna svrha radna integracija osoba s invaliditetom. Oni su</w:t>
      </w:r>
      <w:r w:rsidRPr="00A061C7">
        <w:rPr>
          <w:spacing w:val="1"/>
          <w:w w:val="95"/>
        </w:rPr>
        <w:t xml:space="preserve"> </w:t>
      </w:r>
      <w:r w:rsidRPr="00A061C7">
        <w:rPr>
          <w:w w:val="95"/>
        </w:rPr>
        <w:t>regulirani Op</w:t>
      </w:r>
      <w:r w:rsidRPr="00A061C7">
        <w:rPr>
          <w:rFonts w:ascii="Lucida Sans Unicode" w:hAnsi="Lucida Sans Unicode"/>
          <w:w w:val="95"/>
        </w:rPr>
        <w:t>ć</w:t>
      </w:r>
      <w:r w:rsidRPr="00A061C7">
        <w:rPr>
          <w:w w:val="95"/>
        </w:rPr>
        <w:t>im zakonom o invaliditetu i posebnim propisima svake autonomne pokrejine u</w:t>
      </w:r>
      <w:r w:rsidRPr="00A061C7">
        <w:rPr>
          <w:spacing w:val="-66"/>
          <w:w w:val="95"/>
        </w:rPr>
        <w:t xml:space="preserve"> </w:t>
      </w:r>
      <w:r w:rsidRPr="00A061C7">
        <w:rPr>
          <w:rFonts w:ascii="Lucida Sans Unicode" w:hAnsi="Lucida Sans Unicode"/>
        </w:rPr>
        <w:t>Š</w:t>
      </w:r>
      <w:r w:rsidRPr="00A061C7">
        <w:t>panjolskoj.</w:t>
      </w:r>
    </w:p>
    <w:p w:rsidR="00DB3571" w:rsidRPr="00A061C7" w:rsidRDefault="005B0509">
      <w:pPr>
        <w:pStyle w:val="Textoindependiente"/>
        <w:spacing w:before="166" w:line="235" w:lineRule="auto"/>
        <w:ind w:left="1212" w:right="1204"/>
        <w:jc w:val="both"/>
      </w:pPr>
      <w:r w:rsidRPr="00A061C7">
        <w:rPr>
          <w:w w:val="95"/>
        </w:rPr>
        <w:t xml:space="preserve">Udio radnika s invaliditetom: Prema </w:t>
      </w:r>
      <w:r w:rsidRPr="00A061C7">
        <w:rPr>
          <w:rFonts w:ascii="Lucida Sans Unicode" w:hAnsi="Lucida Sans Unicode"/>
          <w:w w:val="95"/>
        </w:rPr>
        <w:t>š</w:t>
      </w:r>
      <w:r w:rsidRPr="00A061C7">
        <w:rPr>
          <w:w w:val="95"/>
        </w:rPr>
        <w:t>panjolskom zakonodavstvu, najmanje 70% radne snage</w:t>
      </w:r>
      <w:r w:rsidRPr="00A061C7">
        <w:rPr>
          <w:spacing w:val="-66"/>
          <w:w w:val="95"/>
        </w:rPr>
        <w:t xml:space="preserve"> </w:t>
      </w:r>
      <w:r w:rsidRPr="00A061C7">
        <w:t>CEE-a</w:t>
      </w:r>
      <w:r w:rsidRPr="00A061C7">
        <w:rPr>
          <w:spacing w:val="-11"/>
        </w:rPr>
        <w:t xml:space="preserve"> </w:t>
      </w:r>
      <w:r w:rsidRPr="00A061C7">
        <w:t>moraju</w:t>
      </w:r>
      <w:r w:rsidRPr="00A061C7">
        <w:rPr>
          <w:spacing w:val="-10"/>
        </w:rPr>
        <w:t xml:space="preserve"> </w:t>
      </w:r>
      <w:r w:rsidRPr="00A061C7">
        <w:rPr>
          <w:rFonts w:ascii="Lucida Sans Unicode" w:hAnsi="Lucida Sans Unicode"/>
        </w:rPr>
        <w:t>č</w:t>
      </w:r>
      <w:r w:rsidRPr="00A061C7">
        <w:t>initi</w:t>
      </w:r>
      <w:r w:rsidRPr="00A061C7">
        <w:rPr>
          <w:spacing w:val="-11"/>
        </w:rPr>
        <w:t xml:space="preserve"> </w:t>
      </w:r>
      <w:r w:rsidRPr="00A061C7">
        <w:t>osobe</w:t>
      </w:r>
      <w:r w:rsidRPr="00A061C7">
        <w:rPr>
          <w:spacing w:val="-10"/>
        </w:rPr>
        <w:t xml:space="preserve"> </w:t>
      </w:r>
      <w:r w:rsidRPr="00A061C7">
        <w:t>s</w:t>
      </w:r>
      <w:r w:rsidRPr="00A061C7">
        <w:rPr>
          <w:spacing w:val="-10"/>
        </w:rPr>
        <w:t xml:space="preserve"> </w:t>
      </w:r>
      <w:r w:rsidRPr="00A061C7">
        <w:t>invaliditetom.</w:t>
      </w:r>
    </w:p>
    <w:p w:rsidR="00DB3571" w:rsidRPr="00A061C7" w:rsidRDefault="005B0509">
      <w:pPr>
        <w:pStyle w:val="Textoindependiente"/>
        <w:spacing w:before="163" w:line="247" w:lineRule="auto"/>
        <w:ind w:left="1212" w:right="1204"/>
        <w:jc w:val="both"/>
      </w:pPr>
      <w:r w:rsidRPr="00A061C7">
        <w:rPr>
          <w:w w:val="95"/>
        </w:rPr>
        <w:t>Djelatnosti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i</w:t>
      </w:r>
      <w:r w:rsidRPr="00A061C7">
        <w:rPr>
          <w:spacing w:val="-15"/>
          <w:w w:val="95"/>
        </w:rPr>
        <w:t xml:space="preserve"> </w:t>
      </w:r>
      <w:r w:rsidRPr="00A061C7">
        <w:rPr>
          <w:w w:val="95"/>
        </w:rPr>
        <w:t>sektori: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CEE-i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mogu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djelovati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u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razli</w:t>
      </w:r>
      <w:r w:rsidRPr="00A061C7">
        <w:rPr>
          <w:rFonts w:ascii="Lucida Sans Unicode" w:hAnsi="Lucida Sans Unicode"/>
          <w:w w:val="95"/>
        </w:rPr>
        <w:t>č</w:t>
      </w:r>
      <w:r w:rsidRPr="00A061C7">
        <w:rPr>
          <w:w w:val="95"/>
        </w:rPr>
        <w:t>itim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sektorima,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kao</w:t>
      </w:r>
      <w:r w:rsidRPr="00A061C7">
        <w:rPr>
          <w:spacing w:val="-14"/>
          <w:w w:val="95"/>
        </w:rPr>
        <w:t xml:space="preserve"> </w:t>
      </w:r>
      <w:r w:rsidRPr="00A061C7">
        <w:rPr>
          <w:rFonts w:ascii="Lucida Sans Unicode" w:hAnsi="Lucida Sans Unicode"/>
          <w:w w:val="95"/>
        </w:rPr>
        <w:t>š</w:t>
      </w:r>
      <w:r w:rsidRPr="00A061C7">
        <w:rPr>
          <w:w w:val="95"/>
        </w:rPr>
        <w:t>to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su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usluge,</w:t>
      </w:r>
      <w:r w:rsidRPr="00A061C7">
        <w:rPr>
          <w:spacing w:val="-14"/>
          <w:w w:val="95"/>
        </w:rPr>
        <w:t xml:space="preserve"> </w:t>
      </w:r>
      <w:r w:rsidRPr="00A061C7">
        <w:rPr>
          <w:w w:val="95"/>
        </w:rPr>
        <w:t>industrija</w:t>
      </w:r>
      <w:r w:rsidRPr="00A061C7">
        <w:rPr>
          <w:spacing w:val="-66"/>
          <w:w w:val="95"/>
        </w:rPr>
        <w:t xml:space="preserve"> </w:t>
      </w:r>
      <w:r w:rsidRPr="00A061C7">
        <w:t>i poljoprivreda, izme</w:t>
      </w:r>
      <w:r w:rsidRPr="00A061C7">
        <w:rPr>
          <w:rFonts w:ascii="Lucida Sans Unicode" w:hAnsi="Lucida Sans Unicode"/>
        </w:rPr>
        <w:t>đ</w:t>
      </w:r>
      <w:r w:rsidRPr="00A061C7">
        <w:t>u ostalog. Nude zaposlenje prilago</w:t>
      </w:r>
      <w:r w:rsidRPr="00A061C7">
        <w:rPr>
          <w:rFonts w:ascii="Lucida Sans Unicode" w:hAnsi="Lucida Sans Unicode"/>
        </w:rPr>
        <w:t>đ</w:t>
      </w:r>
      <w:r w:rsidRPr="00A061C7">
        <w:t>eno sposobnostima osoba s</w:t>
      </w:r>
      <w:r w:rsidRPr="00A061C7">
        <w:rPr>
          <w:spacing w:val="1"/>
        </w:rPr>
        <w:t xml:space="preserve"> </w:t>
      </w:r>
      <w:r w:rsidRPr="00A061C7">
        <w:t>invaliditetom.</w:t>
      </w:r>
    </w:p>
    <w:p w:rsidR="00DB3571" w:rsidRPr="00A061C7" w:rsidRDefault="005B0509">
      <w:pPr>
        <w:pStyle w:val="Textoindependiente"/>
        <w:spacing w:before="204" w:line="259" w:lineRule="auto"/>
        <w:ind w:left="1212" w:right="1204"/>
        <w:jc w:val="both"/>
      </w:pPr>
      <w:r w:rsidRPr="00A061C7">
        <w:t>Prilagodba posla: Poslovi CEE-a prilago</w:t>
      </w:r>
      <w:r w:rsidRPr="00A061C7">
        <w:rPr>
          <w:rFonts w:ascii="Lucida Sans Unicode" w:hAnsi="Lucida Sans Unicode"/>
        </w:rPr>
        <w:t>đ</w:t>
      </w:r>
      <w:r w:rsidRPr="00A061C7">
        <w:t>avaju se na temelju individualnih sposobnosti</w:t>
      </w:r>
      <w:r w:rsidRPr="00A061C7">
        <w:rPr>
          <w:spacing w:val="1"/>
        </w:rPr>
        <w:t xml:space="preserve"> </w:t>
      </w:r>
      <w:r w:rsidRPr="00A061C7">
        <w:t>radnika</w:t>
      </w:r>
      <w:r w:rsidRPr="00A061C7">
        <w:rPr>
          <w:spacing w:val="-10"/>
        </w:rPr>
        <w:t xml:space="preserve"> </w:t>
      </w:r>
      <w:r w:rsidRPr="00A061C7">
        <w:t>s</w:t>
      </w:r>
      <w:r w:rsidRPr="00A061C7">
        <w:rPr>
          <w:spacing w:val="-10"/>
        </w:rPr>
        <w:t xml:space="preserve"> </w:t>
      </w:r>
      <w:r w:rsidRPr="00A061C7">
        <w:t>invaliditetom.</w:t>
      </w:r>
    </w:p>
    <w:p w:rsidR="00DB3571" w:rsidRDefault="00DB3571">
      <w:pPr>
        <w:pStyle w:val="Textoindependiente"/>
        <w:spacing w:before="2"/>
        <w:rPr>
          <w:sz w:val="34"/>
        </w:rPr>
      </w:pPr>
    </w:p>
    <w:p w:rsidR="00DB3571" w:rsidRDefault="005B0509">
      <w:pPr>
        <w:ind w:left="1196"/>
        <w:jc w:val="both"/>
        <w:rPr>
          <w:b/>
          <w:sz w:val="24"/>
        </w:rPr>
      </w:pPr>
      <w:r>
        <w:rPr>
          <w:b/>
          <w:color w:val="1B262E"/>
          <w:w w:val="95"/>
          <w:sz w:val="24"/>
        </w:rPr>
        <w:t>Radne</w:t>
      </w:r>
      <w:r>
        <w:rPr>
          <w:b/>
          <w:color w:val="1B262E"/>
          <w:spacing w:val="17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enklave:</w:t>
      </w:r>
    </w:p>
    <w:p w:rsidR="00DB3571" w:rsidRPr="00A061C7" w:rsidRDefault="005B0509">
      <w:pPr>
        <w:pStyle w:val="Textoindependiente"/>
        <w:spacing w:before="119" w:line="235" w:lineRule="auto"/>
        <w:ind w:left="1190" w:right="1226"/>
        <w:jc w:val="both"/>
      </w:pPr>
      <w:r w:rsidRPr="00A061C7">
        <w:t>Definicija: Radne enklave su vrsta radne integracije koja se sastoji od suradnje izme</w:t>
      </w:r>
      <w:r w:rsidRPr="00A061C7">
        <w:rPr>
          <w:rFonts w:ascii="Lucida Sans Unicode" w:hAnsi="Lucida Sans Unicode"/>
        </w:rPr>
        <w:t>đ</w:t>
      </w:r>
      <w:r w:rsidRPr="00A061C7">
        <w:t>u</w:t>
      </w:r>
      <w:r w:rsidRPr="00A061C7">
        <w:rPr>
          <w:spacing w:val="1"/>
        </w:rPr>
        <w:t xml:space="preserve"> </w:t>
      </w:r>
      <w:r w:rsidRPr="00A061C7">
        <w:t>Centra</w:t>
      </w:r>
      <w:r w:rsidRPr="00A061C7">
        <w:rPr>
          <w:spacing w:val="1"/>
        </w:rPr>
        <w:t xml:space="preserve"> </w:t>
      </w:r>
      <w:r w:rsidRPr="00A061C7">
        <w:t>za</w:t>
      </w:r>
      <w:r w:rsidRPr="00A061C7">
        <w:rPr>
          <w:spacing w:val="1"/>
        </w:rPr>
        <w:t xml:space="preserve"> </w:t>
      </w:r>
      <w:r w:rsidRPr="00A061C7">
        <w:t>posebno</w:t>
      </w:r>
      <w:r w:rsidRPr="00A061C7">
        <w:rPr>
          <w:spacing w:val="1"/>
        </w:rPr>
        <w:t xml:space="preserve"> </w:t>
      </w:r>
      <w:r w:rsidRPr="00A061C7">
        <w:t>zapo</w:t>
      </w:r>
      <w:r w:rsidRPr="00A061C7">
        <w:rPr>
          <w:rFonts w:ascii="Lucida Sans Unicode" w:hAnsi="Lucida Sans Unicode"/>
        </w:rPr>
        <w:t>š</w:t>
      </w:r>
      <w:r w:rsidRPr="00A061C7">
        <w:t>ljavanje</w:t>
      </w:r>
      <w:r w:rsidRPr="00A061C7">
        <w:rPr>
          <w:spacing w:val="1"/>
        </w:rPr>
        <w:t xml:space="preserve"> </w:t>
      </w:r>
      <w:r w:rsidRPr="00A061C7">
        <w:t>i</w:t>
      </w:r>
      <w:r w:rsidRPr="00A061C7">
        <w:rPr>
          <w:spacing w:val="1"/>
        </w:rPr>
        <w:t xml:space="preserve"> </w:t>
      </w:r>
      <w:r w:rsidRPr="00A061C7">
        <w:t>obi</w:t>
      </w:r>
      <w:r w:rsidRPr="00A061C7">
        <w:rPr>
          <w:rFonts w:ascii="Lucida Sans Unicode" w:hAnsi="Lucida Sans Unicode"/>
        </w:rPr>
        <w:t>č</w:t>
      </w:r>
      <w:r w:rsidRPr="00A061C7">
        <w:t>nog</w:t>
      </w:r>
      <w:r w:rsidRPr="00A061C7">
        <w:rPr>
          <w:spacing w:val="1"/>
        </w:rPr>
        <w:t xml:space="preserve"> </w:t>
      </w:r>
      <w:r w:rsidRPr="00A061C7">
        <w:t>poduze</w:t>
      </w:r>
      <w:r w:rsidRPr="00A061C7">
        <w:rPr>
          <w:rFonts w:ascii="Lucida Sans Unicode" w:hAnsi="Lucida Sans Unicode"/>
        </w:rPr>
        <w:t>ć</w:t>
      </w:r>
      <w:r w:rsidRPr="00A061C7">
        <w:t>a.</w:t>
      </w:r>
      <w:r w:rsidRPr="00A061C7">
        <w:rPr>
          <w:spacing w:val="1"/>
        </w:rPr>
        <w:t xml:space="preserve"> </w:t>
      </w:r>
      <w:r w:rsidRPr="00A061C7">
        <w:t>U</w:t>
      </w:r>
      <w:r w:rsidRPr="00A061C7">
        <w:rPr>
          <w:spacing w:val="1"/>
        </w:rPr>
        <w:t xml:space="preserve"> </w:t>
      </w:r>
      <w:r w:rsidRPr="00A061C7">
        <w:t>ovom</w:t>
      </w:r>
      <w:r w:rsidRPr="00A061C7">
        <w:rPr>
          <w:spacing w:val="1"/>
        </w:rPr>
        <w:t xml:space="preserve"> </w:t>
      </w:r>
      <w:r w:rsidRPr="00A061C7">
        <w:t>modelu,</w:t>
      </w:r>
      <w:r w:rsidRPr="00A061C7">
        <w:rPr>
          <w:spacing w:val="1"/>
        </w:rPr>
        <w:t xml:space="preserve"> </w:t>
      </w:r>
      <w:r w:rsidRPr="00A061C7">
        <w:t>radnici</w:t>
      </w:r>
      <w:r w:rsidRPr="00A061C7">
        <w:rPr>
          <w:spacing w:val="1"/>
        </w:rPr>
        <w:t xml:space="preserve"> </w:t>
      </w:r>
      <w:r w:rsidRPr="00A061C7">
        <w:t>s</w:t>
      </w:r>
      <w:r w:rsidRPr="00A061C7">
        <w:rPr>
          <w:spacing w:val="1"/>
        </w:rPr>
        <w:t xml:space="preserve"> </w:t>
      </w:r>
      <w:r w:rsidRPr="00A061C7">
        <w:rPr>
          <w:w w:val="95"/>
        </w:rPr>
        <w:t>invaliditetom</w:t>
      </w:r>
      <w:r w:rsidRPr="00A061C7">
        <w:rPr>
          <w:spacing w:val="-10"/>
          <w:w w:val="95"/>
        </w:rPr>
        <w:t xml:space="preserve"> </w:t>
      </w:r>
      <w:r w:rsidRPr="00A061C7">
        <w:rPr>
          <w:w w:val="95"/>
        </w:rPr>
        <w:t>koje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je</w:t>
      </w:r>
      <w:r w:rsidRPr="00A061C7">
        <w:rPr>
          <w:spacing w:val="-10"/>
          <w:w w:val="95"/>
        </w:rPr>
        <w:t xml:space="preserve"> </w:t>
      </w:r>
      <w:r w:rsidRPr="00A061C7">
        <w:rPr>
          <w:w w:val="95"/>
        </w:rPr>
        <w:t>anga</w:t>
      </w:r>
      <w:r w:rsidRPr="00A061C7">
        <w:rPr>
          <w:rFonts w:ascii="Lucida Sans Unicode" w:hAnsi="Lucida Sans Unicode"/>
          <w:w w:val="95"/>
        </w:rPr>
        <w:t>ž</w:t>
      </w:r>
      <w:r w:rsidRPr="00A061C7">
        <w:rPr>
          <w:w w:val="95"/>
        </w:rPr>
        <w:t>irao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CEE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obavljaju</w:t>
      </w:r>
      <w:r w:rsidRPr="00A061C7">
        <w:rPr>
          <w:spacing w:val="-10"/>
          <w:w w:val="95"/>
        </w:rPr>
        <w:t xml:space="preserve"> </w:t>
      </w:r>
      <w:r w:rsidRPr="00A061C7">
        <w:rPr>
          <w:w w:val="95"/>
        </w:rPr>
        <w:t>svoj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posao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u</w:t>
      </w:r>
      <w:r w:rsidRPr="00A061C7">
        <w:rPr>
          <w:spacing w:val="-10"/>
          <w:w w:val="95"/>
        </w:rPr>
        <w:t xml:space="preserve"> </w:t>
      </w:r>
      <w:r w:rsidRPr="00A061C7">
        <w:rPr>
          <w:w w:val="95"/>
        </w:rPr>
        <w:t>objektima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suradni</w:t>
      </w:r>
      <w:r w:rsidRPr="00A061C7">
        <w:rPr>
          <w:rFonts w:ascii="Lucida Sans Unicode" w:hAnsi="Lucida Sans Unicode"/>
          <w:w w:val="95"/>
        </w:rPr>
        <w:t>č</w:t>
      </w:r>
      <w:r w:rsidRPr="00A061C7">
        <w:rPr>
          <w:w w:val="95"/>
        </w:rPr>
        <w:t>ke</w:t>
      </w:r>
      <w:r w:rsidRPr="00A061C7">
        <w:rPr>
          <w:spacing w:val="-9"/>
          <w:w w:val="95"/>
        </w:rPr>
        <w:t xml:space="preserve"> </w:t>
      </w:r>
      <w:r w:rsidRPr="00A061C7">
        <w:rPr>
          <w:w w:val="95"/>
        </w:rPr>
        <w:t>tvrtke.</w:t>
      </w:r>
    </w:p>
    <w:p w:rsidR="00DB3571" w:rsidRPr="00A061C7" w:rsidRDefault="00DB3571">
      <w:pPr>
        <w:pStyle w:val="Textoindependiente"/>
        <w:spacing w:before="8"/>
        <w:rPr>
          <w:sz w:val="46"/>
        </w:rPr>
      </w:pPr>
    </w:p>
    <w:p w:rsidR="00DB3571" w:rsidRPr="00A061C7" w:rsidRDefault="005B0509">
      <w:pPr>
        <w:pStyle w:val="Textoindependiente"/>
        <w:spacing w:line="235" w:lineRule="auto"/>
        <w:ind w:left="1190" w:right="1226"/>
        <w:jc w:val="both"/>
      </w:pPr>
      <w:r w:rsidRPr="00A061C7">
        <w:rPr>
          <w:w w:val="95"/>
        </w:rPr>
        <w:t>Sudjelovanje</w:t>
      </w:r>
      <w:r w:rsidRPr="00A061C7">
        <w:rPr>
          <w:spacing w:val="-13"/>
          <w:w w:val="95"/>
        </w:rPr>
        <w:t xml:space="preserve"> </w:t>
      </w:r>
      <w:r w:rsidRPr="00A061C7">
        <w:rPr>
          <w:w w:val="95"/>
        </w:rPr>
        <w:t>obi</w:t>
      </w:r>
      <w:r w:rsidRPr="00A061C7">
        <w:rPr>
          <w:rFonts w:ascii="Lucida Sans Unicode" w:hAnsi="Lucida Sans Unicode"/>
          <w:w w:val="95"/>
        </w:rPr>
        <w:t>č</w:t>
      </w:r>
      <w:r w:rsidRPr="00A061C7">
        <w:rPr>
          <w:w w:val="95"/>
        </w:rPr>
        <w:t>nih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tvrtki: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U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radnim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enklavama,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obi</w:t>
      </w:r>
      <w:r w:rsidRPr="00A061C7">
        <w:rPr>
          <w:rFonts w:ascii="Lucida Sans Unicode" w:hAnsi="Lucida Sans Unicode"/>
          <w:w w:val="95"/>
        </w:rPr>
        <w:t>č</w:t>
      </w:r>
      <w:r w:rsidRPr="00A061C7">
        <w:rPr>
          <w:w w:val="95"/>
        </w:rPr>
        <w:t>ne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tvrtke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sudjeluju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u</w:t>
      </w:r>
      <w:r w:rsidRPr="00A061C7">
        <w:rPr>
          <w:spacing w:val="-12"/>
          <w:w w:val="95"/>
        </w:rPr>
        <w:t xml:space="preserve"> </w:t>
      </w:r>
      <w:r w:rsidRPr="00A061C7">
        <w:rPr>
          <w:w w:val="95"/>
        </w:rPr>
        <w:t>radnoj</w:t>
      </w:r>
      <w:r w:rsidRPr="00A061C7">
        <w:rPr>
          <w:spacing w:val="-13"/>
          <w:w w:val="95"/>
        </w:rPr>
        <w:t xml:space="preserve"> </w:t>
      </w:r>
      <w:r w:rsidRPr="00A061C7">
        <w:rPr>
          <w:w w:val="95"/>
        </w:rPr>
        <w:t>integraciji</w:t>
      </w:r>
      <w:r w:rsidRPr="00A061C7">
        <w:rPr>
          <w:spacing w:val="-66"/>
          <w:w w:val="95"/>
        </w:rPr>
        <w:t xml:space="preserve"> </w:t>
      </w:r>
      <w:r w:rsidRPr="00A061C7">
        <w:rPr>
          <w:w w:val="95"/>
        </w:rPr>
        <w:t>omogu</w:t>
      </w:r>
      <w:r w:rsidRPr="00A061C7">
        <w:rPr>
          <w:rFonts w:ascii="Lucida Sans Unicode" w:hAnsi="Lucida Sans Unicode"/>
          <w:w w:val="95"/>
        </w:rPr>
        <w:t>ć</w:t>
      </w:r>
      <w:r w:rsidRPr="00A061C7">
        <w:rPr>
          <w:w w:val="95"/>
        </w:rPr>
        <w:t>avanjem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inkluzivnog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radnog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okru</w:t>
      </w:r>
      <w:r w:rsidRPr="00A061C7">
        <w:rPr>
          <w:rFonts w:ascii="Lucida Sans Unicode" w:hAnsi="Lucida Sans Unicode"/>
          <w:w w:val="95"/>
        </w:rPr>
        <w:t>ž</w:t>
      </w:r>
      <w:r w:rsidRPr="00A061C7">
        <w:rPr>
          <w:w w:val="95"/>
        </w:rPr>
        <w:t>enja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za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radnike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s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invaliditetom</w:t>
      </w:r>
      <w:r w:rsidRPr="00A061C7">
        <w:rPr>
          <w:spacing w:val="-3"/>
          <w:w w:val="95"/>
        </w:rPr>
        <w:t xml:space="preserve"> </w:t>
      </w:r>
      <w:r w:rsidRPr="00A061C7">
        <w:rPr>
          <w:w w:val="95"/>
        </w:rPr>
        <w:t>CEE-a.</w:t>
      </w:r>
    </w:p>
    <w:p w:rsidR="00DB3571" w:rsidRPr="00A061C7" w:rsidRDefault="00DB3571">
      <w:pPr>
        <w:pStyle w:val="Textoindependiente"/>
        <w:spacing w:before="3"/>
        <w:rPr>
          <w:sz w:val="45"/>
        </w:rPr>
      </w:pPr>
    </w:p>
    <w:p w:rsidR="00DB3571" w:rsidRPr="00A061C7" w:rsidRDefault="005B0509">
      <w:pPr>
        <w:pStyle w:val="Textoindependiente"/>
        <w:spacing w:line="259" w:lineRule="auto"/>
        <w:ind w:left="1196" w:right="1220"/>
        <w:jc w:val="both"/>
      </w:pPr>
      <w:r w:rsidRPr="00A061C7">
        <w:t>Prilagodba posla: Kao i u CEE-u, u radnim enklavama poslovi su prilago</w:t>
      </w:r>
      <w:r w:rsidRPr="00A061C7">
        <w:rPr>
          <w:rFonts w:ascii="Lucida Sans Unicode" w:hAnsi="Lucida Sans Unicode"/>
        </w:rPr>
        <w:t>đ</w:t>
      </w:r>
      <w:r w:rsidRPr="00A061C7">
        <w:t>eni na temelju</w:t>
      </w:r>
      <w:r w:rsidRPr="00A061C7">
        <w:rPr>
          <w:spacing w:val="1"/>
        </w:rPr>
        <w:t xml:space="preserve"> </w:t>
      </w:r>
      <w:r w:rsidRPr="00A061C7">
        <w:t>individualnih</w:t>
      </w:r>
      <w:r w:rsidRPr="00A061C7">
        <w:rPr>
          <w:spacing w:val="-14"/>
        </w:rPr>
        <w:t xml:space="preserve"> </w:t>
      </w:r>
      <w:r w:rsidRPr="00A061C7">
        <w:t>potreba</w:t>
      </w:r>
      <w:r w:rsidRPr="00A061C7">
        <w:rPr>
          <w:spacing w:val="-14"/>
        </w:rPr>
        <w:t xml:space="preserve"> </w:t>
      </w:r>
      <w:r w:rsidRPr="00A061C7">
        <w:t>i</w:t>
      </w:r>
      <w:r w:rsidRPr="00A061C7">
        <w:rPr>
          <w:spacing w:val="-13"/>
        </w:rPr>
        <w:t xml:space="preserve"> </w:t>
      </w:r>
      <w:r w:rsidRPr="00A061C7">
        <w:t>sposobnosti</w:t>
      </w:r>
      <w:r w:rsidRPr="00A061C7">
        <w:rPr>
          <w:spacing w:val="-14"/>
        </w:rPr>
        <w:t xml:space="preserve"> </w:t>
      </w:r>
      <w:r w:rsidRPr="00A061C7">
        <w:t>radnika</w:t>
      </w:r>
      <w:r w:rsidRPr="00A061C7">
        <w:rPr>
          <w:spacing w:val="-13"/>
        </w:rPr>
        <w:t xml:space="preserve"> </w:t>
      </w:r>
      <w:r w:rsidRPr="00A061C7">
        <w:t>s</w:t>
      </w:r>
      <w:r w:rsidRPr="00A061C7">
        <w:rPr>
          <w:spacing w:val="-14"/>
        </w:rPr>
        <w:t xml:space="preserve"> </w:t>
      </w:r>
      <w:r w:rsidRPr="00A061C7">
        <w:t>invaliditetom.</w:t>
      </w:r>
    </w:p>
    <w:p w:rsidR="00DB3571" w:rsidRDefault="00DB3571">
      <w:pPr>
        <w:spacing w:line="259" w:lineRule="auto"/>
        <w:jc w:val="both"/>
        <w:sectPr w:rsidR="00DB3571">
          <w:headerReference w:type="default" r:id="rId52"/>
          <w:footerReference w:type="default" r:id="rId53"/>
          <w:pgSz w:w="11900" w:h="16850"/>
          <w:pgMar w:top="0" w:right="0" w:bottom="2360" w:left="0" w:header="0" w:footer="2163" w:gutter="0"/>
          <w:cols w:space="720"/>
        </w:sectPr>
      </w:pPr>
    </w:p>
    <w:p w:rsidR="00DB3571" w:rsidRDefault="005B0509">
      <w:pPr>
        <w:pStyle w:val="Textoindependiente"/>
        <w:spacing w:before="130" w:line="235" w:lineRule="auto"/>
        <w:ind w:left="1206" w:right="1210"/>
        <w:jc w:val="both"/>
      </w:pPr>
      <w:r>
        <w:rPr>
          <w:color w:val="1B262E"/>
          <w:w w:val="95"/>
        </w:rPr>
        <w:lastRenderedPageBreak/>
        <w:t>Oba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modela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imaju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radno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osiguravaju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prilago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eno njihovim karakteristikama. Izbor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CEE i radne enklave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e ovisiti o nekoliko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imbenika,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 potrebe osobe s invaliditetom,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karakteristike posla i suradnja s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 tvrtkama. Ovi su modeli dio politike integracije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snage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nastoje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promicati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jednake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mjestu.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1"/>
        <w:rPr>
          <w:sz w:val="32"/>
        </w:rPr>
      </w:pPr>
    </w:p>
    <w:p w:rsidR="00DB3571" w:rsidRDefault="005B0509">
      <w:pPr>
        <w:ind w:left="1218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71"/>
        <w:ind w:left="1218" w:right="1198"/>
        <w:jc w:val="both"/>
      </w:pPr>
      <w:r>
        <w:rPr>
          <w:color w:val="1B262E"/>
          <w:w w:val="95"/>
        </w:rPr>
        <w:t>U Hrvatskoj se situacija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osoba s invaliditetom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podijeliti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nekoliko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kategorija.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Nacionalne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 odredbe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ljavanje. No,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elimo istaknuti da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Hrvatskoj ne postoji poseban zakonski okvir za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ljavanje. Navedene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mogu se okarakterizirati kao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 financirano od strane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javnih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institucija.</w:t>
      </w:r>
    </w:p>
    <w:p w:rsidR="00DB3571" w:rsidRDefault="00DB3571">
      <w:pPr>
        <w:pStyle w:val="Textoindependiente"/>
        <w:spacing w:before="3"/>
        <w:rPr>
          <w:sz w:val="34"/>
        </w:rPr>
      </w:pPr>
    </w:p>
    <w:p w:rsidR="00DB3571" w:rsidRDefault="005B0509">
      <w:pPr>
        <w:pStyle w:val="Textoindependiente"/>
        <w:ind w:left="1218"/>
        <w:jc w:val="both"/>
      </w:pPr>
      <w:r>
        <w:rPr>
          <w:color w:val="1B262E"/>
          <w:w w:val="95"/>
        </w:rPr>
        <w:t>Ovo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vrste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radnika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Hrvatskoj:</w:t>
      </w:r>
    </w:p>
    <w:p w:rsidR="00DB3571" w:rsidRPr="00A061C7" w:rsidRDefault="005B0509">
      <w:pPr>
        <w:pStyle w:val="Prrafodelista"/>
        <w:numPr>
          <w:ilvl w:val="2"/>
          <w:numId w:val="7"/>
        </w:numPr>
        <w:tabs>
          <w:tab w:val="left" w:pos="1833"/>
        </w:tabs>
        <w:spacing w:before="95" w:line="360" w:lineRule="exact"/>
        <w:ind w:right="1210" w:firstLine="0"/>
        <w:jc w:val="both"/>
        <w:rPr>
          <w:sz w:val="24"/>
        </w:rPr>
      </w:pPr>
      <w:r w:rsidRPr="00A061C7">
        <w:rPr>
          <w:sz w:val="24"/>
        </w:rPr>
        <w:t>Za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titne i integrativne radionice: to su namjenska radna mjesta na kojima se</w:t>
      </w:r>
      <w:r w:rsidRPr="00A061C7">
        <w:rPr>
          <w:spacing w:val="1"/>
          <w:sz w:val="24"/>
        </w:rPr>
        <w:t xml:space="preserve"> </w:t>
      </w:r>
      <w:r w:rsidRPr="00A061C7">
        <w:rPr>
          <w:sz w:val="24"/>
        </w:rPr>
        <w:t>zapo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ljavaju osobe s invaliditetom. Radno okru</w:t>
      </w:r>
      <w:r w:rsidRPr="00A061C7">
        <w:rPr>
          <w:rFonts w:ascii="Lucida Sans Unicode" w:hAnsi="Lucida Sans Unicode"/>
          <w:sz w:val="24"/>
        </w:rPr>
        <w:t>ž</w:t>
      </w:r>
      <w:r w:rsidRPr="00A061C7">
        <w:rPr>
          <w:sz w:val="24"/>
        </w:rPr>
        <w:t>enje prilago</w:t>
      </w:r>
      <w:r w:rsidRPr="00A061C7">
        <w:rPr>
          <w:rFonts w:ascii="Lucida Sans Unicode" w:hAnsi="Lucida Sans Unicode"/>
          <w:sz w:val="24"/>
        </w:rPr>
        <w:t>đ</w:t>
      </w:r>
      <w:r w:rsidRPr="00A061C7">
        <w:rPr>
          <w:sz w:val="24"/>
        </w:rPr>
        <w:t>ava se potrebama i</w:t>
      </w:r>
      <w:r w:rsidRPr="00A061C7">
        <w:rPr>
          <w:spacing w:val="1"/>
          <w:sz w:val="24"/>
        </w:rPr>
        <w:t xml:space="preserve"> </w:t>
      </w:r>
      <w:r w:rsidRPr="00A061C7">
        <w:rPr>
          <w:w w:val="95"/>
          <w:sz w:val="24"/>
        </w:rPr>
        <w:t>sposobnostima zaposlenika, nude</w:t>
      </w:r>
      <w:r w:rsidRPr="00A061C7">
        <w:rPr>
          <w:rFonts w:ascii="Lucida Sans Unicode" w:hAnsi="Lucida Sans Unicode"/>
          <w:w w:val="95"/>
          <w:sz w:val="24"/>
        </w:rPr>
        <w:t>ć</w:t>
      </w:r>
      <w:r w:rsidRPr="00A061C7">
        <w:rPr>
          <w:w w:val="95"/>
          <w:sz w:val="24"/>
        </w:rPr>
        <w:t>i poticajno okru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enje. Postoji i oblik radne jedinice za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sz w:val="24"/>
        </w:rPr>
        <w:t>zapo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ljavanje osoba s invaliditetom koju poslodavac osniva posebnim aktom kao</w:t>
      </w:r>
      <w:r w:rsidRPr="00A061C7">
        <w:rPr>
          <w:spacing w:val="1"/>
          <w:sz w:val="24"/>
        </w:rPr>
        <w:t xml:space="preserve"> </w:t>
      </w:r>
      <w:r w:rsidRPr="00A061C7">
        <w:rPr>
          <w:sz w:val="24"/>
        </w:rPr>
        <w:t>samostalnu obra</w:t>
      </w:r>
      <w:r w:rsidRPr="00A061C7">
        <w:rPr>
          <w:rFonts w:ascii="Lucida Sans Unicode" w:hAnsi="Lucida Sans Unicode"/>
          <w:sz w:val="24"/>
        </w:rPr>
        <w:t>č</w:t>
      </w:r>
      <w:r w:rsidRPr="00A061C7">
        <w:rPr>
          <w:sz w:val="24"/>
        </w:rPr>
        <w:t xml:space="preserve">unsku jedinicu. Radna jedinica postat </w:t>
      </w:r>
      <w:r w:rsidRPr="00A061C7">
        <w:rPr>
          <w:rFonts w:ascii="Lucida Sans Unicode" w:hAnsi="Lucida Sans Unicode"/>
          <w:sz w:val="24"/>
        </w:rPr>
        <w:t>ć</w:t>
      </w:r>
      <w:r w:rsidRPr="00A061C7">
        <w:rPr>
          <w:sz w:val="24"/>
        </w:rPr>
        <w:t>e za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tina i integrativna</w:t>
      </w:r>
      <w:r w:rsidRPr="00A061C7">
        <w:rPr>
          <w:spacing w:val="1"/>
          <w:sz w:val="24"/>
        </w:rPr>
        <w:t xml:space="preserve"> </w:t>
      </w:r>
      <w:r w:rsidRPr="00A061C7">
        <w:rPr>
          <w:w w:val="95"/>
          <w:sz w:val="24"/>
        </w:rPr>
        <w:t>radionica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ako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za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to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ispunjava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uvjete.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Za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titna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radionica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je</w:t>
      </w:r>
      <w:r w:rsidRPr="00A061C7">
        <w:rPr>
          <w:spacing w:val="-2"/>
          <w:w w:val="95"/>
          <w:sz w:val="24"/>
        </w:rPr>
        <w:t xml:space="preserve"> </w:t>
      </w:r>
      <w:r w:rsidRPr="00A061C7">
        <w:rPr>
          <w:w w:val="95"/>
          <w:sz w:val="24"/>
        </w:rPr>
        <w:t>ustanova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ili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trgova</w:t>
      </w:r>
      <w:r w:rsidRPr="00A061C7">
        <w:rPr>
          <w:rFonts w:ascii="Lucida Sans Unicode" w:hAnsi="Lucida Sans Unicode"/>
          <w:w w:val="95"/>
          <w:sz w:val="24"/>
        </w:rPr>
        <w:t>č</w:t>
      </w:r>
      <w:r w:rsidRPr="00A061C7">
        <w:rPr>
          <w:w w:val="95"/>
          <w:sz w:val="24"/>
        </w:rPr>
        <w:t>ko</w:t>
      </w:r>
      <w:r w:rsidRPr="00A061C7">
        <w:rPr>
          <w:spacing w:val="-3"/>
          <w:w w:val="95"/>
          <w:sz w:val="24"/>
        </w:rPr>
        <w:t xml:space="preserve"> </w:t>
      </w:r>
      <w:r w:rsidRPr="00A061C7">
        <w:rPr>
          <w:w w:val="95"/>
          <w:sz w:val="24"/>
        </w:rPr>
        <w:t>dru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tvo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w w:val="95"/>
          <w:sz w:val="24"/>
        </w:rPr>
        <w:t>koje nudi za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titne poslove osobama s invaliditetom za koje je Centar za profesionalnu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w w:val="90"/>
          <w:sz w:val="24"/>
        </w:rPr>
        <w:t>rehabilitaciju</w:t>
      </w:r>
      <w:r w:rsidRPr="00A061C7">
        <w:rPr>
          <w:spacing w:val="29"/>
          <w:w w:val="90"/>
          <w:sz w:val="24"/>
        </w:rPr>
        <w:t xml:space="preserve"> </w:t>
      </w:r>
      <w:r w:rsidRPr="00A061C7">
        <w:rPr>
          <w:w w:val="90"/>
          <w:sz w:val="24"/>
        </w:rPr>
        <w:t>ocjenom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i</w:t>
      </w:r>
      <w:r w:rsidRPr="00A061C7">
        <w:rPr>
          <w:spacing w:val="29"/>
          <w:w w:val="90"/>
          <w:sz w:val="24"/>
        </w:rPr>
        <w:t xml:space="preserve"> </w:t>
      </w:r>
      <w:r w:rsidRPr="00A061C7">
        <w:rPr>
          <w:w w:val="90"/>
          <w:sz w:val="24"/>
        </w:rPr>
        <w:t>mi</w:t>
      </w:r>
      <w:r w:rsidRPr="00A061C7">
        <w:rPr>
          <w:rFonts w:ascii="Lucida Sans Unicode" w:hAnsi="Lucida Sans Unicode"/>
          <w:w w:val="90"/>
          <w:sz w:val="24"/>
        </w:rPr>
        <w:t>š</w:t>
      </w:r>
      <w:r w:rsidRPr="00A061C7">
        <w:rPr>
          <w:w w:val="90"/>
          <w:sz w:val="24"/>
        </w:rPr>
        <w:t>ljenjem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(u</w:t>
      </w:r>
      <w:r w:rsidRPr="00A061C7">
        <w:rPr>
          <w:spacing w:val="29"/>
          <w:w w:val="90"/>
          <w:sz w:val="24"/>
        </w:rPr>
        <w:t xml:space="preserve"> </w:t>
      </w:r>
      <w:r w:rsidRPr="00A061C7">
        <w:rPr>
          <w:w w:val="90"/>
          <w:sz w:val="24"/>
        </w:rPr>
        <w:t>daljnjem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tekstu:</w:t>
      </w:r>
      <w:r w:rsidRPr="00A061C7">
        <w:rPr>
          <w:spacing w:val="29"/>
          <w:w w:val="90"/>
          <w:sz w:val="24"/>
        </w:rPr>
        <w:t xml:space="preserve"> </w:t>
      </w:r>
      <w:r w:rsidRPr="00A061C7">
        <w:rPr>
          <w:w w:val="90"/>
          <w:sz w:val="24"/>
        </w:rPr>
        <w:t>ocjena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i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mi</w:t>
      </w:r>
      <w:r w:rsidRPr="00A061C7">
        <w:rPr>
          <w:rFonts w:ascii="Lucida Sans Unicode" w:hAnsi="Lucida Sans Unicode"/>
          <w:w w:val="90"/>
          <w:sz w:val="24"/>
        </w:rPr>
        <w:t>š</w:t>
      </w:r>
      <w:r w:rsidRPr="00A061C7">
        <w:rPr>
          <w:w w:val="90"/>
          <w:sz w:val="24"/>
        </w:rPr>
        <w:t>ljenje</w:t>
      </w:r>
      <w:r w:rsidRPr="00A061C7">
        <w:rPr>
          <w:spacing w:val="29"/>
          <w:w w:val="90"/>
          <w:sz w:val="24"/>
        </w:rPr>
        <w:t xml:space="preserve"> </w:t>
      </w:r>
      <w:r w:rsidRPr="00A061C7">
        <w:rPr>
          <w:w w:val="90"/>
          <w:sz w:val="24"/>
        </w:rPr>
        <w:t>centra)</w:t>
      </w:r>
      <w:r w:rsidRPr="00A061C7">
        <w:rPr>
          <w:spacing w:val="30"/>
          <w:w w:val="90"/>
          <w:sz w:val="24"/>
        </w:rPr>
        <w:t xml:space="preserve"> </w:t>
      </w:r>
      <w:r w:rsidRPr="00A061C7">
        <w:rPr>
          <w:w w:val="90"/>
          <w:sz w:val="24"/>
        </w:rPr>
        <w:t>utvrdio</w:t>
      </w:r>
      <w:r w:rsidRPr="00A061C7">
        <w:rPr>
          <w:spacing w:val="-63"/>
          <w:w w:val="90"/>
          <w:sz w:val="24"/>
        </w:rPr>
        <w:t xml:space="preserve"> </w:t>
      </w:r>
      <w:r w:rsidRPr="00A061C7">
        <w:rPr>
          <w:w w:val="95"/>
          <w:sz w:val="24"/>
        </w:rPr>
        <w:t>da su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w w:val="95"/>
          <w:sz w:val="24"/>
        </w:rPr>
        <w:t>one zapo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ljive samo na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w w:val="95"/>
          <w:sz w:val="24"/>
        </w:rPr>
        <w:t>za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ti</w:t>
      </w:r>
      <w:r w:rsidRPr="00A061C7">
        <w:rPr>
          <w:rFonts w:ascii="Lucida Sans Unicode" w:hAnsi="Lucida Sans Unicode"/>
          <w:w w:val="95"/>
          <w:sz w:val="24"/>
        </w:rPr>
        <w:t>ć</w:t>
      </w:r>
      <w:r w:rsidRPr="00A061C7">
        <w:rPr>
          <w:w w:val="95"/>
          <w:sz w:val="24"/>
        </w:rPr>
        <w:t>enim radnim mjestima. Zbog svog invaliditeta mogu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sz w:val="24"/>
        </w:rPr>
        <w:t>ostvariti izme</w:t>
      </w:r>
      <w:r w:rsidRPr="00A061C7">
        <w:rPr>
          <w:rFonts w:ascii="Lucida Sans Unicode" w:hAnsi="Lucida Sans Unicode"/>
          <w:sz w:val="24"/>
        </w:rPr>
        <w:t>đ</w:t>
      </w:r>
      <w:r w:rsidRPr="00A061C7">
        <w:rPr>
          <w:sz w:val="24"/>
        </w:rPr>
        <w:t>u 30% i 70% o</w:t>
      </w:r>
      <w:r w:rsidRPr="00A061C7">
        <w:rPr>
          <w:rFonts w:ascii="Lucida Sans Unicode" w:hAnsi="Lucida Sans Unicode"/>
          <w:sz w:val="24"/>
        </w:rPr>
        <w:t>č</w:t>
      </w:r>
      <w:r w:rsidRPr="00A061C7">
        <w:rPr>
          <w:sz w:val="24"/>
        </w:rPr>
        <w:t>ekivanog radnog u</w:t>
      </w:r>
      <w:r w:rsidRPr="00A061C7">
        <w:rPr>
          <w:rFonts w:ascii="Lucida Sans Unicode" w:hAnsi="Lucida Sans Unicode"/>
          <w:sz w:val="24"/>
        </w:rPr>
        <w:t>č</w:t>
      </w:r>
      <w:r w:rsidRPr="00A061C7">
        <w:rPr>
          <w:sz w:val="24"/>
        </w:rPr>
        <w:t>inka. Za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titna radionica mora imati</w:t>
      </w:r>
      <w:r w:rsidRPr="00A061C7">
        <w:rPr>
          <w:spacing w:val="1"/>
          <w:sz w:val="24"/>
        </w:rPr>
        <w:t xml:space="preserve"> </w:t>
      </w:r>
      <w:r w:rsidRPr="00A061C7">
        <w:rPr>
          <w:w w:val="93"/>
          <w:sz w:val="24"/>
        </w:rPr>
        <w:t>n</w:t>
      </w:r>
      <w:r w:rsidRPr="00A061C7">
        <w:rPr>
          <w:w w:val="108"/>
          <w:sz w:val="24"/>
        </w:rPr>
        <w:t>a</w:t>
      </w:r>
      <w:r w:rsidRPr="00A061C7">
        <w:rPr>
          <w:w w:val="64"/>
          <w:sz w:val="24"/>
        </w:rPr>
        <w:t>j</w:t>
      </w:r>
      <w:r w:rsidRPr="00A061C7">
        <w:rPr>
          <w:w w:val="91"/>
          <w:sz w:val="24"/>
        </w:rPr>
        <w:t>m</w:t>
      </w:r>
      <w:r w:rsidRPr="00A061C7">
        <w:rPr>
          <w:w w:val="108"/>
          <w:sz w:val="24"/>
        </w:rPr>
        <w:t>a</w:t>
      </w:r>
      <w:r w:rsidRPr="00A061C7">
        <w:rPr>
          <w:w w:val="93"/>
          <w:sz w:val="24"/>
        </w:rPr>
        <w:t>n</w:t>
      </w:r>
      <w:r w:rsidRPr="00A061C7">
        <w:rPr>
          <w:w w:val="64"/>
          <w:sz w:val="24"/>
        </w:rPr>
        <w:t>j</w:t>
      </w:r>
      <w:r w:rsidRPr="00A061C7">
        <w:rPr>
          <w:w w:val="99"/>
          <w:sz w:val="24"/>
        </w:rPr>
        <w:t>e</w:t>
      </w:r>
      <w:r w:rsidRPr="00A061C7">
        <w:rPr>
          <w:spacing w:val="-6"/>
          <w:sz w:val="24"/>
        </w:rPr>
        <w:t xml:space="preserve"> </w:t>
      </w:r>
      <w:r w:rsidRPr="00A061C7">
        <w:rPr>
          <w:w w:val="104"/>
          <w:sz w:val="24"/>
        </w:rPr>
        <w:t>5</w:t>
      </w:r>
      <w:r w:rsidRPr="00A061C7">
        <w:rPr>
          <w:spacing w:val="-6"/>
          <w:sz w:val="24"/>
        </w:rPr>
        <w:t xml:space="preserve"> </w:t>
      </w:r>
      <w:r w:rsidRPr="00A061C7">
        <w:rPr>
          <w:w w:val="95"/>
          <w:sz w:val="24"/>
        </w:rPr>
        <w:t>z</w:t>
      </w:r>
      <w:r w:rsidRPr="00A061C7">
        <w:rPr>
          <w:w w:val="108"/>
          <w:sz w:val="24"/>
        </w:rPr>
        <w:t>a</w:t>
      </w:r>
      <w:r w:rsidRPr="00A061C7">
        <w:rPr>
          <w:w w:val="102"/>
          <w:sz w:val="24"/>
        </w:rPr>
        <w:t>po</w:t>
      </w:r>
      <w:r w:rsidRPr="00A061C7">
        <w:rPr>
          <w:w w:val="99"/>
          <w:sz w:val="24"/>
        </w:rPr>
        <w:t>s</w:t>
      </w:r>
      <w:r w:rsidRPr="00A061C7">
        <w:rPr>
          <w:w w:val="74"/>
          <w:sz w:val="24"/>
        </w:rPr>
        <w:t>l</w:t>
      </w:r>
      <w:r w:rsidRPr="00A061C7">
        <w:rPr>
          <w:w w:val="99"/>
          <w:sz w:val="24"/>
        </w:rPr>
        <w:t>e</w:t>
      </w:r>
      <w:r w:rsidRPr="00A061C7">
        <w:rPr>
          <w:w w:val="93"/>
          <w:sz w:val="24"/>
        </w:rPr>
        <w:t>n</w:t>
      </w:r>
      <w:r w:rsidRPr="00A061C7">
        <w:rPr>
          <w:w w:val="80"/>
          <w:sz w:val="24"/>
        </w:rPr>
        <w:t>i</w:t>
      </w:r>
      <w:r w:rsidRPr="00A061C7">
        <w:rPr>
          <w:w w:val="83"/>
          <w:sz w:val="24"/>
        </w:rPr>
        <w:t>k</w:t>
      </w:r>
      <w:r w:rsidRPr="00A061C7">
        <w:rPr>
          <w:w w:val="108"/>
          <w:sz w:val="24"/>
        </w:rPr>
        <w:t>a</w:t>
      </w:r>
      <w:r w:rsidRPr="00A061C7">
        <w:rPr>
          <w:w w:val="63"/>
          <w:sz w:val="24"/>
        </w:rPr>
        <w:t>,</w:t>
      </w:r>
      <w:r w:rsidRPr="00A061C7">
        <w:rPr>
          <w:spacing w:val="-6"/>
          <w:sz w:val="24"/>
        </w:rPr>
        <w:t xml:space="preserve"> </w:t>
      </w:r>
      <w:r w:rsidRPr="00A061C7">
        <w:rPr>
          <w:w w:val="108"/>
          <w:sz w:val="24"/>
        </w:rPr>
        <w:t>a</w:t>
      </w:r>
      <w:r w:rsidRPr="00A061C7">
        <w:rPr>
          <w:spacing w:val="-6"/>
          <w:sz w:val="24"/>
        </w:rPr>
        <w:t xml:space="preserve"> </w:t>
      </w:r>
      <w:r w:rsidRPr="00A061C7">
        <w:rPr>
          <w:w w:val="102"/>
          <w:sz w:val="24"/>
        </w:rPr>
        <w:t>od</w:t>
      </w:r>
      <w:r w:rsidRPr="00A061C7">
        <w:rPr>
          <w:spacing w:val="-6"/>
          <w:sz w:val="24"/>
        </w:rPr>
        <w:t xml:space="preserve"> </w:t>
      </w:r>
      <w:r w:rsidRPr="00A061C7">
        <w:rPr>
          <w:w w:val="93"/>
          <w:sz w:val="24"/>
        </w:rPr>
        <w:t>u</w:t>
      </w:r>
      <w:r w:rsidRPr="00A061C7">
        <w:rPr>
          <w:w w:val="83"/>
          <w:sz w:val="24"/>
        </w:rPr>
        <w:t>k</w:t>
      </w:r>
      <w:r w:rsidRPr="00A061C7">
        <w:rPr>
          <w:w w:val="93"/>
          <w:sz w:val="24"/>
        </w:rPr>
        <w:t>u</w:t>
      </w:r>
      <w:r w:rsidRPr="00A061C7">
        <w:rPr>
          <w:w w:val="102"/>
          <w:sz w:val="24"/>
        </w:rPr>
        <w:t>p</w:t>
      </w:r>
      <w:r w:rsidRPr="00A061C7">
        <w:rPr>
          <w:w w:val="93"/>
          <w:sz w:val="24"/>
        </w:rPr>
        <w:t>n</w:t>
      </w:r>
      <w:r w:rsidRPr="00A061C7">
        <w:rPr>
          <w:w w:val="102"/>
          <w:sz w:val="24"/>
        </w:rPr>
        <w:t>o</w:t>
      </w:r>
      <w:r w:rsidRPr="00A061C7">
        <w:rPr>
          <w:w w:val="114"/>
          <w:sz w:val="24"/>
        </w:rPr>
        <w:t>g</w:t>
      </w:r>
      <w:r w:rsidRPr="00A061C7">
        <w:rPr>
          <w:spacing w:val="-6"/>
          <w:sz w:val="24"/>
        </w:rPr>
        <w:t xml:space="preserve"> </w:t>
      </w:r>
      <w:r w:rsidRPr="00A061C7">
        <w:rPr>
          <w:w w:val="102"/>
          <w:sz w:val="24"/>
        </w:rPr>
        <w:t>b</w:t>
      </w:r>
      <w:r w:rsidRPr="00A061C7">
        <w:rPr>
          <w:w w:val="80"/>
          <w:sz w:val="24"/>
        </w:rPr>
        <w:t>r</w:t>
      </w:r>
      <w:r w:rsidRPr="00A061C7">
        <w:rPr>
          <w:w w:val="102"/>
          <w:sz w:val="24"/>
        </w:rPr>
        <w:t>o</w:t>
      </w:r>
      <w:r w:rsidRPr="00A061C7">
        <w:rPr>
          <w:w w:val="64"/>
          <w:sz w:val="24"/>
        </w:rPr>
        <w:t>j</w:t>
      </w:r>
      <w:r w:rsidRPr="00A061C7">
        <w:rPr>
          <w:w w:val="108"/>
          <w:sz w:val="24"/>
        </w:rPr>
        <w:t>a</w:t>
      </w:r>
      <w:r w:rsidRPr="00A061C7">
        <w:rPr>
          <w:spacing w:val="-6"/>
          <w:sz w:val="24"/>
        </w:rPr>
        <w:t xml:space="preserve"> </w:t>
      </w:r>
      <w:r w:rsidRPr="00A061C7">
        <w:rPr>
          <w:w w:val="95"/>
          <w:sz w:val="24"/>
        </w:rPr>
        <w:t>z</w:t>
      </w:r>
      <w:r w:rsidRPr="00A061C7">
        <w:rPr>
          <w:w w:val="108"/>
          <w:sz w:val="24"/>
        </w:rPr>
        <w:t>a</w:t>
      </w:r>
      <w:r w:rsidRPr="00A061C7">
        <w:rPr>
          <w:w w:val="102"/>
          <w:sz w:val="24"/>
        </w:rPr>
        <w:t>po</w:t>
      </w:r>
      <w:r w:rsidRPr="00A061C7">
        <w:rPr>
          <w:w w:val="99"/>
          <w:sz w:val="24"/>
        </w:rPr>
        <w:t>s</w:t>
      </w:r>
      <w:r w:rsidRPr="00A061C7">
        <w:rPr>
          <w:w w:val="74"/>
          <w:sz w:val="24"/>
        </w:rPr>
        <w:t>l</w:t>
      </w:r>
      <w:r w:rsidRPr="00A061C7">
        <w:rPr>
          <w:w w:val="99"/>
          <w:sz w:val="24"/>
        </w:rPr>
        <w:t>e</w:t>
      </w:r>
      <w:r w:rsidRPr="00A061C7">
        <w:rPr>
          <w:w w:val="93"/>
          <w:sz w:val="24"/>
        </w:rPr>
        <w:t>n</w:t>
      </w:r>
      <w:r w:rsidRPr="00A061C7">
        <w:rPr>
          <w:w w:val="80"/>
          <w:sz w:val="24"/>
        </w:rPr>
        <w:t>i</w:t>
      </w:r>
      <w:r w:rsidRPr="00A061C7">
        <w:rPr>
          <w:w w:val="83"/>
          <w:sz w:val="24"/>
        </w:rPr>
        <w:t>k</w:t>
      </w:r>
      <w:r w:rsidRPr="00A061C7">
        <w:rPr>
          <w:w w:val="108"/>
          <w:sz w:val="24"/>
        </w:rPr>
        <w:t>a</w:t>
      </w:r>
      <w:r w:rsidRPr="00A061C7">
        <w:rPr>
          <w:spacing w:val="-6"/>
          <w:sz w:val="24"/>
        </w:rPr>
        <w:t xml:space="preserve"> </w:t>
      </w:r>
      <w:r w:rsidRPr="00A061C7">
        <w:rPr>
          <w:w w:val="93"/>
          <w:sz w:val="24"/>
        </w:rPr>
        <w:t>n</w:t>
      </w:r>
      <w:r w:rsidRPr="00A061C7">
        <w:rPr>
          <w:w w:val="108"/>
          <w:sz w:val="24"/>
        </w:rPr>
        <w:t>a</w:t>
      </w:r>
      <w:r w:rsidRPr="00A061C7">
        <w:rPr>
          <w:w w:val="64"/>
          <w:sz w:val="24"/>
        </w:rPr>
        <w:t>j</w:t>
      </w:r>
      <w:r w:rsidRPr="00A061C7">
        <w:rPr>
          <w:w w:val="91"/>
          <w:sz w:val="24"/>
        </w:rPr>
        <w:t>m</w:t>
      </w:r>
      <w:r w:rsidRPr="00A061C7">
        <w:rPr>
          <w:w w:val="108"/>
          <w:sz w:val="24"/>
        </w:rPr>
        <w:t>a</w:t>
      </w:r>
      <w:r w:rsidRPr="00A061C7">
        <w:rPr>
          <w:w w:val="93"/>
          <w:sz w:val="24"/>
        </w:rPr>
        <w:t>n</w:t>
      </w:r>
      <w:r w:rsidRPr="00A061C7">
        <w:rPr>
          <w:w w:val="64"/>
          <w:sz w:val="24"/>
        </w:rPr>
        <w:t>j</w:t>
      </w:r>
      <w:r w:rsidRPr="00A061C7">
        <w:rPr>
          <w:w w:val="99"/>
          <w:sz w:val="24"/>
        </w:rPr>
        <w:t>e</w:t>
      </w:r>
      <w:r w:rsidRPr="00A061C7">
        <w:rPr>
          <w:spacing w:val="-6"/>
          <w:sz w:val="24"/>
        </w:rPr>
        <w:t xml:space="preserve"> </w:t>
      </w:r>
      <w:r w:rsidRPr="00A061C7">
        <w:rPr>
          <w:w w:val="104"/>
          <w:sz w:val="24"/>
        </w:rPr>
        <w:t>5</w:t>
      </w:r>
      <w:r w:rsidRPr="00A061C7">
        <w:rPr>
          <w:w w:val="54"/>
          <w:sz w:val="24"/>
        </w:rPr>
        <w:t>1</w:t>
      </w:r>
      <w:r w:rsidRPr="00A061C7">
        <w:rPr>
          <w:w w:val="121"/>
          <w:sz w:val="24"/>
        </w:rPr>
        <w:t>%</w:t>
      </w:r>
      <w:r w:rsidRPr="00A061C7">
        <w:rPr>
          <w:spacing w:val="-6"/>
          <w:sz w:val="24"/>
        </w:rPr>
        <w:t xml:space="preserve"> </w:t>
      </w:r>
      <w:r w:rsidRPr="00A061C7">
        <w:rPr>
          <w:w w:val="91"/>
          <w:sz w:val="24"/>
        </w:rPr>
        <w:t>m</w:t>
      </w:r>
      <w:r w:rsidRPr="00A061C7">
        <w:rPr>
          <w:w w:val="102"/>
          <w:sz w:val="24"/>
        </w:rPr>
        <w:t>o</w:t>
      </w:r>
      <w:r w:rsidRPr="00A061C7">
        <w:rPr>
          <w:w w:val="80"/>
          <w:sz w:val="24"/>
        </w:rPr>
        <w:t>r</w:t>
      </w:r>
      <w:r w:rsidRPr="00A061C7">
        <w:rPr>
          <w:w w:val="108"/>
          <w:sz w:val="24"/>
        </w:rPr>
        <w:t>a</w:t>
      </w:r>
      <w:r w:rsidRPr="00A061C7">
        <w:rPr>
          <w:w w:val="64"/>
          <w:sz w:val="24"/>
        </w:rPr>
        <w:t>j</w:t>
      </w:r>
      <w:r w:rsidRPr="00A061C7">
        <w:rPr>
          <w:w w:val="93"/>
          <w:sz w:val="24"/>
        </w:rPr>
        <w:t>u</w:t>
      </w:r>
      <w:r w:rsidRPr="00A061C7">
        <w:rPr>
          <w:spacing w:val="-6"/>
          <w:sz w:val="24"/>
        </w:rPr>
        <w:t xml:space="preserve"> </w:t>
      </w:r>
      <w:r w:rsidRPr="00A061C7">
        <w:rPr>
          <w:w w:val="102"/>
          <w:sz w:val="24"/>
        </w:rPr>
        <w:t>b</w:t>
      </w:r>
      <w:r w:rsidRPr="00A061C7">
        <w:rPr>
          <w:w w:val="80"/>
          <w:sz w:val="24"/>
        </w:rPr>
        <w:t>i</w:t>
      </w:r>
      <w:r w:rsidRPr="00A061C7">
        <w:rPr>
          <w:w w:val="82"/>
          <w:sz w:val="24"/>
        </w:rPr>
        <w:t>t</w:t>
      </w:r>
      <w:r w:rsidRPr="00A061C7">
        <w:rPr>
          <w:w w:val="80"/>
          <w:sz w:val="24"/>
        </w:rPr>
        <w:t>i</w:t>
      </w:r>
      <w:r w:rsidRPr="00A061C7">
        <w:rPr>
          <w:spacing w:val="-6"/>
          <w:sz w:val="24"/>
        </w:rPr>
        <w:t xml:space="preserve"> </w:t>
      </w:r>
      <w:r w:rsidRPr="00A061C7">
        <w:rPr>
          <w:spacing w:val="-4"/>
          <w:w w:val="102"/>
          <w:sz w:val="24"/>
        </w:rPr>
        <w:t>o</w:t>
      </w:r>
      <w:r w:rsidRPr="00A061C7">
        <w:rPr>
          <w:spacing w:val="-4"/>
          <w:w w:val="99"/>
          <w:sz w:val="24"/>
        </w:rPr>
        <w:t>s</w:t>
      </w:r>
      <w:r w:rsidRPr="00A061C7">
        <w:rPr>
          <w:spacing w:val="-4"/>
          <w:w w:val="102"/>
          <w:sz w:val="24"/>
        </w:rPr>
        <w:t>ob</w:t>
      </w:r>
      <w:r w:rsidRPr="00A061C7">
        <w:rPr>
          <w:spacing w:val="-4"/>
          <w:w w:val="99"/>
          <w:sz w:val="24"/>
        </w:rPr>
        <w:t>e</w:t>
      </w:r>
      <w:r w:rsidRPr="00A061C7">
        <w:rPr>
          <w:w w:val="99"/>
          <w:sz w:val="24"/>
        </w:rPr>
        <w:t xml:space="preserve"> </w:t>
      </w:r>
      <w:r w:rsidRPr="00A061C7">
        <w:rPr>
          <w:sz w:val="24"/>
        </w:rPr>
        <w:t>s</w:t>
      </w:r>
      <w:r w:rsidRPr="00A061C7">
        <w:rPr>
          <w:spacing w:val="-15"/>
          <w:sz w:val="24"/>
        </w:rPr>
        <w:t xml:space="preserve"> </w:t>
      </w:r>
      <w:r w:rsidRPr="00A061C7">
        <w:rPr>
          <w:sz w:val="24"/>
        </w:rPr>
        <w:t>invaliditetom</w:t>
      </w:r>
      <w:r w:rsidRPr="00A061C7">
        <w:rPr>
          <w:spacing w:val="-14"/>
          <w:sz w:val="24"/>
        </w:rPr>
        <w:t xml:space="preserve"> </w:t>
      </w:r>
      <w:r w:rsidRPr="00A061C7">
        <w:rPr>
          <w:sz w:val="24"/>
        </w:rPr>
        <w:t>zaposlene</w:t>
      </w:r>
      <w:r w:rsidRPr="00A061C7">
        <w:rPr>
          <w:spacing w:val="-14"/>
          <w:sz w:val="24"/>
        </w:rPr>
        <w:t xml:space="preserve"> </w:t>
      </w:r>
      <w:r w:rsidRPr="00A061C7">
        <w:rPr>
          <w:sz w:val="24"/>
        </w:rPr>
        <w:t>na</w:t>
      </w:r>
      <w:r w:rsidRPr="00A061C7">
        <w:rPr>
          <w:spacing w:val="-15"/>
          <w:sz w:val="24"/>
        </w:rPr>
        <w:t xml:space="preserve"> </w:t>
      </w:r>
      <w:r w:rsidRPr="00A061C7">
        <w:rPr>
          <w:sz w:val="24"/>
        </w:rPr>
        <w:t>za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ti</w:t>
      </w:r>
      <w:r w:rsidRPr="00A061C7">
        <w:rPr>
          <w:rFonts w:ascii="Lucida Sans Unicode" w:hAnsi="Lucida Sans Unicode"/>
          <w:sz w:val="24"/>
        </w:rPr>
        <w:t>ć</w:t>
      </w:r>
      <w:r w:rsidRPr="00A061C7">
        <w:rPr>
          <w:sz w:val="24"/>
        </w:rPr>
        <w:t>enim</w:t>
      </w:r>
      <w:r w:rsidRPr="00A061C7">
        <w:rPr>
          <w:spacing w:val="-14"/>
          <w:sz w:val="24"/>
        </w:rPr>
        <w:t xml:space="preserve"> </w:t>
      </w:r>
      <w:r w:rsidRPr="00A061C7">
        <w:rPr>
          <w:sz w:val="24"/>
        </w:rPr>
        <w:t>radnim</w:t>
      </w:r>
      <w:r w:rsidRPr="00A061C7">
        <w:rPr>
          <w:spacing w:val="-14"/>
          <w:sz w:val="24"/>
        </w:rPr>
        <w:t xml:space="preserve"> </w:t>
      </w:r>
      <w:r w:rsidRPr="00A061C7">
        <w:rPr>
          <w:sz w:val="24"/>
        </w:rPr>
        <w:t>mjestima.</w:t>
      </w:r>
    </w:p>
    <w:p w:rsidR="00DB3571" w:rsidRPr="00A061C7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2"/>
        <w:rPr>
          <w:sz w:val="42"/>
        </w:rPr>
      </w:pPr>
    </w:p>
    <w:p w:rsidR="00DB3571" w:rsidRDefault="00BE007F">
      <w:pPr>
        <w:pStyle w:val="Textoindependiente"/>
        <w:ind w:left="1526" w:right="1226"/>
        <w:jc w:val="both"/>
      </w:pPr>
      <w:r>
        <w:pict>
          <v:shape id="_x0000_s1612" style="position:absolute;left:0;text-align:left;margin-left:571.1pt;margin-top:47.85pt;width:23.9pt;height:120.35pt;z-index:15812608;mso-position-horizontal-relative:page" coordorigin="11422,957" coordsize="478,2407" path="m11899,3364r-174,l11422,957r477,206l11899,3364xe" fillcolor="#f7b458" stroked="f">
            <v:path arrowok="t"/>
            <w10:wrap anchorx="page"/>
          </v:shape>
        </w:pict>
      </w:r>
      <w:r w:rsidR="005B0509">
        <w:rPr>
          <w:w w:val="95"/>
        </w:rPr>
        <w:t>Na temelju uputnice centra za profesionalnu rehabilitaciju, za</w:t>
      </w:r>
      <w:r w:rsidR="005B0509">
        <w:rPr>
          <w:rFonts w:ascii="Lucida Sans Unicode" w:hAnsi="Lucida Sans Unicode"/>
          <w:w w:val="95"/>
        </w:rPr>
        <w:t>š</w:t>
      </w:r>
      <w:r w:rsidR="005B0509">
        <w:rPr>
          <w:w w:val="95"/>
        </w:rPr>
        <w:t>titna radionica mo</w:t>
      </w:r>
      <w:r w:rsidR="005B0509">
        <w:rPr>
          <w:rFonts w:ascii="Lucida Sans Unicode" w:hAnsi="Lucida Sans Unicode"/>
          <w:w w:val="95"/>
        </w:rPr>
        <w:t>ž</w:t>
      </w:r>
      <w:r w:rsidR="005B0509">
        <w:rPr>
          <w:w w:val="95"/>
        </w:rPr>
        <w:t>e</w:t>
      </w:r>
      <w:r w:rsidR="005B0509">
        <w:rPr>
          <w:spacing w:val="1"/>
          <w:w w:val="95"/>
        </w:rPr>
        <w:t xml:space="preserve"> </w:t>
      </w:r>
      <w:r w:rsidR="005B0509">
        <w:t>prihvatiti rehabilitate na praksu. Broj radnika za</w:t>
      </w:r>
      <w:r w:rsidR="005B0509">
        <w:rPr>
          <w:rFonts w:ascii="Lucida Sans Unicode" w:hAnsi="Lucida Sans Unicode"/>
        </w:rPr>
        <w:t>š</w:t>
      </w:r>
      <w:r w:rsidR="005B0509">
        <w:t>titnih radionica koji nisu osobe s</w:t>
      </w:r>
      <w:r w:rsidR="005B0509">
        <w:rPr>
          <w:spacing w:val="1"/>
        </w:rPr>
        <w:t xml:space="preserve"> </w:t>
      </w:r>
      <w:r w:rsidR="005B0509">
        <w:rPr>
          <w:w w:val="95"/>
        </w:rPr>
        <w:t>invaliditetom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zaposlenih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na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za</w:t>
      </w:r>
      <w:r w:rsidR="005B0509">
        <w:rPr>
          <w:rFonts w:ascii="Lucida Sans Unicode" w:hAnsi="Lucida Sans Unicode"/>
          <w:w w:val="95"/>
        </w:rPr>
        <w:t>š</w:t>
      </w:r>
      <w:r w:rsidR="005B0509">
        <w:rPr>
          <w:w w:val="95"/>
        </w:rPr>
        <w:t>ti</w:t>
      </w:r>
      <w:r w:rsidR="005B0509">
        <w:rPr>
          <w:rFonts w:ascii="Lucida Sans Unicode" w:hAnsi="Lucida Sans Unicode"/>
          <w:w w:val="95"/>
        </w:rPr>
        <w:t>ć</w:t>
      </w:r>
      <w:r w:rsidR="005B0509">
        <w:rPr>
          <w:w w:val="95"/>
        </w:rPr>
        <w:t>enim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radnim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mjestima,</w:t>
      </w:r>
      <w:r w:rsidR="005B0509">
        <w:rPr>
          <w:spacing w:val="-13"/>
          <w:w w:val="95"/>
        </w:rPr>
        <w:t xml:space="preserve"> </w:t>
      </w:r>
      <w:r w:rsidR="005B0509">
        <w:rPr>
          <w:w w:val="95"/>
        </w:rPr>
        <w:t>zajedno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s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brojem</w:t>
      </w:r>
      <w:r w:rsidR="005B0509">
        <w:rPr>
          <w:spacing w:val="-14"/>
          <w:w w:val="95"/>
        </w:rPr>
        <w:t xml:space="preserve"> </w:t>
      </w:r>
      <w:r w:rsidR="005B0509">
        <w:rPr>
          <w:w w:val="95"/>
        </w:rPr>
        <w:t>rehabilitanata</w:t>
      </w:r>
      <w:r w:rsidR="005B0509">
        <w:rPr>
          <w:spacing w:val="-66"/>
          <w:w w:val="95"/>
        </w:rPr>
        <w:t xml:space="preserve"> </w:t>
      </w:r>
      <w:r w:rsidR="005B0509">
        <w:t>na praksi, ne smije biti ve</w:t>
      </w:r>
      <w:r w:rsidR="005B0509">
        <w:rPr>
          <w:rFonts w:ascii="Lucida Sans Unicode" w:hAnsi="Lucida Sans Unicode"/>
        </w:rPr>
        <w:t>ć</w:t>
      </w:r>
      <w:r w:rsidR="005B0509">
        <w:t>i od broja osoba s invaliditetom zaposlenih na za</w:t>
      </w:r>
      <w:r w:rsidR="005B0509">
        <w:rPr>
          <w:rFonts w:ascii="Lucida Sans Unicode" w:hAnsi="Lucida Sans Unicode"/>
        </w:rPr>
        <w:t>š</w:t>
      </w:r>
      <w:r w:rsidR="005B0509">
        <w:t>ti</w:t>
      </w:r>
      <w:r w:rsidR="005B0509">
        <w:rPr>
          <w:rFonts w:ascii="Lucida Sans Unicode" w:hAnsi="Lucida Sans Unicode"/>
        </w:rPr>
        <w:t>ć</w:t>
      </w:r>
      <w:r w:rsidR="005B0509">
        <w:t>enim</w:t>
      </w:r>
      <w:r w:rsidR="005B0509">
        <w:rPr>
          <w:spacing w:val="-70"/>
        </w:rPr>
        <w:t xml:space="preserve"> </w:t>
      </w:r>
      <w:r w:rsidR="005B0509">
        <w:t>radnim</w:t>
      </w:r>
      <w:r w:rsidR="005B0509">
        <w:rPr>
          <w:spacing w:val="-10"/>
        </w:rPr>
        <w:t xml:space="preserve"> </w:t>
      </w:r>
      <w:r w:rsidR="005B0509">
        <w:t>mjestima.</w:t>
      </w:r>
    </w:p>
    <w:p w:rsidR="00DB3571" w:rsidRDefault="00DB3571">
      <w:pPr>
        <w:jc w:val="both"/>
        <w:sectPr w:rsidR="00DB3571">
          <w:headerReference w:type="default" r:id="rId54"/>
          <w:footerReference w:type="default" r:id="rId55"/>
          <w:pgSz w:w="11900" w:h="16850"/>
          <w:pgMar w:top="1380" w:right="0" w:bottom="0" w:left="0" w:header="0" w:footer="0" w:gutter="0"/>
          <w:cols w:space="720"/>
        </w:sectPr>
      </w:pPr>
    </w:p>
    <w:p w:rsidR="00DB3571" w:rsidRPr="00A061C7" w:rsidRDefault="005B0509">
      <w:pPr>
        <w:pStyle w:val="Prrafodelista"/>
        <w:numPr>
          <w:ilvl w:val="2"/>
          <w:numId w:val="7"/>
        </w:numPr>
        <w:tabs>
          <w:tab w:val="left" w:pos="1813"/>
        </w:tabs>
        <w:spacing w:before="130" w:line="235" w:lineRule="auto"/>
        <w:ind w:left="1526" w:right="1210" w:firstLine="0"/>
        <w:jc w:val="both"/>
        <w:rPr>
          <w:sz w:val="24"/>
        </w:rPr>
      </w:pPr>
      <w:r w:rsidRPr="00A061C7">
        <w:rPr>
          <w:w w:val="95"/>
          <w:sz w:val="24"/>
        </w:rPr>
        <w:lastRenderedPageBreak/>
        <w:t>Zapo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ljavanje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uz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podr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ku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(Mjere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aktivne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politike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zapo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ljavanja):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ovaj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model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se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sastoji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sz w:val="24"/>
        </w:rPr>
        <w:t>od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pru</w:t>
      </w:r>
      <w:r w:rsidRPr="00A061C7">
        <w:rPr>
          <w:rFonts w:ascii="Lucida Sans Unicode" w:hAnsi="Lucida Sans Unicode"/>
          <w:sz w:val="24"/>
        </w:rPr>
        <w:t>ž</w:t>
      </w:r>
      <w:r w:rsidRPr="00A061C7">
        <w:rPr>
          <w:sz w:val="24"/>
        </w:rPr>
        <w:t>anja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pomo</w:t>
      </w:r>
      <w:r w:rsidRPr="00A061C7">
        <w:rPr>
          <w:rFonts w:ascii="Lucida Sans Unicode" w:hAnsi="Lucida Sans Unicode"/>
          <w:sz w:val="24"/>
        </w:rPr>
        <w:t>ć</w:t>
      </w:r>
      <w:r w:rsidRPr="00A061C7">
        <w:rPr>
          <w:sz w:val="24"/>
        </w:rPr>
        <w:t>i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i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podr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ke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osobama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s</w:t>
      </w:r>
      <w:r w:rsidRPr="00A061C7">
        <w:rPr>
          <w:spacing w:val="-2"/>
          <w:sz w:val="24"/>
        </w:rPr>
        <w:t xml:space="preserve"> </w:t>
      </w:r>
      <w:r w:rsidRPr="00A061C7">
        <w:rPr>
          <w:sz w:val="24"/>
        </w:rPr>
        <w:t>invaliditetom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da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prona</w:t>
      </w:r>
      <w:r w:rsidRPr="00A061C7">
        <w:rPr>
          <w:rFonts w:ascii="Lucida Sans Unicode" w:hAnsi="Lucida Sans Unicode"/>
          <w:sz w:val="24"/>
        </w:rPr>
        <w:t>đ</w:t>
      </w:r>
      <w:r w:rsidRPr="00A061C7">
        <w:rPr>
          <w:sz w:val="24"/>
        </w:rPr>
        <w:t>u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i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zadr</w:t>
      </w:r>
      <w:r w:rsidRPr="00A061C7">
        <w:rPr>
          <w:rFonts w:ascii="Lucida Sans Unicode" w:hAnsi="Lucida Sans Unicode"/>
          <w:sz w:val="24"/>
        </w:rPr>
        <w:t>ž</w:t>
      </w:r>
      <w:r w:rsidRPr="00A061C7">
        <w:rPr>
          <w:sz w:val="24"/>
        </w:rPr>
        <w:t>e</w:t>
      </w:r>
      <w:r w:rsidRPr="00A061C7">
        <w:rPr>
          <w:spacing w:val="-3"/>
          <w:sz w:val="24"/>
        </w:rPr>
        <w:t xml:space="preserve"> </w:t>
      </w:r>
      <w:r w:rsidRPr="00A061C7">
        <w:rPr>
          <w:sz w:val="24"/>
        </w:rPr>
        <w:t>posao</w:t>
      </w:r>
      <w:r w:rsidRPr="00A061C7">
        <w:rPr>
          <w:spacing w:val="-2"/>
          <w:sz w:val="24"/>
        </w:rPr>
        <w:t xml:space="preserve"> </w:t>
      </w:r>
      <w:r w:rsidRPr="00A061C7">
        <w:rPr>
          <w:sz w:val="24"/>
        </w:rPr>
        <w:t>na</w:t>
      </w:r>
      <w:r w:rsidRPr="00A061C7">
        <w:rPr>
          <w:spacing w:val="-70"/>
          <w:sz w:val="24"/>
        </w:rPr>
        <w:t xml:space="preserve"> </w:t>
      </w:r>
      <w:r w:rsidRPr="00A061C7">
        <w:rPr>
          <w:w w:val="95"/>
          <w:sz w:val="24"/>
        </w:rPr>
        <w:t>redovnom tr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i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tu rada. Podr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ka je prilago</w:t>
      </w:r>
      <w:r w:rsidRPr="00A061C7">
        <w:rPr>
          <w:rFonts w:ascii="Lucida Sans Unicode" w:hAnsi="Lucida Sans Unicode"/>
          <w:w w:val="95"/>
          <w:sz w:val="24"/>
        </w:rPr>
        <w:t>đ</w:t>
      </w:r>
      <w:r w:rsidRPr="00A061C7">
        <w:rPr>
          <w:w w:val="95"/>
          <w:sz w:val="24"/>
        </w:rPr>
        <w:t>ena potrebama pojedinca i mo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e uklju</w:t>
      </w:r>
      <w:r w:rsidRPr="00A061C7">
        <w:rPr>
          <w:rFonts w:ascii="Lucida Sans Unicode" w:hAnsi="Lucida Sans Unicode"/>
          <w:w w:val="95"/>
          <w:sz w:val="24"/>
        </w:rPr>
        <w:t>č</w:t>
      </w:r>
      <w:r w:rsidRPr="00A061C7">
        <w:rPr>
          <w:w w:val="95"/>
          <w:sz w:val="24"/>
        </w:rPr>
        <w:t>ivati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w w:val="95"/>
          <w:sz w:val="24"/>
        </w:rPr>
        <w:t>savjetovanje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o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karijeri,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prilagodbe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na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radnom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mjestu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i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drugu</w:t>
      </w:r>
      <w:r w:rsidRPr="00A061C7">
        <w:rPr>
          <w:spacing w:val="-6"/>
          <w:w w:val="95"/>
          <w:sz w:val="24"/>
        </w:rPr>
        <w:t xml:space="preserve"> </w:t>
      </w:r>
      <w:r w:rsidRPr="00A061C7">
        <w:rPr>
          <w:w w:val="95"/>
          <w:sz w:val="24"/>
        </w:rPr>
        <w:t>podr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ku.</w:t>
      </w:r>
    </w:p>
    <w:p w:rsidR="00DB3571" w:rsidRPr="00A061C7" w:rsidRDefault="00DB3571">
      <w:pPr>
        <w:pStyle w:val="Textoindependiente"/>
        <w:rPr>
          <w:sz w:val="20"/>
        </w:rPr>
      </w:pPr>
    </w:p>
    <w:p w:rsidR="00DB3571" w:rsidRPr="00A061C7" w:rsidRDefault="005B0509">
      <w:pPr>
        <w:pStyle w:val="Prrafodelista"/>
        <w:numPr>
          <w:ilvl w:val="2"/>
          <w:numId w:val="7"/>
        </w:numPr>
        <w:tabs>
          <w:tab w:val="left" w:pos="1899"/>
        </w:tabs>
        <w:spacing w:before="260" w:line="235" w:lineRule="auto"/>
        <w:ind w:left="1532" w:right="1204" w:firstLine="0"/>
        <w:jc w:val="both"/>
        <w:rPr>
          <w:sz w:val="24"/>
        </w:rPr>
      </w:pPr>
      <w:r w:rsidRPr="00A061C7">
        <w:rPr>
          <w:sz w:val="24"/>
        </w:rPr>
        <w:t>Zapo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ljavanje u socijalnim poduze</w:t>
      </w:r>
      <w:r w:rsidRPr="00A061C7">
        <w:rPr>
          <w:rFonts w:ascii="Lucida Sans Unicode" w:hAnsi="Lucida Sans Unicode"/>
          <w:sz w:val="24"/>
        </w:rPr>
        <w:t>ć</w:t>
      </w:r>
      <w:r w:rsidRPr="00A061C7">
        <w:rPr>
          <w:sz w:val="24"/>
        </w:rPr>
        <w:t>ima: neka socijalna poduze</w:t>
      </w:r>
      <w:r w:rsidRPr="00A061C7">
        <w:rPr>
          <w:rFonts w:ascii="Lucida Sans Unicode" w:hAnsi="Lucida Sans Unicode"/>
          <w:sz w:val="24"/>
        </w:rPr>
        <w:t>ć</w:t>
      </w:r>
      <w:r w:rsidRPr="00A061C7">
        <w:rPr>
          <w:sz w:val="24"/>
        </w:rPr>
        <w:t>a u Hrvatskoj</w:t>
      </w:r>
      <w:r w:rsidRPr="00A061C7">
        <w:rPr>
          <w:spacing w:val="1"/>
          <w:sz w:val="24"/>
        </w:rPr>
        <w:t xml:space="preserve"> </w:t>
      </w:r>
      <w:r w:rsidRPr="00A061C7">
        <w:rPr>
          <w:sz w:val="24"/>
        </w:rPr>
        <w:t>fokusirana su na zapo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ljavanje osoba s invaliditetom. Ove tvrtke mogu djelovati u</w:t>
      </w:r>
      <w:r w:rsidRPr="00A061C7">
        <w:rPr>
          <w:spacing w:val="1"/>
          <w:sz w:val="24"/>
        </w:rPr>
        <w:t xml:space="preserve"> </w:t>
      </w:r>
      <w:r w:rsidRPr="00A061C7">
        <w:rPr>
          <w:w w:val="95"/>
          <w:sz w:val="24"/>
        </w:rPr>
        <w:t>razli</w:t>
      </w:r>
      <w:r w:rsidRPr="00A061C7">
        <w:rPr>
          <w:rFonts w:ascii="Lucida Sans Unicode" w:hAnsi="Lucida Sans Unicode"/>
          <w:w w:val="95"/>
          <w:sz w:val="24"/>
        </w:rPr>
        <w:t>č</w:t>
      </w:r>
      <w:r w:rsidRPr="00A061C7">
        <w:rPr>
          <w:w w:val="95"/>
          <w:sz w:val="24"/>
        </w:rPr>
        <w:t>itim sektorima, a glavni im je cilj ponuditi mogu</w:t>
      </w:r>
      <w:r w:rsidRPr="00A061C7">
        <w:rPr>
          <w:rFonts w:ascii="Lucida Sans Unicode" w:hAnsi="Lucida Sans Unicode"/>
          <w:w w:val="95"/>
          <w:sz w:val="24"/>
        </w:rPr>
        <w:t>ć</w:t>
      </w:r>
      <w:r w:rsidRPr="00A061C7">
        <w:rPr>
          <w:w w:val="95"/>
          <w:sz w:val="24"/>
        </w:rPr>
        <w:t>nosti zapo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ljavanja i promicati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sz w:val="24"/>
        </w:rPr>
        <w:t>dru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tvenu</w:t>
      </w:r>
      <w:r w:rsidRPr="00A061C7">
        <w:rPr>
          <w:spacing w:val="-11"/>
          <w:sz w:val="24"/>
        </w:rPr>
        <w:t xml:space="preserve"> </w:t>
      </w:r>
      <w:r w:rsidRPr="00A061C7">
        <w:rPr>
          <w:sz w:val="24"/>
        </w:rPr>
        <w:t>uklju</w:t>
      </w:r>
      <w:r w:rsidRPr="00A061C7">
        <w:rPr>
          <w:rFonts w:ascii="Lucida Sans Unicode" w:hAnsi="Lucida Sans Unicode"/>
          <w:sz w:val="24"/>
        </w:rPr>
        <w:t>č</w:t>
      </w:r>
      <w:r w:rsidRPr="00A061C7">
        <w:rPr>
          <w:sz w:val="24"/>
        </w:rPr>
        <w:t>enost.</w:t>
      </w:r>
    </w:p>
    <w:p w:rsidR="00DB3571" w:rsidRPr="00A061C7" w:rsidRDefault="005B0509">
      <w:pPr>
        <w:pStyle w:val="Prrafodelista"/>
        <w:numPr>
          <w:ilvl w:val="2"/>
          <w:numId w:val="7"/>
        </w:numPr>
        <w:tabs>
          <w:tab w:val="left" w:pos="1804"/>
        </w:tabs>
        <w:spacing w:before="138" w:line="235" w:lineRule="auto"/>
        <w:ind w:left="1526" w:right="1210" w:firstLine="0"/>
        <w:jc w:val="both"/>
        <w:rPr>
          <w:sz w:val="24"/>
        </w:rPr>
      </w:pPr>
      <w:r w:rsidRPr="00A061C7">
        <w:rPr>
          <w:w w:val="95"/>
          <w:sz w:val="24"/>
        </w:rPr>
        <w:t>Otvoreno</w:t>
      </w:r>
      <w:r w:rsidRPr="00A061C7">
        <w:rPr>
          <w:spacing w:val="-8"/>
          <w:w w:val="95"/>
          <w:sz w:val="24"/>
        </w:rPr>
        <w:t xml:space="preserve"> </w:t>
      </w:r>
      <w:r w:rsidRPr="00A061C7">
        <w:rPr>
          <w:w w:val="95"/>
          <w:sz w:val="24"/>
        </w:rPr>
        <w:t>tr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i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te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rada: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dio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osoba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s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invaliditetom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mo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e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se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zaposliti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na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redovnom</w:t>
      </w:r>
      <w:r w:rsidRPr="00A061C7">
        <w:rPr>
          <w:spacing w:val="-7"/>
          <w:w w:val="95"/>
          <w:sz w:val="24"/>
        </w:rPr>
        <w:t xml:space="preserve"> </w:t>
      </w:r>
      <w:r w:rsidRPr="00A061C7">
        <w:rPr>
          <w:w w:val="95"/>
          <w:sz w:val="24"/>
        </w:rPr>
        <w:t>tr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i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tu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w w:val="95"/>
          <w:sz w:val="24"/>
        </w:rPr>
        <w:t>rada uz prilagodbe i podr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ku, s ciljem postizanja pune inkluzije. Poslodavci u javnom</w:t>
      </w:r>
      <w:r w:rsidRPr="00A061C7">
        <w:rPr>
          <w:spacing w:val="1"/>
          <w:w w:val="95"/>
          <w:sz w:val="24"/>
        </w:rPr>
        <w:t xml:space="preserve"> </w:t>
      </w:r>
      <w:r w:rsidRPr="00A061C7">
        <w:rPr>
          <w:w w:val="95"/>
          <w:sz w:val="24"/>
        </w:rPr>
        <w:t>sektoru du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ni su pri zapo</w:t>
      </w:r>
      <w:r w:rsidRPr="00A061C7">
        <w:rPr>
          <w:rFonts w:ascii="Lucida Sans Unicode" w:hAnsi="Lucida Sans Unicode"/>
          <w:w w:val="95"/>
          <w:sz w:val="24"/>
        </w:rPr>
        <w:t>š</w:t>
      </w:r>
      <w:r w:rsidRPr="00A061C7">
        <w:rPr>
          <w:w w:val="95"/>
          <w:sz w:val="24"/>
        </w:rPr>
        <w:t>ljavanju dati prednost pojedincu koji se poka</w:t>
      </w:r>
      <w:r w:rsidRPr="00A061C7">
        <w:rPr>
          <w:rFonts w:ascii="Lucida Sans Unicode" w:hAnsi="Lucida Sans Unicode"/>
          <w:w w:val="95"/>
          <w:sz w:val="24"/>
        </w:rPr>
        <w:t>ž</w:t>
      </w:r>
      <w:r w:rsidRPr="00A061C7">
        <w:rPr>
          <w:w w:val="95"/>
          <w:sz w:val="24"/>
        </w:rPr>
        <w:t>e kao kandidat s</w:t>
      </w:r>
      <w:r w:rsidRPr="00A061C7">
        <w:rPr>
          <w:spacing w:val="-66"/>
          <w:w w:val="95"/>
          <w:sz w:val="24"/>
        </w:rPr>
        <w:t xml:space="preserve"> </w:t>
      </w:r>
      <w:r w:rsidRPr="00A061C7">
        <w:rPr>
          <w:sz w:val="24"/>
        </w:rPr>
        <w:t>najvi</w:t>
      </w:r>
      <w:r w:rsidRPr="00A061C7">
        <w:rPr>
          <w:rFonts w:ascii="Lucida Sans Unicode" w:hAnsi="Lucida Sans Unicode"/>
          <w:sz w:val="24"/>
        </w:rPr>
        <w:t>š</w:t>
      </w:r>
      <w:r w:rsidRPr="00A061C7">
        <w:rPr>
          <w:sz w:val="24"/>
        </w:rPr>
        <w:t>om</w:t>
      </w:r>
      <w:r w:rsidRPr="00A061C7">
        <w:rPr>
          <w:spacing w:val="-10"/>
          <w:sz w:val="24"/>
        </w:rPr>
        <w:t xml:space="preserve"> </w:t>
      </w:r>
      <w:r w:rsidRPr="00A061C7">
        <w:rPr>
          <w:sz w:val="24"/>
        </w:rPr>
        <w:t>ocjenom.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25"/>
        </w:rPr>
      </w:pPr>
    </w:p>
    <w:p w:rsidR="00DB3571" w:rsidRDefault="005B0509">
      <w:pPr>
        <w:pStyle w:val="Textoindependiente"/>
        <w:spacing w:before="98" w:line="235" w:lineRule="auto"/>
        <w:ind w:left="1206" w:right="1182"/>
        <w:jc w:val="both"/>
      </w:pPr>
      <w:r>
        <w:rPr>
          <w:w w:val="95"/>
        </w:rPr>
        <w:t>Specifi</w:t>
      </w:r>
      <w:r>
        <w:rPr>
          <w:rFonts w:ascii="Lucida Sans Unicode" w:hAnsi="Lucida Sans Unicode"/>
          <w:w w:val="95"/>
        </w:rPr>
        <w:t>č</w:t>
      </w:r>
      <w:r>
        <w:rPr>
          <w:w w:val="95"/>
        </w:rPr>
        <w:t xml:space="preserve">na vrsta radne situacije ovisit </w:t>
      </w:r>
      <w:r>
        <w:rPr>
          <w:rFonts w:ascii="Lucida Sans Unicode" w:hAnsi="Lucida Sans Unicode"/>
          <w:w w:val="95"/>
        </w:rPr>
        <w:t>ć</w:t>
      </w:r>
      <w:r>
        <w:rPr>
          <w:w w:val="95"/>
        </w:rPr>
        <w:t>e o sposobnostima, preferencijama i raspolo</w:t>
      </w:r>
      <w:r>
        <w:rPr>
          <w:rFonts w:ascii="Lucida Sans Unicode" w:hAnsi="Lucida Sans Unicode"/>
          <w:w w:val="95"/>
        </w:rPr>
        <w:t>ž</w:t>
      </w:r>
      <w:r>
        <w:rPr>
          <w:w w:val="95"/>
        </w:rPr>
        <w:t>ivim</w:t>
      </w:r>
      <w:r>
        <w:rPr>
          <w:spacing w:val="1"/>
          <w:w w:val="95"/>
        </w:rPr>
        <w:t xml:space="preserve"> </w:t>
      </w:r>
      <w:r>
        <w:rPr>
          <w:w w:val="95"/>
        </w:rPr>
        <w:t>mogu</w:t>
      </w:r>
      <w:r>
        <w:rPr>
          <w:rFonts w:ascii="Lucida Sans Unicode" w:hAnsi="Lucida Sans Unicode"/>
          <w:w w:val="95"/>
        </w:rPr>
        <w:t>ć</w:t>
      </w:r>
      <w:r>
        <w:rPr>
          <w:w w:val="95"/>
        </w:rPr>
        <w:t>nostima</w:t>
      </w:r>
      <w:r>
        <w:rPr>
          <w:spacing w:val="-12"/>
          <w:w w:val="95"/>
        </w:rPr>
        <w:t xml:space="preserve"> </w:t>
      </w:r>
      <w:r>
        <w:rPr>
          <w:w w:val="95"/>
        </w:rPr>
        <w:t>osobe.</w:t>
      </w:r>
      <w:r>
        <w:rPr>
          <w:spacing w:val="-11"/>
          <w:w w:val="95"/>
        </w:rPr>
        <w:t xml:space="preserve"> </w:t>
      </w:r>
      <w:r>
        <w:rPr>
          <w:w w:val="95"/>
        </w:rPr>
        <w:t>Hrvatski</w:t>
      </w:r>
      <w:r>
        <w:rPr>
          <w:spacing w:val="-11"/>
          <w:w w:val="95"/>
        </w:rPr>
        <w:t xml:space="preserve"> </w:t>
      </w:r>
      <w:r>
        <w:rPr>
          <w:w w:val="95"/>
        </w:rPr>
        <w:t>pravni</w:t>
      </w:r>
      <w:r>
        <w:rPr>
          <w:spacing w:val="-11"/>
          <w:w w:val="95"/>
        </w:rPr>
        <w:t xml:space="preserve"> </w:t>
      </w:r>
      <w:r>
        <w:rPr>
          <w:w w:val="95"/>
        </w:rPr>
        <w:t>okvir,</w:t>
      </w:r>
      <w:r>
        <w:rPr>
          <w:spacing w:val="-11"/>
          <w:w w:val="95"/>
        </w:rPr>
        <w:t xml:space="preserve"> </w:t>
      </w:r>
      <w:r>
        <w:rPr>
          <w:w w:val="95"/>
        </w:rPr>
        <w:t>uklju</w:t>
      </w:r>
      <w:r>
        <w:rPr>
          <w:rFonts w:ascii="Lucida Sans Unicode" w:hAnsi="Lucida Sans Unicode"/>
          <w:w w:val="95"/>
        </w:rPr>
        <w:t>č</w:t>
      </w:r>
      <w:r>
        <w:rPr>
          <w:w w:val="95"/>
        </w:rPr>
        <w:t>uju</w:t>
      </w:r>
      <w:r>
        <w:rPr>
          <w:rFonts w:ascii="Lucida Sans Unicode" w:hAnsi="Lucida Sans Unicode"/>
          <w:w w:val="95"/>
        </w:rPr>
        <w:t>ć</w:t>
      </w:r>
      <w:r>
        <w:rPr>
          <w:w w:val="95"/>
        </w:rPr>
        <w:t>i</w:t>
      </w:r>
      <w:r>
        <w:rPr>
          <w:spacing w:val="-11"/>
          <w:w w:val="95"/>
        </w:rPr>
        <w:t xml:space="preserve"> </w:t>
      </w:r>
      <w:r>
        <w:rPr>
          <w:w w:val="95"/>
        </w:rPr>
        <w:t>Zakon</w:t>
      </w:r>
      <w:r>
        <w:rPr>
          <w:spacing w:val="-11"/>
          <w:w w:val="95"/>
        </w:rPr>
        <w:t xml:space="preserve"> </w:t>
      </w:r>
      <w:r>
        <w:rPr>
          <w:w w:val="95"/>
        </w:rPr>
        <w:t>o</w:t>
      </w:r>
      <w:r>
        <w:rPr>
          <w:spacing w:val="-11"/>
          <w:w w:val="95"/>
        </w:rPr>
        <w:t xml:space="preserve"> </w:t>
      </w:r>
      <w:r>
        <w:rPr>
          <w:w w:val="95"/>
        </w:rPr>
        <w:t>profesionalnoj</w:t>
      </w:r>
      <w:r>
        <w:rPr>
          <w:spacing w:val="-11"/>
          <w:w w:val="95"/>
        </w:rPr>
        <w:t xml:space="preserve"> </w:t>
      </w:r>
      <w:r>
        <w:rPr>
          <w:w w:val="95"/>
        </w:rPr>
        <w:t>rehabilitaciji</w:t>
      </w:r>
      <w:r>
        <w:rPr>
          <w:spacing w:val="-11"/>
          <w:w w:val="95"/>
        </w:rPr>
        <w:t xml:space="preserve"> </w:t>
      </w:r>
      <w:r>
        <w:rPr>
          <w:w w:val="95"/>
        </w:rPr>
        <w:t>i</w:t>
      </w:r>
      <w:r>
        <w:rPr>
          <w:spacing w:val="-67"/>
          <w:w w:val="95"/>
        </w:rPr>
        <w:t xml:space="preserve"> </w:t>
      </w:r>
      <w:r>
        <w:t>zapo</w:t>
      </w:r>
      <w:r>
        <w:rPr>
          <w:rFonts w:ascii="Lucida Sans Unicode" w:hAnsi="Lucida Sans Unicode"/>
        </w:rPr>
        <w:t>š</w:t>
      </w:r>
      <w:r>
        <w:t>ljavanju osoba s invaliditetom, daje smjernice i propise za osiguranje jednakih</w:t>
      </w:r>
      <w:r>
        <w:rPr>
          <w:spacing w:val="1"/>
        </w:rPr>
        <w:t xml:space="preserve"> </w:t>
      </w:r>
      <w:r>
        <w:t>mogu</w:t>
      </w:r>
      <w:r>
        <w:rPr>
          <w:rFonts w:ascii="Lucida Sans Unicode" w:hAnsi="Lucida Sans Unicode"/>
        </w:rPr>
        <w:t>ć</w:t>
      </w:r>
      <w:r>
        <w:t>nosti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pravednog</w:t>
      </w:r>
      <w:r>
        <w:rPr>
          <w:spacing w:val="-17"/>
        </w:rPr>
        <w:t xml:space="preserve"> </w:t>
      </w:r>
      <w:r>
        <w:t>tretmana</w:t>
      </w:r>
      <w:r>
        <w:rPr>
          <w:spacing w:val="-17"/>
        </w:rPr>
        <w:t xml:space="preserve"> </w:t>
      </w:r>
      <w:r>
        <w:t>osoba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invaliditetom</w:t>
      </w:r>
      <w:r>
        <w:rPr>
          <w:spacing w:val="-17"/>
        </w:rPr>
        <w:t xml:space="preserve"> </w:t>
      </w:r>
      <w:r>
        <w:t>na</w:t>
      </w:r>
      <w:r>
        <w:rPr>
          <w:spacing w:val="-17"/>
        </w:rPr>
        <w:t xml:space="preserve"> </w:t>
      </w:r>
      <w:r>
        <w:t>radnom</w:t>
      </w:r>
      <w:r>
        <w:rPr>
          <w:spacing w:val="-17"/>
        </w:rPr>
        <w:t xml:space="preserve"> </w:t>
      </w:r>
      <w:r>
        <w:t>mjestu.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29"/>
        </w:rPr>
      </w:pPr>
    </w:p>
    <w:p w:rsidR="00DB3571" w:rsidRDefault="005B0509">
      <w:pPr>
        <w:spacing w:before="103"/>
        <w:ind w:left="1230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47" w:line="360" w:lineRule="exact"/>
        <w:ind w:left="1230" w:right="1186"/>
        <w:jc w:val="both"/>
      </w:pPr>
      <w:r>
        <w:rPr>
          <w:color w:val="1B262E"/>
          <w:w w:val="117"/>
        </w:rPr>
        <w:t>O</w:t>
      </w:r>
      <w:r>
        <w:rPr>
          <w:color w:val="1B262E"/>
          <w:w w:val="102"/>
        </w:rPr>
        <w:t>d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93"/>
        </w:rPr>
        <w:t>Ru</w:t>
      </w:r>
      <w:r>
        <w:rPr>
          <w:color w:val="1B262E"/>
          <w:w w:val="91"/>
        </w:rPr>
        <w:t>m</w:t>
      </w:r>
      <w:r>
        <w:rPr>
          <w:color w:val="1B262E"/>
          <w:w w:val="93"/>
        </w:rPr>
        <w:t>un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ri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</w:rPr>
        <w:t xml:space="preserve"> </w:t>
      </w:r>
      <w:r>
        <w:rPr>
          <w:color w:val="1B262E"/>
          <w:spacing w:val="-31"/>
        </w:rPr>
        <w:t xml:space="preserve"> </w:t>
      </w:r>
      <w:r>
        <w:rPr>
          <w:color w:val="1B262E"/>
          <w:spacing w:val="-1"/>
          <w:w w:val="99"/>
        </w:rPr>
        <w:t>s</w:t>
      </w:r>
      <w:r>
        <w:rPr>
          <w:color w:val="1B262E"/>
          <w:spacing w:val="-1"/>
          <w:w w:val="93"/>
        </w:rPr>
        <w:t>u</w:t>
      </w:r>
      <w:r>
        <w:rPr>
          <w:color w:val="1B262E"/>
          <w:spacing w:val="-1"/>
          <w:w w:val="102"/>
        </w:rPr>
        <w:t>d</w:t>
      </w:r>
      <w:r>
        <w:rPr>
          <w:color w:val="1B262E"/>
          <w:spacing w:val="-1"/>
          <w:w w:val="64"/>
        </w:rPr>
        <w:t>j</w:t>
      </w:r>
      <w:r>
        <w:rPr>
          <w:color w:val="1B262E"/>
          <w:spacing w:val="-1"/>
          <w:w w:val="99"/>
        </w:rPr>
        <w:t>e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102"/>
        </w:rPr>
        <w:t>o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93"/>
        </w:rPr>
        <w:t>n</w:t>
      </w:r>
      <w:r>
        <w:rPr>
          <w:color w:val="1B262E"/>
          <w:spacing w:val="-1"/>
          <w:w w:val="64"/>
        </w:rPr>
        <w:t>j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63"/>
        </w:rPr>
        <w:t>,</w:t>
      </w:r>
      <w:r>
        <w:rPr>
          <w:color w:val="1B262E"/>
          <w:w w:val="63"/>
        </w:rPr>
        <w:t xml:space="preserve"> </w:t>
      </w:r>
      <w:r>
        <w:rPr>
          <w:color w:val="1B262E"/>
          <w:w w:val="95"/>
        </w:rPr>
        <w:t>obrazovanja i strukovnog osposobljavanja, socijalne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tite, zdravlja i stope zaposlenosti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invaliditetom,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kako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bi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izgradila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"Europu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bez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prepreka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sve".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Prema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rumunskom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ustavu, pravo na rad ne 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 se 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iti, a "osobe s invaliditetom 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ivaju posebnu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titu".</w:t>
      </w:r>
    </w:p>
    <w:p w:rsidR="00DB3571" w:rsidRDefault="005B0509">
      <w:pPr>
        <w:pStyle w:val="Textoindependiente"/>
        <w:spacing w:before="263" w:line="247" w:lineRule="auto"/>
        <w:ind w:left="1206" w:right="1210"/>
        <w:jc w:val="both"/>
      </w:pPr>
      <w:r>
        <w:rPr>
          <w:color w:val="1B262E"/>
          <w:w w:val="95"/>
        </w:rPr>
        <w:t>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avna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tijela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nadle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savjetovanje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karijeri,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usmjeravanje,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integraciju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predstavljaju Nacionalna agencija 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i Nacionalna uprava za osobe 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(NAPD).</w:t>
      </w:r>
    </w:p>
    <w:p w:rsidR="00DB3571" w:rsidRDefault="00DB3571">
      <w:pPr>
        <w:pStyle w:val="Textoindependiente"/>
        <w:spacing w:before="5"/>
        <w:rPr>
          <w:sz w:val="23"/>
        </w:rPr>
      </w:pPr>
    </w:p>
    <w:p w:rsidR="00DB3571" w:rsidRDefault="00BE007F">
      <w:pPr>
        <w:pStyle w:val="Textoindependiente"/>
        <w:spacing w:line="235" w:lineRule="auto"/>
        <w:ind w:left="1190" w:right="1226"/>
        <w:jc w:val="both"/>
      </w:pPr>
      <w:r>
        <w:pict>
          <v:shape id="_x0000_s1611" style="position:absolute;left:0;text-align:left;margin-left:571.1pt;margin-top:31.95pt;width:23.9pt;height:120.35pt;z-index:15813120;mso-position-horizontal-relative:page" coordorigin="11422,639" coordsize="478,2407" path="m11899,3045r-174,l11422,639r477,205l11899,3045xe" fillcolor="#f7b458" stroked="f">
            <v:path arrowok="t"/>
            <w10:wrap anchorx="page"/>
          </v:shape>
        </w:pict>
      </w:r>
      <w:r w:rsidR="005B0509">
        <w:rPr>
          <w:color w:val="1B262E"/>
        </w:rPr>
        <w:t>Do 2002. nikada nije analizirana stopa zaposlenosti OSI. Nadalje,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ljavanje nikad u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pro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losti nije bilo cilj aktivne i koherentne politike usmjerene na rje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avanje posebnih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tvenih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potreba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takvih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osoba.</w:t>
      </w:r>
    </w:p>
    <w:p w:rsidR="00DB3571" w:rsidRDefault="00DB3571">
      <w:pPr>
        <w:spacing w:line="235" w:lineRule="auto"/>
        <w:jc w:val="both"/>
        <w:sectPr w:rsidR="00DB3571">
          <w:headerReference w:type="default" r:id="rId56"/>
          <w:footerReference w:type="default" r:id="rId57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30" w:line="235" w:lineRule="auto"/>
        <w:ind w:left="1256" w:right="1184"/>
        <w:jc w:val="both"/>
      </w:pPr>
      <w:r>
        <w:rPr>
          <w:color w:val="1B262E"/>
          <w:w w:val="93"/>
        </w:rPr>
        <w:lastRenderedPageBreak/>
        <w:t>Ru</w:t>
      </w:r>
      <w:r>
        <w:rPr>
          <w:color w:val="1B262E"/>
          <w:w w:val="91"/>
        </w:rPr>
        <w:t>m</w:t>
      </w:r>
      <w:r>
        <w:rPr>
          <w:color w:val="1B262E"/>
          <w:w w:val="93"/>
        </w:rPr>
        <w:t>un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8"/>
        </w:rPr>
        <w:t xml:space="preserve"> 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8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spacing w:val="1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1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spacing w:val="18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11</w:t>
      </w:r>
      <w:r>
        <w:rPr>
          <w:color w:val="1B262E"/>
          <w:w w:val="72"/>
        </w:rPr>
        <w:t>.</w:t>
      </w:r>
      <w:r>
        <w:rPr>
          <w:color w:val="1B262E"/>
          <w:spacing w:val="1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18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18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18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80"/>
        </w:rPr>
        <w:t>L</w:t>
      </w:r>
      <w:r>
        <w:rPr>
          <w:color w:val="1B262E"/>
          <w:w w:val="95"/>
        </w:rPr>
        <w:t>F</w:t>
      </w:r>
      <w:r>
        <w:rPr>
          <w:color w:val="1B262E"/>
          <w:w w:val="119"/>
        </w:rPr>
        <w:t>S</w:t>
      </w:r>
      <w:r>
        <w:rPr>
          <w:color w:val="1B262E"/>
          <w:w w:val="94"/>
        </w:rPr>
        <w:t>P</w:t>
      </w:r>
      <w:r>
        <w:rPr>
          <w:color w:val="1B262E"/>
          <w:w w:val="103"/>
        </w:rPr>
        <w:t>E</w:t>
      </w:r>
      <w:r>
        <w:rPr>
          <w:color w:val="1B262E"/>
          <w:w w:val="94"/>
        </w:rPr>
        <w:t>P</w:t>
      </w:r>
      <w:r>
        <w:rPr>
          <w:color w:val="1B262E"/>
          <w:w w:val="63"/>
        </w:rPr>
        <w:t>,</w:t>
      </w:r>
      <w:r>
        <w:rPr>
          <w:color w:val="1B262E"/>
          <w:spacing w:val="1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18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 xml:space="preserve">a </w:t>
      </w:r>
      <w:r>
        <w:rPr>
          <w:color w:val="1B262E"/>
          <w:w w:val="95"/>
        </w:rPr>
        <w:t>cilj 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nu procjenu stupnja profesionalne integracije u ovom podru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ju. 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se prikupljaju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 xml:space="preserve">podaci koji se odnose na inkluzivno obrazovanje, uglavnom iz inkluzivnih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kola. Nedostaju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neki elementi koji sprje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avaju 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nu procjenu stupnja profesionalne integracije osoba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invaliditetom u Rumunjskoj. Pra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enje zaposlenja ne traje dovoljno dugo da bi se eliminirali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svi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rizici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napu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tanja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zaposlenja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strane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OSI</w:t>
      </w:r>
    </w:p>
    <w:p w:rsidR="00DB3571" w:rsidRDefault="00DB3571">
      <w:pPr>
        <w:pStyle w:val="Textoindependiente"/>
        <w:rPr>
          <w:sz w:val="40"/>
        </w:rPr>
      </w:pPr>
    </w:p>
    <w:p w:rsidR="00DB3571" w:rsidRDefault="005B0509">
      <w:pPr>
        <w:pStyle w:val="Textoindependiente"/>
        <w:spacing w:line="360" w:lineRule="exact"/>
        <w:ind w:left="1230" w:right="1158"/>
        <w:jc w:val="both"/>
      </w:pPr>
      <w:r>
        <w:rPr>
          <w:w w:val="119"/>
        </w:rPr>
        <w:t>S</w:t>
      </w:r>
      <w:r>
        <w:rPr>
          <w:w w:val="82"/>
        </w:rPr>
        <w:t>t</w:t>
      </w:r>
      <w:r>
        <w:rPr>
          <w:w w:val="102"/>
        </w:rPr>
        <w:t>op</w:t>
      </w:r>
      <w:r>
        <w:rPr>
          <w:w w:val="108"/>
        </w:rPr>
        <w:t>a</w:t>
      </w:r>
      <w:r>
        <w:rPr>
          <w:spacing w:val="1"/>
        </w:rPr>
        <w:t xml:space="preserve"> </w:t>
      </w:r>
      <w:r>
        <w:rPr>
          <w:w w:val="95"/>
        </w:rPr>
        <w:t>z</w:t>
      </w:r>
      <w:r>
        <w:rPr>
          <w:w w:val="108"/>
        </w:rPr>
        <w:t>a</w:t>
      </w:r>
      <w:r>
        <w:rPr>
          <w:w w:val="102"/>
        </w:rPr>
        <w:t>po</w:t>
      </w:r>
      <w:r>
        <w:rPr>
          <w:w w:val="99"/>
        </w:rPr>
        <w:t>s</w:t>
      </w:r>
      <w:r>
        <w:rPr>
          <w:w w:val="74"/>
        </w:rPr>
        <w:t>l</w:t>
      </w:r>
      <w:r>
        <w:rPr>
          <w:w w:val="99"/>
        </w:rPr>
        <w:t>e</w:t>
      </w:r>
      <w:r>
        <w:rPr>
          <w:w w:val="93"/>
        </w:rPr>
        <w:t>n</w:t>
      </w:r>
      <w:r>
        <w:rPr>
          <w:w w:val="102"/>
        </w:rPr>
        <w:t>o</w:t>
      </w:r>
      <w:r>
        <w:rPr>
          <w:w w:val="99"/>
        </w:rPr>
        <w:t>s</w:t>
      </w:r>
      <w:r>
        <w:rPr>
          <w:w w:val="82"/>
        </w:rPr>
        <w:t>t</w:t>
      </w:r>
      <w:r>
        <w:rPr>
          <w:w w:val="80"/>
        </w:rPr>
        <w:t>i</w:t>
      </w:r>
      <w:r>
        <w:rPr>
          <w:spacing w:val="1"/>
        </w:rPr>
        <w:t xml:space="preserve"> </w:t>
      </w:r>
      <w:r>
        <w:rPr>
          <w:w w:val="102"/>
        </w:rPr>
        <w:t>o</w:t>
      </w:r>
      <w:r>
        <w:rPr>
          <w:w w:val="99"/>
        </w:rPr>
        <w:t>s</w:t>
      </w:r>
      <w:r>
        <w:rPr>
          <w:w w:val="102"/>
        </w:rPr>
        <w:t>ob</w:t>
      </w:r>
      <w:r>
        <w:rPr>
          <w:w w:val="108"/>
        </w:rPr>
        <w:t>a</w:t>
      </w:r>
      <w:r>
        <w:rPr>
          <w:spacing w:val="1"/>
        </w:rPr>
        <w:t xml:space="preserve"> </w:t>
      </w:r>
      <w:r>
        <w:rPr>
          <w:w w:val="99"/>
        </w:rPr>
        <w:t>s</w:t>
      </w:r>
      <w:r>
        <w:rPr>
          <w:spacing w:val="1"/>
        </w:rPr>
        <w:t xml:space="preserve"> </w:t>
      </w:r>
      <w:r>
        <w:rPr>
          <w:w w:val="80"/>
        </w:rPr>
        <w:t>i</w:t>
      </w:r>
      <w:r>
        <w:rPr>
          <w:w w:val="93"/>
        </w:rPr>
        <w:t>n</w:t>
      </w:r>
      <w:r>
        <w:rPr>
          <w:w w:val="86"/>
        </w:rPr>
        <w:t>v</w:t>
      </w:r>
      <w:r>
        <w:rPr>
          <w:w w:val="108"/>
        </w:rPr>
        <w:t>a</w:t>
      </w:r>
      <w:r>
        <w:rPr>
          <w:w w:val="74"/>
        </w:rPr>
        <w:t>l</w:t>
      </w:r>
      <w:r>
        <w:rPr>
          <w:w w:val="80"/>
        </w:rPr>
        <w:t>i</w:t>
      </w:r>
      <w:r>
        <w:rPr>
          <w:w w:val="102"/>
        </w:rPr>
        <w:t>d</w:t>
      </w:r>
      <w:r>
        <w:rPr>
          <w:w w:val="80"/>
        </w:rPr>
        <w:t>i</w:t>
      </w:r>
      <w:r>
        <w:rPr>
          <w:w w:val="82"/>
        </w:rPr>
        <w:t>t</w:t>
      </w:r>
      <w:r>
        <w:rPr>
          <w:w w:val="99"/>
        </w:rPr>
        <w:t>e</w:t>
      </w:r>
      <w:r>
        <w:rPr>
          <w:w w:val="82"/>
        </w:rPr>
        <w:t>t</w:t>
      </w:r>
      <w:r>
        <w:rPr>
          <w:w w:val="102"/>
        </w:rPr>
        <w:t>o</w:t>
      </w:r>
      <w:r>
        <w:rPr>
          <w:w w:val="91"/>
        </w:rPr>
        <w:t>m</w:t>
      </w:r>
      <w:r>
        <w:rPr>
          <w:spacing w:val="1"/>
        </w:rPr>
        <w:t xml:space="preserve"> </w:t>
      </w:r>
      <w:r>
        <w:rPr>
          <w:w w:val="93"/>
        </w:rPr>
        <w:t>u</w:t>
      </w:r>
      <w:r>
        <w:rPr>
          <w:spacing w:val="1"/>
        </w:rPr>
        <w:t xml:space="preserve"> </w:t>
      </w:r>
      <w:r>
        <w:rPr>
          <w:w w:val="93"/>
        </w:rPr>
        <w:t>Ru</w:t>
      </w:r>
      <w:r>
        <w:rPr>
          <w:w w:val="91"/>
        </w:rPr>
        <w:t>m</w:t>
      </w:r>
      <w:r>
        <w:rPr>
          <w:w w:val="93"/>
        </w:rPr>
        <w:t>un</w:t>
      </w:r>
      <w:r>
        <w:rPr>
          <w:w w:val="64"/>
        </w:rPr>
        <w:t>j</w:t>
      </w:r>
      <w:r>
        <w:rPr>
          <w:w w:val="99"/>
        </w:rPr>
        <w:t>s</w:t>
      </w:r>
      <w:r>
        <w:rPr>
          <w:w w:val="83"/>
        </w:rPr>
        <w:t>k</w:t>
      </w:r>
      <w:r>
        <w:rPr>
          <w:w w:val="102"/>
        </w:rPr>
        <w:t>o</w:t>
      </w:r>
      <w:r>
        <w:rPr>
          <w:w w:val="64"/>
        </w:rPr>
        <w:t>j</w:t>
      </w:r>
      <w:r>
        <w:rPr>
          <w:spacing w:val="1"/>
        </w:rPr>
        <w:t xml:space="preserve"> </w:t>
      </w:r>
      <w:r>
        <w:rPr>
          <w:w w:val="102"/>
        </w:rPr>
        <w:t>o</w:t>
      </w:r>
      <w:r>
        <w:rPr>
          <w:w w:val="99"/>
        </w:rPr>
        <w:t>s</w:t>
      </w:r>
      <w:r>
        <w:rPr>
          <w:w w:val="82"/>
        </w:rPr>
        <w:t>t</w:t>
      </w:r>
      <w:r>
        <w:rPr>
          <w:w w:val="108"/>
        </w:rPr>
        <w:t>a</w:t>
      </w:r>
      <w:r>
        <w:rPr>
          <w:w w:val="64"/>
        </w:rPr>
        <w:t>j</w:t>
      </w:r>
      <w:r>
        <w:rPr>
          <w:w w:val="99"/>
        </w:rPr>
        <w:t>e</w:t>
      </w:r>
      <w:r>
        <w:rPr>
          <w:spacing w:val="1"/>
        </w:rPr>
        <w:t xml:space="preserve"> </w:t>
      </w:r>
      <w:r>
        <w:rPr>
          <w:w w:val="80"/>
        </w:rPr>
        <w:t>r</w:t>
      </w:r>
      <w:r>
        <w:rPr>
          <w:w w:val="99"/>
        </w:rPr>
        <w:t>e</w:t>
      </w:r>
      <w:r>
        <w:rPr>
          <w:w w:val="74"/>
        </w:rPr>
        <w:t>l</w:t>
      </w:r>
      <w:r>
        <w:rPr>
          <w:w w:val="108"/>
        </w:rPr>
        <w:t>a</w:t>
      </w:r>
      <w:r>
        <w:rPr>
          <w:w w:val="82"/>
        </w:rPr>
        <w:t>t</w:t>
      </w:r>
      <w:r>
        <w:rPr>
          <w:w w:val="80"/>
        </w:rPr>
        <w:t>i</w:t>
      </w:r>
      <w:r>
        <w:rPr>
          <w:w w:val="86"/>
        </w:rPr>
        <w:t>v</w:t>
      </w:r>
      <w:r>
        <w:rPr>
          <w:w w:val="93"/>
        </w:rPr>
        <w:t>n</w:t>
      </w:r>
      <w:r>
        <w:rPr>
          <w:w w:val="102"/>
        </w:rPr>
        <w:t>o</w:t>
      </w:r>
      <w:r>
        <w:rPr>
          <w:spacing w:val="1"/>
        </w:rPr>
        <w:t xml:space="preserve"> </w:t>
      </w:r>
      <w:r>
        <w:rPr>
          <w:w w:val="93"/>
        </w:rPr>
        <w:t>n</w:t>
      </w:r>
      <w:r>
        <w:rPr>
          <w:w w:val="80"/>
        </w:rPr>
        <w:t>i</w:t>
      </w:r>
      <w:r>
        <w:rPr>
          <w:w w:val="99"/>
        </w:rPr>
        <w:t>s</w:t>
      </w:r>
      <w:r>
        <w:rPr>
          <w:w w:val="83"/>
        </w:rPr>
        <w:t>k</w:t>
      </w:r>
      <w:r>
        <w:rPr>
          <w:w w:val="108"/>
        </w:rPr>
        <w:t>a</w:t>
      </w:r>
      <w:r>
        <w:rPr>
          <w:w w:val="72"/>
        </w:rPr>
        <w:t>:</w:t>
      </w:r>
      <w:r>
        <w:rPr>
          <w:spacing w:val="1"/>
        </w:rPr>
        <w:t xml:space="preserve"> </w:t>
      </w:r>
      <w:r>
        <w:rPr>
          <w:w w:val="54"/>
        </w:rPr>
        <w:t>1</w:t>
      </w:r>
      <w:r>
        <w:rPr>
          <w:w w:val="117"/>
        </w:rPr>
        <w:t>2</w:t>
      </w:r>
      <w:r>
        <w:rPr>
          <w:w w:val="63"/>
        </w:rPr>
        <w:t>,</w:t>
      </w:r>
      <w:r>
        <w:rPr>
          <w:w w:val="117"/>
        </w:rPr>
        <w:t>2</w:t>
      </w:r>
      <w:r>
        <w:rPr>
          <w:w w:val="97"/>
        </w:rPr>
        <w:t>6</w:t>
      </w:r>
      <w:r>
        <w:rPr>
          <w:w w:val="121"/>
        </w:rPr>
        <w:t>%</w:t>
      </w:r>
      <w:r>
        <w:rPr>
          <w:spacing w:val="1"/>
        </w:rPr>
        <w:t xml:space="preserve"> </w:t>
      </w:r>
      <w:r>
        <w:rPr>
          <w:w w:val="83"/>
        </w:rPr>
        <w:t>(</w:t>
      </w:r>
      <w:r>
        <w:rPr>
          <w:w w:val="117"/>
        </w:rPr>
        <w:t>2</w:t>
      </w:r>
      <w:r>
        <w:rPr>
          <w:w w:val="106"/>
        </w:rPr>
        <w:t>0</w:t>
      </w:r>
      <w:r>
        <w:rPr>
          <w:w w:val="54"/>
        </w:rPr>
        <w:t>1</w:t>
      </w:r>
      <w:r>
        <w:rPr>
          <w:w w:val="97"/>
        </w:rPr>
        <w:t>9</w:t>
      </w:r>
      <w:r>
        <w:rPr>
          <w:w w:val="72"/>
        </w:rPr>
        <w:t>.</w:t>
      </w:r>
      <w:r>
        <w:rPr>
          <w:w w:val="83"/>
        </w:rPr>
        <w:t xml:space="preserve">) </w:t>
      </w:r>
      <w:r>
        <w:rPr>
          <w:w w:val="102"/>
        </w:rPr>
        <w:t>do</w:t>
      </w:r>
      <w:r>
        <w:rPr>
          <w:spacing w:val="7"/>
        </w:rPr>
        <w:t xml:space="preserve"> </w:t>
      </w:r>
      <w:r>
        <w:rPr>
          <w:w w:val="54"/>
        </w:rPr>
        <w:t>1</w:t>
      </w:r>
      <w:r>
        <w:rPr>
          <w:w w:val="115"/>
        </w:rPr>
        <w:t>4</w:t>
      </w:r>
      <w:r>
        <w:rPr>
          <w:w w:val="121"/>
        </w:rPr>
        <w:t>%</w:t>
      </w:r>
      <w:r>
        <w:rPr>
          <w:spacing w:val="7"/>
        </w:rPr>
        <w:t xml:space="preserve"> </w:t>
      </w:r>
      <w:r>
        <w:rPr>
          <w:w w:val="83"/>
        </w:rPr>
        <w:t>(</w:t>
      </w:r>
      <w:r>
        <w:rPr>
          <w:w w:val="117"/>
        </w:rPr>
        <w:t>2</w:t>
      </w:r>
      <w:r>
        <w:rPr>
          <w:w w:val="106"/>
        </w:rPr>
        <w:t>0</w:t>
      </w:r>
      <w:r>
        <w:rPr>
          <w:w w:val="117"/>
        </w:rPr>
        <w:t>2</w:t>
      </w:r>
      <w:r>
        <w:rPr>
          <w:w w:val="106"/>
        </w:rPr>
        <w:t>0</w:t>
      </w:r>
      <w:r>
        <w:rPr>
          <w:w w:val="72"/>
        </w:rPr>
        <w:t>.</w:t>
      </w:r>
      <w:r>
        <w:rPr>
          <w:w w:val="83"/>
        </w:rPr>
        <w:t>)</w:t>
      </w:r>
      <w:r>
        <w:rPr>
          <w:w w:val="63"/>
        </w:rPr>
        <w:t>,</w:t>
      </w:r>
      <w:r>
        <w:rPr>
          <w:spacing w:val="7"/>
        </w:rPr>
        <w:t xml:space="preserve"> </w:t>
      </w:r>
      <w:r>
        <w:rPr>
          <w:w w:val="93"/>
        </w:rPr>
        <w:t>u</w:t>
      </w:r>
      <w:r>
        <w:rPr>
          <w:spacing w:val="7"/>
        </w:rPr>
        <w:t xml:space="preserve"> </w:t>
      </w:r>
      <w:r>
        <w:rPr>
          <w:w w:val="93"/>
        </w:rPr>
        <w:t>u</w:t>
      </w:r>
      <w:r>
        <w:rPr>
          <w:w w:val="99"/>
        </w:rPr>
        <w:t>s</w:t>
      </w:r>
      <w:r>
        <w:rPr>
          <w:w w:val="102"/>
        </w:rPr>
        <w:t>po</w:t>
      </w:r>
      <w:r>
        <w:rPr>
          <w:w w:val="80"/>
        </w:rPr>
        <w:t>r</w:t>
      </w:r>
      <w:r>
        <w:rPr>
          <w:w w:val="99"/>
        </w:rPr>
        <w:t>e</w:t>
      </w:r>
      <w:r>
        <w:rPr>
          <w:w w:val="102"/>
        </w:rPr>
        <w:t>db</w:t>
      </w:r>
      <w:r>
        <w:rPr>
          <w:w w:val="80"/>
        </w:rPr>
        <w:t>i</w:t>
      </w:r>
      <w:r>
        <w:rPr>
          <w:spacing w:val="7"/>
        </w:rPr>
        <w:t xml:space="preserve"> </w:t>
      </w:r>
      <w:r>
        <w:rPr>
          <w:w w:val="99"/>
        </w:rPr>
        <w:t>s</w:t>
      </w:r>
      <w:r>
        <w:rPr>
          <w:spacing w:val="7"/>
        </w:rPr>
        <w:t xml:space="preserve"> </w:t>
      </w:r>
      <w:r>
        <w:rPr>
          <w:w w:val="93"/>
        </w:rPr>
        <w:t>u</w:t>
      </w:r>
      <w:r>
        <w:rPr>
          <w:w w:val="83"/>
        </w:rPr>
        <w:t>k</w:t>
      </w:r>
      <w:r>
        <w:rPr>
          <w:w w:val="74"/>
        </w:rPr>
        <w:t>l</w:t>
      </w:r>
      <w:r>
        <w:rPr>
          <w:w w:val="64"/>
        </w:rPr>
        <w:t>j</w:t>
      </w:r>
      <w:r>
        <w:rPr>
          <w:w w:val="93"/>
        </w:rPr>
        <w:t>u</w:t>
      </w:r>
      <w:r>
        <w:rPr>
          <w:rFonts w:ascii="Lucida Sans Unicode" w:hAnsi="Lucida Sans Unicode"/>
          <w:w w:val="93"/>
        </w:rPr>
        <w:t>č</w:t>
      </w:r>
      <w:r>
        <w:rPr>
          <w:w w:val="99"/>
        </w:rPr>
        <w:t>e</w:t>
      </w:r>
      <w:r>
        <w:rPr>
          <w:w w:val="93"/>
        </w:rPr>
        <w:t>n</w:t>
      </w:r>
      <w:r>
        <w:rPr>
          <w:w w:val="102"/>
        </w:rPr>
        <w:t>o</w:t>
      </w:r>
      <w:r>
        <w:rPr>
          <w:w w:val="99"/>
        </w:rPr>
        <w:t>s</w:t>
      </w:r>
      <w:r>
        <w:rPr>
          <w:w w:val="82"/>
        </w:rPr>
        <w:t>t</w:t>
      </w:r>
      <w:r>
        <w:rPr>
          <w:w w:val="80"/>
        </w:rPr>
        <w:t>i</w:t>
      </w:r>
      <w:r>
        <w:rPr>
          <w:spacing w:val="7"/>
        </w:rPr>
        <w:t xml:space="preserve"> </w:t>
      </w:r>
      <w:r>
        <w:rPr>
          <w:w w:val="93"/>
        </w:rPr>
        <w:t>n</w:t>
      </w:r>
      <w:r>
        <w:rPr>
          <w:w w:val="108"/>
        </w:rPr>
        <w:t>a</w:t>
      </w:r>
      <w:r>
        <w:rPr>
          <w:spacing w:val="7"/>
        </w:rPr>
        <w:t xml:space="preserve"> </w:t>
      </w:r>
      <w:r>
        <w:rPr>
          <w:w w:val="82"/>
        </w:rPr>
        <w:t>t</w:t>
      </w:r>
      <w:r>
        <w:rPr>
          <w:w w:val="80"/>
        </w:rPr>
        <w:t>r</w:t>
      </w:r>
      <w:r>
        <w:rPr>
          <w:rFonts w:ascii="Lucida Sans Unicode" w:hAnsi="Lucida Sans Unicode"/>
          <w:w w:val="81"/>
        </w:rPr>
        <w:t>ž</w:t>
      </w:r>
      <w:r>
        <w:rPr>
          <w:w w:val="80"/>
        </w:rPr>
        <w:t>i</w:t>
      </w:r>
      <w:r>
        <w:rPr>
          <w:rFonts w:ascii="Lucida Sans Unicode" w:hAnsi="Lucida Sans Unicode"/>
          <w:w w:val="94"/>
        </w:rPr>
        <w:t>š</w:t>
      </w:r>
      <w:r>
        <w:rPr>
          <w:w w:val="82"/>
        </w:rPr>
        <w:t>t</w:t>
      </w:r>
      <w:r>
        <w:rPr>
          <w:w w:val="99"/>
        </w:rPr>
        <w:t>e</w:t>
      </w:r>
      <w:r>
        <w:rPr>
          <w:spacing w:val="7"/>
        </w:rPr>
        <w:t xml:space="preserve"> </w:t>
      </w:r>
      <w:r>
        <w:rPr>
          <w:w w:val="80"/>
        </w:rPr>
        <w:t>r</w:t>
      </w:r>
      <w:r>
        <w:rPr>
          <w:w w:val="108"/>
        </w:rPr>
        <w:t>a</w:t>
      </w:r>
      <w:r>
        <w:rPr>
          <w:w w:val="102"/>
        </w:rPr>
        <w:t>d</w:t>
      </w:r>
      <w:r>
        <w:rPr>
          <w:w w:val="108"/>
        </w:rPr>
        <w:t>a</w:t>
      </w:r>
      <w:r>
        <w:rPr>
          <w:spacing w:val="7"/>
        </w:rPr>
        <w:t xml:space="preserve"> </w:t>
      </w:r>
      <w:r>
        <w:rPr>
          <w:w w:val="93"/>
        </w:rPr>
        <w:t>u</w:t>
      </w:r>
      <w:r>
        <w:rPr>
          <w:spacing w:val="7"/>
        </w:rPr>
        <w:t xml:space="preserve"> </w:t>
      </w:r>
      <w:r>
        <w:rPr>
          <w:w w:val="80"/>
        </w:rPr>
        <w:t>r</w:t>
      </w:r>
      <w:r>
        <w:rPr>
          <w:w w:val="108"/>
        </w:rPr>
        <w:t>a</w:t>
      </w:r>
      <w:r>
        <w:rPr>
          <w:w w:val="95"/>
        </w:rPr>
        <w:t>z</w:t>
      </w:r>
      <w:r>
        <w:rPr>
          <w:w w:val="86"/>
        </w:rPr>
        <w:t>v</w:t>
      </w:r>
      <w:r>
        <w:rPr>
          <w:w w:val="80"/>
        </w:rPr>
        <w:t>i</w:t>
      </w:r>
      <w:r>
        <w:rPr>
          <w:w w:val="64"/>
        </w:rPr>
        <w:t>j</w:t>
      </w:r>
      <w:r>
        <w:rPr>
          <w:w w:val="99"/>
        </w:rPr>
        <w:t>e</w:t>
      </w:r>
      <w:r>
        <w:rPr>
          <w:w w:val="93"/>
        </w:rPr>
        <w:t>n</w:t>
      </w:r>
      <w:r>
        <w:rPr>
          <w:w w:val="80"/>
        </w:rPr>
        <w:t>i</w:t>
      </w:r>
      <w:r>
        <w:rPr>
          <w:w w:val="91"/>
        </w:rPr>
        <w:t>m</w:t>
      </w:r>
      <w:r>
        <w:rPr>
          <w:spacing w:val="7"/>
        </w:rPr>
        <w:t xml:space="preserve"> </w:t>
      </w:r>
      <w:r>
        <w:rPr>
          <w:w w:val="99"/>
        </w:rPr>
        <w:t>e</w:t>
      </w:r>
      <w:r>
        <w:rPr>
          <w:w w:val="93"/>
        </w:rPr>
        <w:t>u</w:t>
      </w:r>
      <w:r>
        <w:rPr>
          <w:w w:val="80"/>
        </w:rPr>
        <w:t>r</w:t>
      </w:r>
      <w:r>
        <w:rPr>
          <w:w w:val="102"/>
        </w:rPr>
        <w:t>op</w:t>
      </w:r>
      <w:r>
        <w:rPr>
          <w:w w:val="99"/>
        </w:rPr>
        <w:t>s</w:t>
      </w:r>
      <w:r>
        <w:rPr>
          <w:w w:val="83"/>
        </w:rPr>
        <w:t>k</w:t>
      </w:r>
      <w:r>
        <w:rPr>
          <w:w w:val="80"/>
        </w:rPr>
        <w:t>i</w:t>
      </w:r>
      <w:r>
        <w:rPr>
          <w:w w:val="91"/>
        </w:rPr>
        <w:t>m</w:t>
      </w:r>
      <w:r>
        <w:rPr>
          <w:spacing w:val="7"/>
        </w:rPr>
        <w:t xml:space="preserve"> </w:t>
      </w:r>
      <w:r>
        <w:rPr>
          <w:spacing w:val="-2"/>
          <w:w w:val="95"/>
        </w:rPr>
        <w:t>z</w:t>
      </w:r>
      <w:r>
        <w:rPr>
          <w:spacing w:val="-2"/>
          <w:w w:val="99"/>
        </w:rPr>
        <w:t>e</w:t>
      </w:r>
      <w:r>
        <w:rPr>
          <w:spacing w:val="-2"/>
          <w:w w:val="91"/>
        </w:rPr>
        <w:t>m</w:t>
      </w:r>
      <w:r>
        <w:rPr>
          <w:spacing w:val="-2"/>
          <w:w w:val="74"/>
        </w:rPr>
        <w:t>l</w:t>
      </w:r>
      <w:r>
        <w:rPr>
          <w:spacing w:val="-2"/>
          <w:w w:val="64"/>
        </w:rPr>
        <w:t>j</w:t>
      </w:r>
      <w:r>
        <w:rPr>
          <w:spacing w:val="-2"/>
          <w:w w:val="108"/>
        </w:rPr>
        <w:t>a</w:t>
      </w:r>
      <w:r>
        <w:rPr>
          <w:spacing w:val="-2"/>
          <w:w w:val="91"/>
        </w:rPr>
        <w:t>m</w:t>
      </w:r>
      <w:r>
        <w:rPr>
          <w:spacing w:val="-2"/>
          <w:w w:val="108"/>
        </w:rPr>
        <w:t>a</w:t>
      </w:r>
      <w:r>
        <w:rPr>
          <w:w w:val="108"/>
        </w:rPr>
        <w:t xml:space="preserve"> </w:t>
      </w:r>
      <w:r>
        <w:rPr>
          <w:w w:val="94"/>
        </w:rPr>
        <w:t>N</w:t>
      </w:r>
      <w:r>
        <w:rPr>
          <w:w w:val="102"/>
        </w:rPr>
        <w:t>o</w:t>
      </w:r>
      <w:r>
        <w:rPr>
          <w:w w:val="80"/>
        </w:rPr>
        <w:t>r</w:t>
      </w:r>
      <w:r>
        <w:rPr>
          <w:w w:val="86"/>
        </w:rPr>
        <w:t>v</w:t>
      </w:r>
      <w:r>
        <w:rPr>
          <w:w w:val="99"/>
        </w:rPr>
        <w:t>e</w:t>
      </w:r>
      <w:r>
        <w:rPr>
          <w:rFonts w:ascii="Lucida Sans Unicode" w:hAnsi="Lucida Sans Unicode"/>
          <w:w w:val="94"/>
        </w:rPr>
        <w:t>š</w:t>
      </w:r>
      <w:r>
        <w:rPr>
          <w:w w:val="83"/>
        </w:rPr>
        <w:t>k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97"/>
        </w:rPr>
        <w:t>6</w:t>
      </w:r>
      <w:r>
        <w:rPr>
          <w:w w:val="54"/>
        </w:rPr>
        <w:t>1</w:t>
      </w:r>
      <w:r>
        <w:rPr>
          <w:w w:val="63"/>
        </w:rPr>
        <w:t>,</w:t>
      </w:r>
      <w:r>
        <w:rPr>
          <w:w w:val="94"/>
        </w:rPr>
        <w:t>7</w:t>
      </w:r>
      <w:r>
        <w:rPr>
          <w:w w:val="121"/>
        </w:rPr>
        <w:t>%</w:t>
      </w:r>
      <w:r>
        <w:rPr>
          <w:w w:val="72"/>
        </w:rPr>
        <w:t>;</w:t>
      </w:r>
      <w:r>
        <w:rPr>
          <w:spacing w:val="9"/>
        </w:rPr>
        <w:t xml:space="preserve"> </w:t>
      </w:r>
      <w:r>
        <w:rPr>
          <w:rFonts w:ascii="Lucida Sans Unicode" w:hAnsi="Lucida Sans Unicode"/>
          <w:w w:val="101"/>
        </w:rPr>
        <w:t>Š</w:t>
      </w:r>
      <w:r>
        <w:rPr>
          <w:w w:val="86"/>
        </w:rPr>
        <w:t>v</w:t>
      </w:r>
      <w:r>
        <w:rPr>
          <w:w w:val="80"/>
        </w:rPr>
        <w:t>i</w:t>
      </w:r>
      <w:r>
        <w:rPr>
          <w:w w:val="105"/>
        </w:rPr>
        <w:t>c</w:t>
      </w:r>
      <w:r>
        <w:rPr>
          <w:w w:val="108"/>
        </w:rPr>
        <w:t>a</w:t>
      </w:r>
      <w:r>
        <w:rPr>
          <w:w w:val="80"/>
        </w:rPr>
        <w:t>r</w:t>
      </w:r>
      <w:r>
        <w:rPr>
          <w:w w:val="99"/>
        </w:rPr>
        <w:t>s</w:t>
      </w:r>
      <w:r>
        <w:rPr>
          <w:w w:val="83"/>
        </w:rPr>
        <w:t>k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97"/>
        </w:rPr>
        <w:t>6</w:t>
      </w:r>
      <w:r>
        <w:rPr>
          <w:w w:val="117"/>
        </w:rPr>
        <w:t>2</w:t>
      </w:r>
      <w:r>
        <w:rPr>
          <w:w w:val="63"/>
        </w:rPr>
        <w:t>,</w:t>
      </w:r>
      <w:r>
        <w:rPr>
          <w:w w:val="106"/>
        </w:rPr>
        <w:t>0</w:t>
      </w:r>
      <w:r>
        <w:rPr>
          <w:w w:val="121"/>
        </w:rPr>
        <w:t>%</w:t>
      </w:r>
      <w:r>
        <w:rPr>
          <w:w w:val="72"/>
        </w:rPr>
        <w:t>;</w:t>
      </w:r>
      <w:r>
        <w:rPr>
          <w:spacing w:val="9"/>
        </w:rPr>
        <w:t xml:space="preserve"> </w:t>
      </w:r>
      <w:r>
        <w:rPr>
          <w:w w:val="104"/>
        </w:rPr>
        <w:t>A</w:t>
      </w:r>
      <w:r>
        <w:rPr>
          <w:w w:val="93"/>
        </w:rPr>
        <w:t>u</w:t>
      </w:r>
      <w:r>
        <w:rPr>
          <w:w w:val="99"/>
        </w:rPr>
        <w:t>s</w:t>
      </w:r>
      <w:r>
        <w:rPr>
          <w:w w:val="82"/>
        </w:rPr>
        <w:t>t</w:t>
      </w:r>
      <w:r>
        <w:rPr>
          <w:w w:val="80"/>
        </w:rPr>
        <w:t>ri</w:t>
      </w:r>
      <w:r>
        <w:rPr>
          <w:w w:val="64"/>
        </w:rPr>
        <w:t>j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115"/>
        </w:rPr>
        <w:t>4</w:t>
      </w:r>
      <w:r>
        <w:rPr>
          <w:w w:val="54"/>
        </w:rPr>
        <w:t>1</w:t>
      </w:r>
      <w:r>
        <w:rPr>
          <w:w w:val="63"/>
        </w:rPr>
        <w:t>,</w:t>
      </w:r>
      <w:r>
        <w:rPr>
          <w:w w:val="97"/>
        </w:rPr>
        <w:t>9</w:t>
      </w:r>
      <w:r>
        <w:rPr>
          <w:w w:val="121"/>
        </w:rPr>
        <w:t>%</w:t>
      </w:r>
      <w:r>
        <w:rPr>
          <w:w w:val="72"/>
        </w:rPr>
        <w:t>;</w:t>
      </w:r>
      <w:r>
        <w:rPr>
          <w:spacing w:val="9"/>
        </w:rPr>
        <w:t xml:space="preserve"> </w:t>
      </w:r>
      <w:r>
        <w:rPr>
          <w:w w:val="94"/>
        </w:rPr>
        <w:t>N</w:t>
      </w:r>
      <w:r>
        <w:rPr>
          <w:w w:val="64"/>
        </w:rPr>
        <w:t>j</w:t>
      </w:r>
      <w:r>
        <w:rPr>
          <w:w w:val="99"/>
        </w:rPr>
        <w:t>e</w:t>
      </w:r>
      <w:r>
        <w:rPr>
          <w:w w:val="91"/>
        </w:rPr>
        <w:t>m</w:t>
      </w:r>
      <w:r>
        <w:rPr>
          <w:w w:val="108"/>
        </w:rPr>
        <w:t>a</w:t>
      </w:r>
      <w:r>
        <w:rPr>
          <w:rFonts w:ascii="Lucida Sans Unicode" w:hAnsi="Lucida Sans Unicode"/>
          <w:w w:val="93"/>
        </w:rPr>
        <w:t>č</w:t>
      </w:r>
      <w:r>
        <w:rPr>
          <w:w w:val="83"/>
        </w:rPr>
        <w:t>k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115"/>
        </w:rPr>
        <w:t>4</w:t>
      </w:r>
      <w:r>
        <w:rPr>
          <w:w w:val="97"/>
        </w:rPr>
        <w:t>6</w:t>
      </w:r>
      <w:r>
        <w:rPr>
          <w:w w:val="63"/>
        </w:rPr>
        <w:t>,</w:t>
      </w:r>
      <w:r>
        <w:rPr>
          <w:w w:val="54"/>
        </w:rPr>
        <w:t>1</w:t>
      </w:r>
      <w:r>
        <w:rPr>
          <w:w w:val="121"/>
        </w:rPr>
        <w:t>%</w:t>
      </w:r>
      <w:r>
        <w:rPr>
          <w:w w:val="72"/>
        </w:rPr>
        <w:t>;</w:t>
      </w:r>
      <w:r>
        <w:rPr>
          <w:spacing w:val="9"/>
        </w:rPr>
        <w:t xml:space="preserve"> </w:t>
      </w:r>
      <w:r>
        <w:rPr>
          <w:w w:val="108"/>
        </w:rPr>
        <w:t>V</w:t>
      </w:r>
      <w:r>
        <w:rPr>
          <w:w w:val="99"/>
        </w:rPr>
        <w:t>e</w:t>
      </w:r>
      <w:r>
        <w:rPr>
          <w:w w:val="74"/>
        </w:rPr>
        <w:t>l</w:t>
      </w:r>
      <w:r>
        <w:rPr>
          <w:w w:val="80"/>
        </w:rPr>
        <w:t>i</w:t>
      </w:r>
      <w:r>
        <w:rPr>
          <w:w w:val="83"/>
        </w:rPr>
        <w:t>k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95"/>
        </w:rPr>
        <w:t>B</w:t>
      </w:r>
      <w:r>
        <w:rPr>
          <w:w w:val="80"/>
        </w:rPr>
        <w:t>ri</w:t>
      </w:r>
      <w:r>
        <w:rPr>
          <w:w w:val="82"/>
        </w:rPr>
        <w:t>t</w:t>
      </w:r>
      <w:r>
        <w:rPr>
          <w:w w:val="108"/>
        </w:rPr>
        <w:t>a</w:t>
      </w:r>
      <w:r>
        <w:rPr>
          <w:w w:val="93"/>
        </w:rPr>
        <w:t>n</w:t>
      </w:r>
      <w:r>
        <w:rPr>
          <w:w w:val="80"/>
        </w:rPr>
        <w:t>i</w:t>
      </w:r>
      <w:r>
        <w:rPr>
          <w:w w:val="64"/>
        </w:rPr>
        <w:t>j</w:t>
      </w:r>
      <w:r>
        <w:rPr>
          <w:w w:val="108"/>
        </w:rPr>
        <w:t>a</w:t>
      </w:r>
      <w:r>
        <w:rPr>
          <w:spacing w:val="9"/>
        </w:rPr>
        <w:t xml:space="preserve"> </w:t>
      </w:r>
      <w:r>
        <w:rPr>
          <w:w w:val="99"/>
        </w:rPr>
        <w:t>3</w:t>
      </w:r>
      <w:r>
        <w:t>8</w:t>
      </w:r>
      <w:r>
        <w:rPr>
          <w:w w:val="63"/>
        </w:rPr>
        <w:t>,</w:t>
      </w:r>
      <w:r>
        <w:rPr>
          <w:w w:val="97"/>
        </w:rPr>
        <w:t>9</w:t>
      </w:r>
      <w:r>
        <w:rPr>
          <w:w w:val="121"/>
        </w:rPr>
        <w:t>%</w:t>
      </w:r>
      <w:r>
        <w:rPr>
          <w:w w:val="83"/>
        </w:rPr>
        <w:t>)</w:t>
      </w:r>
      <w:r>
        <w:rPr>
          <w:w w:val="63"/>
        </w:rPr>
        <w:t>,</w:t>
      </w:r>
      <w:r>
        <w:rPr>
          <w:spacing w:val="9"/>
        </w:rPr>
        <w:t xml:space="preserve"> </w:t>
      </w:r>
      <w:r>
        <w:rPr>
          <w:spacing w:val="-5"/>
          <w:w w:val="80"/>
        </w:rPr>
        <w:t>i</w:t>
      </w:r>
      <w:r>
        <w:rPr>
          <w:spacing w:val="-5"/>
          <w:w w:val="74"/>
        </w:rPr>
        <w:t>l</w:t>
      </w:r>
      <w:r>
        <w:rPr>
          <w:spacing w:val="-5"/>
          <w:w w:val="80"/>
        </w:rPr>
        <w:t>i</w:t>
      </w:r>
      <w:r>
        <w:rPr>
          <w:w w:val="80"/>
        </w:rPr>
        <w:t xml:space="preserve"> </w:t>
      </w:r>
      <w:r>
        <w:rPr>
          <w:w w:val="99"/>
        </w:rPr>
        <w:t>s</w:t>
      </w:r>
      <w:r>
        <w:rPr>
          <w:w w:val="64"/>
        </w:rPr>
        <w:t>j</w:t>
      </w:r>
      <w:r>
        <w:rPr>
          <w:w w:val="99"/>
        </w:rPr>
        <w:t>e</w:t>
      </w:r>
      <w:r>
        <w:rPr>
          <w:w w:val="86"/>
        </w:rPr>
        <w:t>v</w:t>
      </w:r>
      <w:r>
        <w:rPr>
          <w:w w:val="99"/>
        </w:rPr>
        <w:t>e</w:t>
      </w:r>
      <w:r>
        <w:rPr>
          <w:w w:val="80"/>
        </w:rPr>
        <w:t>r</w:t>
      </w:r>
      <w:r>
        <w:rPr>
          <w:spacing w:val="-8"/>
        </w:rPr>
        <w:t xml:space="preserve"> </w:t>
      </w:r>
      <w:r>
        <w:rPr>
          <w:w w:val="119"/>
        </w:rPr>
        <w:t>S</w:t>
      </w:r>
      <w:r>
        <w:rPr>
          <w:w w:val="64"/>
        </w:rPr>
        <w:t>j</w:t>
      </w:r>
      <w:r>
        <w:rPr>
          <w:w w:val="99"/>
        </w:rPr>
        <w:t>e</w:t>
      </w:r>
      <w:r>
        <w:rPr>
          <w:w w:val="102"/>
        </w:rPr>
        <w:t>d</w:t>
      </w:r>
      <w:r>
        <w:rPr>
          <w:w w:val="80"/>
        </w:rPr>
        <w:t>i</w:t>
      </w:r>
      <w:r>
        <w:rPr>
          <w:w w:val="93"/>
        </w:rPr>
        <w:t>n</w:t>
      </w:r>
      <w:r>
        <w:rPr>
          <w:w w:val="64"/>
        </w:rPr>
        <w:t>j</w:t>
      </w:r>
      <w:r>
        <w:rPr>
          <w:w w:val="99"/>
        </w:rPr>
        <w:t>e</w:t>
      </w:r>
      <w:r>
        <w:rPr>
          <w:w w:val="93"/>
        </w:rPr>
        <w:t>n</w:t>
      </w:r>
      <w:r>
        <w:rPr>
          <w:w w:val="80"/>
        </w:rPr>
        <w:t>i</w:t>
      </w:r>
      <w:r>
        <w:rPr>
          <w:w w:val="93"/>
        </w:rPr>
        <w:t>h</w:t>
      </w:r>
      <w:r>
        <w:rPr>
          <w:spacing w:val="-8"/>
        </w:rPr>
        <w:t xml:space="preserve"> </w:t>
      </w:r>
      <w:r>
        <w:rPr>
          <w:w w:val="105"/>
        </w:rPr>
        <w:t>D</w:t>
      </w:r>
      <w:r>
        <w:rPr>
          <w:w w:val="80"/>
        </w:rPr>
        <w:t>r</w:t>
      </w:r>
      <w:r>
        <w:rPr>
          <w:rFonts w:ascii="Lucida Sans Unicode" w:hAnsi="Lucida Sans Unicode"/>
          <w:w w:val="81"/>
        </w:rPr>
        <w:t>ž</w:t>
      </w:r>
      <w:r>
        <w:rPr>
          <w:w w:val="108"/>
        </w:rPr>
        <w:t>a</w:t>
      </w:r>
      <w:r>
        <w:rPr>
          <w:w w:val="86"/>
        </w:rPr>
        <w:t>v</w:t>
      </w:r>
      <w:r>
        <w:rPr>
          <w:w w:val="108"/>
        </w:rPr>
        <w:t>a</w:t>
      </w:r>
      <w:r>
        <w:rPr>
          <w:spacing w:val="-8"/>
        </w:rPr>
        <w:t xml:space="preserve"> </w:t>
      </w:r>
      <w:r>
        <w:rPr>
          <w:w w:val="83"/>
        </w:rPr>
        <w:t>(</w:t>
      </w:r>
      <w:r>
        <w:rPr>
          <w:w w:val="82"/>
        </w:rPr>
        <w:t>K</w:t>
      </w:r>
      <w:r>
        <w:rPr>
          <w:w w:val="108"/>
        </w:rPr>
        <w:t>a</w:t>
      </w:r>
      <w:r>
        <w:rPr>
          <w:w w:val="93"/>
        </w:rPr>
        <w:t>n</w:t>
      </w:r>
      <w:r>
        <w:rPr>
          <w:w w:val="108"/>
        </w:rPr>
        <w:t>a</w:t>
      </w:r>
      <w:r>
        <w:rPr>
          <w:w w:val="102"/>
        </w:rPr>
        <w:t>d</w:t>
      </w:r>
      <w:r>
        <w:rPr>
          <w:w w:val="108"/>
        </w:rPr>
        <w:t>a</w:t>
      </w:r>
      <w:r>
        <w:rPr>
          <w:spacing w:val="-8"/>
        </w:rPr>
        <w:t xml:space="preserve"> </w:t>
      </w:r>
      <w:r>
        <w:rPr>
          <w:w w:val="104"/>
        </w:rPr>
        <w:t>5</w:t>
      </w:r>
      <w:r>
        <w:rPr>
          <w:w w:val="97"/>
        </w:rPr>
        <w:t>6</w:t>
      </w:r>
      <w:r>
        <w:rPr>
          <w:w w:val="63"/>
        </w:rPr>
        <w:t>,</w:t>
      </w:r>
      <w:r>
        <w:rPr>
          <w:w w:val="99"/>
        </w:rPr>
        <w:t>3</w:t>
      </w:r>
      <w:r>
        <w:rPr>
          <w:w w:val="121"/>
        </w:rPr>
        <w:t>%</w:t>
      </w:r>
      <w:r>
        <w:rPr>
          <w:w w:val="72"/>
        </w:rPr>
        <w:t>;</w:t>
      </w:r>
      <w:r>
        <w:rPr>
          <w:spacing w:val="-8"/>
        </w:rPr>
        <w:t xml:space="preserve"> </w:t>
      </w:r>
      <w:r>
        <w:rPr>
          <w:w w:val="119"/>
        </w:rPr>
        <w:t>S</w:t>
      </w:r>
      <w:r>
        <w:rPr>
          <w:w w:val="104"/>
        </w:rPr>
        <w:t>A</w:t>
      </w:r>
      <w:r>
        <w:rPr>
          <w:w w:val="105"/>
        </w:rPr>
        <w:t>D</w:t>
      </w:r>
      <w:r>
        <w:rPr>
          <w:spacing w:val="-8"/>
        </w:rPr>
        <w:t xml:space="preserve"> </w:t>
      </w:r>
      <w:r>
        <w:rPr>
          <w:w w:val="99"/>
        </w:rPr>
        <w:t>3</w:t>
      </w:r>
      <w:r>
        <w:t>8</w:t>
      </w:r>
      <w:r>
        <w:rPr>
          <w:w w:val="63"/>
        </w:rPr>
        <w:t>,</w:t>
      </w:r>
      <w:r>
        <w:rPr>
          <w:w w:val="54"/>
        </w:rPr>
        <w:t>1</w:t>
      </w:r>
      <w:r>
        <w:rPr>
          <w:w w:val="121"/>
        </w:rPr>
        <w:t>%</w:t>
      </w:r>
      <w:r>
        <w:rPr>
          <w:w w:val="83"/>
        </w:rPr>
        <w:t>)</w:t>
      </w:r>
      <w:r>
        <w:rPr>
          <w:w w:val="72"/>
        </w:rPr>
        <w:t>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17"/>
        </w:rPr>
      </w:pPr>
    </w:p>
    <w:p w:rsidR="00DB3571" w:rsidRDefault="005B0509">
      <w:pPr>
        <w:pStyle w:val="Textoindependiente"/>
        <w:spacing w:before="93" w:line="242" w:lineRule="auto"/>
        <w:ind w:left="1230" w:right="1158"/>
        <w:jc w:val="both"/>
      </w:pPr>
      <w:r>
        <w:t>Pravni</w:t>
      </w:r>
      <w:r>
        <w:rPr>
          <w:spacing w:val="70"/>
        </w:rPr>
        <w:t xml:space="preserve"> </w:t>
      </w:r>
      <w:r>
        <w:t>propisi</w:t>
      </w:r>
      <w:r>
        <w:rPr>
          <w:spacing w:val="70"/>
        </w:rPr>
        <w:t xml:space="preserve"> </w:t>
      </w:r>
      <w:r>
        <w:t>i</w:t>
      </w:r>
      <w:r>
        <w:rPr>
          <w:spacing w:val="70"/>
        </w:rPr>
        <w:t xml:space="preserve"> </w:t>
      </w:r>
      <w:r>
        <w:t>administrativne</w:t>
      </w:r>
      <w:r>
        <w:rPr>
          <w:spacing w:val="71"/>
        </w:rPr>
        <w:t xml:space="preserve"> </w:t>
      </w:r>
      <w:r>
        <w:t>politike</w:t>
      </w:r>
      <w:r>
        <w:rPr>
          <w:spacing w:val="70"/>
        </w:rPr>
        <w:t xml:space="preserve"> </w:t>
      </w:r>
      <w:r>
        <w:t>imaju</w:t>
      </w:r>
      <w:r>
        <w:rPr>
          <w:spacing w:val="70"/>
        </w:rPr>
        <w:t xml:space="preserve"> </w:t>
      </w:r>
      <w:r>
        <w:t>ogroman</w:t>
      </w:r>
      <w:r>
        <w:rPr>
          <w:spacing w:val="71"/>
        </w:rPr>
        <w:t xml:space="preserve"> </w:t>
      </w:r>
      <w:r>
        <w:t>utjecaj</w:t>
      </w:r>
      <w:r>
        <w:rPr>
          <w:spacing w:val="70"/>
        </w:rPr>
        <w:t xml:space="preserve"> </w:t>
      </w:r>
      <w:r>
        <w:t>na</w:t>
      </w:r>
      <w:r>
        <w:rPr>
          <w:spacing w:val="70"/>
        </w:rPr>
        <w:t xml:space="preserve"> </w:t>
      </w:r>
      <w:r>
        <w:rPr>
          <w:rFonts w:ascii="Lucida Sans Unicode" w:hAnsi="Lucida Sans Unicode"/>
        </w:rPr>
        <w:t>ž</w:t>
      </w:r>
      <w:r>
        <w:t>ivote</w:t>
      </w:r>
      <w:r>
        <w:rPr>
          <w:spacing w:val="70"/>
        </w:rPr>
        <w:t xml:space="preserve"> </w:t>
      </w:r>
      <w:r>
        <w:t>osoba</w:t>
      </w:r>
      <w:r>
        <w:rPr>
          <w:spacing w:val="71"/>
        </w:rPr>
        <w:t xml:space="preserve"> </w:t>
      </w:r>
      <w:r>
        <w:t>s</w:t>
      </w:r>
      <w:r>
        <w:rPr>
          <w:spacing w:val="-70"/>
        </w:rPr>
        <w:t xml:space="preserve"> </w:t>
      </w:r>
      <w:r>
        <w:rPr>
          <w:w w:val="95"/>
        </w:rPr>
        <w:t>invaliditetom.</w:t>
      </w:r>
      <w:r>
        <w:rPr>
          <w:spacing w:val="-15"/>
          <w:w w:val="95"/>
        </w:rPr>
        <w:t xml:space="preserve"> </w:t>
      </w:r>
      <w:r>
        <w:rPr>
          <w:w w:val="95"/>
        </w:rPr>
        <w:t>Prema</w:t>
      </w:r>
      <w:r>
        <w:rPr>
          <w:spacing w:val="-14"/>
          <w:w w:val="95"/>
        </w:rPr>
        <w:t xml:space="preserve"> </w:t>
      </w:r>
      <w:r>
        <w:rPr>
          <w:w w:val="95"/>
        </w:rPr>
        <w:t>va</w:t>
      </w:r>
      <w:r>
        <w:rPr>
          <w:rFonts w:ascii="Lucida Sans Unicode" w:hAnsi="Lucida Sans Unicode"/>
          <w:w w:val="95"/>
        </w:rPr>
        <w:t>ž</w:t>
      </w:r>
      <w:r>
        <w:rPr>
          <w:w w:val="95"/>
        </w:rPr>
        <w:t>e</w:t>
      </w:r>
      <w:r>
        <w:rPr>
          <w:rFonts w:ascii="Lucida Sans Unicode" w:hAnsi="Lucida Sans Unicode"/>
          <w:w w:val="95"/>
        </w:rPr>
        <w:t>ć</w:t>
      </w:r>
      <w:r>
        <w:rPr>
          <w:w w:val="95"/>
        </w:rPr>
        <w:t>im</w:t>
      </w:r>
      <w:r>
        <w:rPr>
          <w:spacing w:val="-15"/>
          <w:w w:val="95"/>
        </w:rPr>
        <w:t xml:space="preserve"> </w:t>
      </w:r>
      <w:r>
        <w:rPr>
          <w:w w:val="95"/>
        </w:rPr>
        <w:t>politikama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zapo</w:t>
      </w:r>
      <w:r>
        <w:rPr>
          <w:rFonts w:ascii="Lucida Sans Unicode" w:hAnsi="Lucida Sans Unicode"/>
          <w:w w:val="95"/>
        </w:rPr>
        <w:t>š</w:t>
      </w:r>
      <w:r>
        <w:rPr>
          <w:w w:val="95"/>
        </w:rPr>
        <w:t>ljavanju</w:t>
      </w:r>
      <w:r>
        <w:rPr>
          <w:spacing w:val="-15"/>
          <w:w w:val="95"/>
        </w:rPr>
        <w:t xml:space="preserve"> </w:t>
      </w:r>
      <w:r>
        <w:rPr>
          <w:w w:val="95"/>
        </w:rPr>
        <w:t>osoba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invaliditetom,</w:t>
      </w:r>
      <w:r>
        <w:rPr>
          <w:spacing w:val="-15"/>
          <w:w w:val="95"/>
        </w:rPr>
        <w:t xml:space="preserve"> </w:t>
      </w:r>
      <w:r>
        <w:rPr>
          <w:w w:val="95"/>
        </w:rPr>
        <w:t>svatko</w:t>
      </w:r>
      <w:r>
        <w:rPr>
          <w:spacing w:val="-14"/>
          <w:w w:val="95"/>
        </w:rPr>
        <w:t xml:space="preserve"> </w:t>
      </w:r>
      <w:r>
        <w:rPr>
          <w:w w:val="95"/>
        </w:rPr>
        <w:t>tko</w:t>
      </w:r>
      <w:r>
        <w:rPr>
          <w:spacing w:val="-14"/>
          <w:w w:val="95"/>
        </w:rPr>
        <w:t xml:space="preserve"> </w:t>
      </w:r>
      <w:r>
        <w:rPr>
          <w:w w:val="95"/>
        </w:rPr>
        <w:t>se</w:t>
      </w:r>
      <w:r>
        <w:rPr>
          <w:spacing w:val="-67"/>
          <w:w w:val="95"/>
        </w:rPr>
        <w:t xml:space="preserve"> </w:t>
      </w:r>
      <w:r>
        <w:rPr>
          <w:rFonts w:ascii="Lucida Sans Unicode" w:hAnsi="Lucida Sans Unicode"/>
          <w:w w:val="95"/>
        </w:rPr>
        <w:t>ž</w:t>
      </w:r>
      <w:r>
        <w:rPr>
          <w:w w:val="95"/>
        </w:rPr>
        <w:t>eli integrirati ili reintegrirati na tr</w:t>
      </w:r>
      <w:r>
        <w:rPr>
          <w:rFonts w:ascii="Lucida Sans Unicode" w:hAnsi="Lucida Sans Unicode"/>
          <w:w w:val="95"/>
        </w:rPr>
        <w:t>ž</w:t>
      </w:r>
      <w:r>
        <w:rPr>
          <w:w w:val="95"/>
        </w:rPr>
        <w:t>i</w:t>
      </w:r>
      <w:r>
        <w:rPr>
          <w:rFonts w:ascii="Lucida Sans Unicode" w:hAnsi="Lucida Sans Unicode"/>
          <w:w w:val="95"/>
        </w:rPr>
        <w:t>š</w:t>
      </w:r>
      <w:r>
        <w:rPr>
          <w:w w:val="95"/>
        </w:rPr>
        <w:t>te rada ima slobodan pristup stru</w:t>
      </w:r>
      <w:r>
        <w:rPr>
          <w:rFonts w:ascii="Lucida Sans Unicode" w:hAnsi="Lucida Sans Unicode"/>
          <w:w w:val="95"/>
        </w:rPr>
        <w:t>č</w:t>
      </w:r>
      <w:r>
        <w:rPr>
          <w:w w:val="95"/>
        </w:rPr>
        <w:t>noj procjeni i</w:t>
      </w:r>
      <w:r>
        <w:rPr>
          <w:spacing w:val="1"/>
          <w:w w:val="95"/>
        </w:rPr>
        <w:t xml:space="preserve"> </w:t>
      </w:r>
      <w:r>
        <w:t>savjetovanju,</w:t>
      </w:r>
      <w:r>
        <w:rPr>
          <w:spacing w:val="-16"/>
        </w:rPr>
        <w:t xml:space="preserve"> </w:t>
      </w:r>
      <w:r>
        <w:t>bez</w:t>
      </w:r>
      <w:r>
        <w:rPr>
          <w:spacing w:val="-15"/>
        </w:rPr>
        <w:t xml:space="preserve"> </w:t>
      </w:r>
      <w:r>
        <w:t>obzira</w:t>
      </w:r>
      <w:r>
        <w:rPr>
          <w:spacing w:val="-15"/>
        </w:rPr>
        <w:t xml:space="preserve"> </w:t>
      </w:r>
      <w:r>
        <w:t>na</w:t>
      </w:r>
      <w:r>
        <w:rPr>
          <w:spacing w:val="-15"/>
        </w:rPr>
        <w:t xml:space="preserve"> </w:t>
      </w:r>
      <w:r>
        <w:t>dob</w:t>
      </w:r>
      <w:r>
        <w:rPr>
          <w:spacing w:val="-16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vrstu</w:t>
      </w:r>
      <w:r>
        <w:rPr>
          <w:spacing w:val="-15"/>
        </w:rPr>
        <w:t xml:space="preserve"> </w:t>
      </w:r>
      <w:r>
        <w:t>ili</w:t>
      </w:r>
      <w:r>
        <w:rPr>
          <w:spacing w:val="-15"/>
        </w:rPr>
        <w:t xml:space="preserve"> </w:t>
      </w:r>
      <w:r>
        <w:t>stupanj</w:t>
      </w:r>
      <w:r>
        <w:rPr>
          <w:spacing w:val="-16"/>
        </w:rPr>
        <w:t xml:space="preserve"> </w:t>
      </w:r>
      <w:r>
        <w:t>invaliditeta.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18"/>
        </w:rPr>
      </w:pPr>
    </w:p>
    <w:p w:rsidR="00DB3571" w:rsidRDefault="005B0509">
      <w:pPr>
        <w:pStyle w:val="Textoindependiente"/>
        <w:spacing w:before="99" w:line="235" w:lineRule="auto"/>
        <w:ind w:left="1244" w:right="1172"/>
        <w:jc w:val="both"/>
      </w:pPr>
      <w:r>
        <w:rPr>
          <w:color w:val="1B262E"/>
        </w:rPr>
        <w:t>Osim toga, stru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 savjete mogu dobiti ako su osposobljeni i odgovaraju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dobi, ako su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nezaposleni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bez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radnog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iskustva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1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ako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zaposleni,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-1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prekvalifikaciju.</w:t>
      </w:r>
    </w:p>
    <w:p w:rsidR="00DB3571" w:rsidRDefault="00DB3571">
      <w:pPr>
        <w:pStyle w:val="Textoindependiente"/>
        <w:spacing w:before="9"/>
        <w:rPr>
          <w:sz w:val="45"/>
        </w:rPr>
      </w:pPr>
    </w:p>
    <w:p w:rsidR="00DB3571" w:rsidRDefault="005B0509">
      <w:pPr>
        <w:pStyle w:val="Textoindependiente"/>
        <w:spacing w:before="1" w:line="278" w:lineRule="auto"/>
        <w:ind w:left="1244" w:right="1172"/>
        <w:jc w:val="both"/>
      </w:pPr>
      <w:r>
        <w:rPr>
          <w:color w:val="1B262E"/>
          <w:w w:val="95"/>
        </w:rPr>
        <w:t>Strukovno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osposobljavanje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organizirano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kroz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programe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inicijacije,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kvalifikacije,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prekvalifikacije,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usavr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avanja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specijalizacije.</w:t>
      </w:r>
    </w:p>
    <w:p w:rsidR="00DB3571" w:rsidRDefault="005B0509">
      <w:pPr>
        <w:pStyle w:val="Textoindependiente"/>
        <w:spacing w:before="78" w:line="235" w:lineRule="auto"/>
        <w:ind w:left="1244" w:right="1172"/>
        <w:jc w:val="both"/>
      </w:pP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OSI odvija se na otvorenom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rada, kod ku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ili u ovla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tenim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jedinicama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(za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ljavanje),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(te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im)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ufaza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otvorenom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rada.</w:t>
      </w:r>
    </w:p>
    <w:p w:rsidR="00DB3571" w:rsidRDefault="00BE007F">
      <w:pPr>
        <w:pStyle w:val="Textoindependiente"/>
        <w:spacing w:before="109" w:line="360" w:lineRule="exact"/>
        <w:ind w:left="1244" w:right="1172"/>
        <w:jc w:val="both"/>
      </w:pPr>
      <w:r>
        <w:pict>
          <v:shape id="_x0000_s1610" style="position:absolute;left:0;text-align:left;margin-left:571.1pt;margin-top:159.85pt;width:23.9pt;height:120.35pt;z-index:15813632;mso-position-horizontal-relative:page" coordorigin="11422,3197" coordsize="478,2407" path="m11899,5604r-174,l11422,3197r477,206l11899,5604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To su subjekti organizirani kao/koje zastupaju fizi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ke ili pravne osobe, javne ili privatne;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spacing w:val="-1"/>
        </w:rPr>
        <w:t xml:space="preserve">Mogu </w:t>
      </w:r>
      <w:r w:rsidR="005B0509">
        <w:rPr>
          <w:color w:val="1B262E"/>
        </w:rPr>
        <w:t>biti i sekcije, radionice ili drugi ustroji u sastavu gospodarskih subjekata ili javnih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</w:rPr>
        <w:t>ustanova,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nevladinih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organizacija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ili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organizira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ovla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tena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pojedina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na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osoba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invaliditetom, koja mo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 voditi samostalno trgova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ko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tvo, u skladu sa zakonom. Udio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spacing w:val="-1"/>
        </w:rPr>
        <w:t xml:space="preserve">osoblja </w:t>
      </w:r>
      <w:r w:rsidR="005B0509">
        <w:rPr>
          <w:color w:val="1B262E"/>
        </w:rPr>
        <w:t>s invaliditetom mora biti najmanje 30% radne snage. Broj ovla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tenih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5"/>
        </w:rPr>
        <w:t>c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3"/>
        </w:rPr>
        <w:t>Ru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93"/>
        </w:rPr>
        <w:t>un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102"/>
        </w:rPr>
        <w:t>po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02"/>
        </w:rPr>
        <w:t>o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9"/>
        </w:rPr>
        <w:t>se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115"/>
        </w:rPr>
        <w:t>4</w:t>
      </w:r>
      <w:r w:rsidR="005B0509">
        <w:rPr>
          <w:color w:val="1B262E"/>
          <w:w w:val="106"/>
        </w:rPr>
        <w:t>00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83"/>
        </w:rPr>
        <w:t>(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83"/>
        </w:rPr>
        <w:t>)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4"/>
        </w:rPr>
        <w:t>7</w:t>
      </w:r>
      <w:r w:rsidR="005B0509">
        <w:rPr>
          <w:color w:val="1B262E"/>
          <w:w w:val="117"/>
        </w:rPr>
        <w:t>22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14"/>
        </w:rPr>
        <w:t>g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rir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5"/>
        </w:rPr>
        <w:t>c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7"/>
        </w:rPr>
        <w:t>9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-5"/>
        </w:rPr>
        <w:t xml:space="preserve"> </w:t>
      </w:r>
      <w:r w:rsidR="005B0509">
        <w:rPr>
          <w:color w:val="1B262E"/>
          <w:spacing w:val="-4"/>
          <w:w w:val="94"/>
        </w:rPr>
        <w:t>P</w:t>
      </w:r>
      <w:r w:rsidR="005B0509">
        <w:rPr>
          <w:color w:val="1B262E"/>
          <w:spacing w:val="-4"/>
          <w:w w:val="80"/>
        </w:rPr>
        <w:t>r</w:t>
      </w:r>
      <w:r w:rsidR="005B0509">
        <w:rPr>
          <w:color w:val="1B262E"/>
          <w:spacing w:val="-4"/>
          <w:w w:val="99"/>
        </w:rPr>
        <w:t>e</w:t>
      </w:r>
      <w:r w:rsidR="005B0509">
        <w:rPr>
          <w:color w:val="1B262E"/>
          <w:spacing w:val="-4"/>
          <w:w w:val="91"/>
        </w:rPr>
        <w:t>m</w:t>
      </w:r>
      <w:r w:rsidR="005B0509">
        <w:rPr>
          <w:color w:val="1B262E"/>
          <w:spacing w:val="-4"/>
          <w:w w:val="108"/>
        </w:rPr>
        <w:t>a</w:t>
      </w:r>
      <w:r w:rsidR="005B0509">
        <w:rPr>
          <w:color w:val="1B262E"/>
          <w:w w:val="108"/>
        </w:rPr>
        <w:t xml:space="preserve"> </w:t>
      </w:r>
      <w:r w:rsidR="005B0509">
        <w:rPr>
          <w:color w:val="1B262E"/>
          <w:w w:val="95"/>
        </w:rPr>
        <w:t>podacima Dr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avnog instituta za statistiku i europskim izvje</w:t>
      </w:r>
      <w:r w:rsidR="005B0509">
        <w:rPr>
          <w:rFonts w:ascii="Lucida Sans Unicode" w:hAnsi="Lucida Sans Unicode"/>
          <w:color w:val="1B262E"/>
          <w:w w:val="95"/>
        </w:rPr>
        <w:t>šć</w:t>
      </w:r>
      <w:r w:rsidR="005B0509">
        <w:rPr>
          <w:color w:val="1B262E"/>
          <w:w w:val="95"/>
        </w:rPr>
        <w:t>ima, vi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e od 3000 nevladinih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spacing w:val="-1"/>
        </w:rPr>
        <w:t xml:space="preserve">organizacija </w:t>
      </w:r>
      <w:r w:rsidR="005B0509">
        <w:rPr>
          <w:color w:val="1B262E"/>
        </w:rPr>
        <w:t>obavlja stalne gospodarske aktivnosti, pod razli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itim oblicima (za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radionice,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ovla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tene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ene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jedinice,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tvena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dr.)</w:t>
      </w:r>
    </w:p>
    <w:p w:rsidR="00DB3571" w:rsidRDefault="00DB3571">
      <w:pPr>
        <w:spacing w:line="360" w:lineRule="exact"/>
        <w:jc w:val="both"/>
        <w:sectPr w:rsidR="00DB3571">
          <w:headerReference w:type="default" r:id="rId58"/>
          <w:footerReference w:type="default" r:id="rId59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10"/>
        <w:rPr>
          <w:sz w:val="21"/>
        </w:rPr>
      </w:pPr>
    </w:p>
    <w:p w:rsidR="00DB3571" w:rsidRDefault="005B0509">
      <w:pPr>
        <w:spacing w:before="103"/>
        <w:ind w:left="1230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209" w:line="278" w:lineRule="auto"/>
        <w:ind w:left="1230" w:right="1186"/>
        <w:jc w:val="both"/>
      </w:pPr>
      <w:r>
        <w:rPr>
          <w:color w:val="1B262E"/>
        </w:rPr>
        <w:t>Na europskoj razini postoje tri glavne vrste radnog statusa za radnike s invaliditetom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enju.</w:t>
      </w:r>
    </w:p>
    <w:p w:rsidR="00DB3571" w:rsidRDefault="005B0509">
      <w:pPr>
        <w:pStyle w:val="Textoindependiente"/>
        <w:spacing w:before="35" w:line="360" w:lineRule="exact"/>
        <w:ind w:left="1704" w:right="115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880763</wp:posOffset>
            </wp:positionH>
            <wp:positionV relativeFrom="paragraph">
              <wp:posOffset>117543</wp:posOffset>
            </wp:positionV>
            <wp:extent cx="91045" cy="91045"/>
            <wp:effectExtent l="0" t="0" r="0" b="0"/>
            <wp:wrapNone/>
            <wp:docPr id="17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Prvi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tip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kojem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svi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sektoru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smatraju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klijentima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pripravnicima,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odnosno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nemaju pravi radni odnos sa svojim poslodavcem. Njema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ka, Gr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 i Irska su primjeri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ove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kategorije.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Radnici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nikada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smatraju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zaposlenicima,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iako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primaju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nov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anu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naknadu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posao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obavljaju.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57" w:line="247" w:lineRule="auto"/>
        <w:ind w:left="1704" w:right="115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880763</wp:posOffset>
            </wp:positionH>
            <wp:positionV relativeFrom="paragraph">
              <wp:posOffset>238060</wp:posOffset>
            </wp:positionV>
            <wp:extent cx="91045" cy="91045"/>
            <wp:effectExtent l="0" t="0" r="0" b="0"/>
            <wp:wrapNone/>
            <wp:docPr id="177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Druga kategorija, koja se primjenjuje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ini europskih zemalja, sadr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 nekoliko vrsta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radnog statusa. Razlikuju se ovisno o prirodi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ene strukture zaposlenja, stupnju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tome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li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poslodavac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stranka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kolektivnog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ugovora.</w:t>
      </w:r>
    </w:p>
    <w:p w:rsidR="00DB3571" w:rsidRDefault="005B0509">
      <w:pPr>
        <w:pStyle w:val="Textoindependiente"/>
        <w:spacing w:line="235" w:lineRule="auto"/>
        <w:ind w:left="1704" w:right="1158"/>
        <w:jc w:val="both"/>
      </w:pPr>
      <w:r>
        <w:rPr>
          <w:color w:val="1B262E"/>
          <w:w w:val="95"/>
        </w:rPr>
        <w:t>Rezultat je da se neki radnici smatraju studentima, sta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istima ili klijentima, dok drugi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ivaju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status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zaposlenika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sva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povezana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prava.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16" w:line="235" w:lineRule="auto"/>
        <w:ind w:left="1704" w:right="115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15168" behindDoc="0" locked="0" layoutInCell="1" allowOverlap="1">
            <wp:simplePos x="0" y="0"/>
            <wp:positionH relativeFrom="page">
              <wp:posOffset>880763</wp:posOffset>
            </wp:positionH>
            <wp:positionV relativeFrom="paragraph">
              <wp:posOffset>200934</wp:posOffset>
            </wp:positionV>
            <wp:extent cx="91045" cy="91045"/>
            <wp:effectExtent l="0" t="0" r="0" b="0"/>
            <wp:wrapNone/>
            <wp:docPr id="17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Naposljetku, u tre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oj kategoriji, radnici u sektoru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u osnovi se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smatraju poslenicima.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zemljama u ovoj kategoriji 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u se Belgija,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vedska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Velika Britanija. U tim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 zaposlenici potpisuju ugovor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onima koji se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koriste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izvan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enja.</w:t>
      </w:r>
    </w:p>
    <w:p w:rsidR="00DB3571" w:rsidRDefault="00DB3571">
      <w:pPr>
        <w:spacing w:line="235" w:lineRule="auto"/>
        <w:jc w:val="both"/>
        <w:sectPr w:rsidR="00DB3571">
          <w:headerReference w:type="default" r:id="rId60"/>
          <w:footerReference w:type="default" r:id="rId61"/>
          <w:pgSz w:w="11900" w:h="16850"/>
          <w:pgMar w:top="138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21"/>
        </w:rPr>
      </w:pPr>
    </w:p>
    <w:p w:rsidR="00DB3571" w:rsidRDefault="00BE007F">
      <w:pPr>
        <w:spacing w:before="136"/>
        <w:ind w:left="1218"/>
        <w:rPr>
          <w:b/>
          <w:sz w:val="28"/>
        </w:rPr>
      </w:pPr>
      <w:r>
        <w:pict>
          <v:group id="_x0000_s1605" style="position:absolute;left:0;text-align:left;margin-left:0;margin-top:-176.1pt;width:595pt;height:153.4pt;z-index:15815680;mso-position-horizontal-relative:page" coordorigin=",-3522" coordsize="11900,3068">
            <v:shape id="_x0000_s1609" type="#_x0000_t75" style="position:absolute;left:10701;top:-3519;width:1160;height:1392">
              <v:imagedata r:id="rId48" o:title=""/>
            </v:shape>
            <v:rect id="_x0000_s1608" style="position:absolute;top:-2115;width:11900;height:1660" fillcolor="#fef2e3" stroked="f"/>
            <v:shape id="_x0000_s1607" style="position:absolute;top:-3523;width:917;height:970" coordorigin=",-3522" coordsize="917,970" path="m,-2552r,-970l136,-3522r781,446l,-2552xe" fillcolor="#f7b458" stroked="f">
              <v:path arrowok="t"/>
            </v:shape>
            <v:shape id="_x0000_s1606" type="#_x0000_t202" style="position:absolute;top:-3523;width:11900;height:3068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9"/>
                      <w:rPr>
                        <w:sz w:val="55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206" w:right="163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7.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GLEDE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SLOBODE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UDRUŽIVANJA,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MOGU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LI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RADNICI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ZAŠTITNIH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8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RADIONICA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8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UČLANITI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SINDIKATE?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76" w:line="235" w:lineRule="auto"/>
        <w:ind w:left="1229" w:right="1187"/>
        <w:jc w:val="both"/>
      </w:pPr>
      <w:r>
        <w:rPr>
          <w:color w:val="1B262E"/>
          <w:w w:val="95"/>
        </w:rPr>
        <w:t>Da, radnici u posebnim centrima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imaju pravo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laniti se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sindikate.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lanstvo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sindikatu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temeljno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pravo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priznato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zakonodavstvom,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odnosi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sve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radnike,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zaposlene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CEE-u.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199" w:line="264" w:lineRule="auto"/>
        <w:ind w:left="1229" w:right="1187"/>
        <w:jc w:val="both"/>
      </w:pPr>
      <w:r>
        <w:rPr>
          <w:color w:val="1B262E"/>
          <w:w w:val="95"/>
        </w:rPr>
        <w:t>Sindikati igraju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nu ulogu u predstavljanju radnika, kolektivnom pregovaranju i obrani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njihovih radnih prava i interesa. Radnici CEE-a imaju pravo sudjelovati u sindikalnim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aktivnostima,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lanstvo,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sudjelovanje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sindikalnim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skup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tinama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izbor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sindikalnih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povjerenika.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8"/>
        <w:rPr>
          <w:sz w:val="23"/>
        </w:rPr>
      </w:pPr>
    </w:p>
    <w:p w:rsidR="00DB3571" w:rsidRDefault="005B0509">
      <w:pPr>
        <w:pStyle w:val="Textoindependiente"/>
        <w:spacing w:before="1" w:line="235" w:lineRule="auto"/>
        <w:ind w:left="1229" w:right="1187"/>
        <w:jc w:val="both"/>
      </w:pPr>
      <w:r>
        <w:rPr>
          <w:color w:val="1B262E"/>
        </w:rPr>
        <w:t>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 xml:space="preserve">no je napomenuti da je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lanstvo u sindikatu dobrovoljno i da radnici mogu slobodno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birati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ho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li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sindikat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ne.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Sindikati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ponuditi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savjete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radnicima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raznim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pitanjima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1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radni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uvjeti,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kolektivno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pregovaranje.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198" w:line="247" w:lineRule="auto"/>
        <w:ind w:left="1229" w:right="1187"/>
        <w:jc w:val="both"/>
      </w:pPr>
      <w:r>
        <w:rPr>
          <w:color w:val="1B262E"/>
          <w:w w:val="95"/>
        </w:rPr>
        <w:t>Ukratko, radnici u posebnim centrima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imaju pravo pridru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sindikatima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sudjelovati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sindikalnim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aktivnostima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promicanja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svojih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prava.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"/>
        <w:rPr>
          <w:sz w:val="32"/>
        </w:rPr>
      </w:pPr>
    </w:p>
    <w:p w:rsidR="00DB3571" w:rsidRDefault="005B0509">
      <w:pPr>
        <w:ind w:left="1230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71" w:line="259" w:lineRule="auto"/>
        <w:ind w:left="1241" w:right="1175"/>
        <w:jc w:val="both"/>
      </w:pPr>
      <w:r>
        <w:rPr>
          <w:color w:val="1B262E"/>
          <w:w w:val="95"/>
        </w:rPr>
        <w:t>Ne,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Hrvatskoj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postoje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sindikati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niti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sindikati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zaposlenika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radionica.</w:t>
      </w:r>
    </w:p>
    <w:p w:rsidR="00DB3571" w:rsidRDefault="00DB3571">
      <w:pPr>
        <w:pStyle w:val="Textoindependiente"/>
        <w:spacing w:before="4"/>
        <w:rPr>
          <w:sz w:val="26"/>
        </w:rPr>
      </w:pPr>
    </w:p>
    <w:p w:rsidR="00DB3571" w:rsidRDefault="005B0509">
      <w:pPr>
        <w:ind w:left="1241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77" w:line="235" w:lineRule="auto"/>
        <w:ind w:left="1252" w:right="1164"/>
        <w:jc w:val="both"/>
      </w:pPr>
      <w:r>
        <w:rPr>
          <w:color w:val="1B262E"/>
          <w:w w:val="95"/>
        </w:rPr>
        <w:t>Da,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imaju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pravo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pridru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sindikatima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sudjelovati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sindikalnim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aktivnostima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promicanja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svojih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kih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prava.</w:t>
      </w:r>
    </w:p>
    <w:p w:rsidR="00DB3571" w:rsidRDefault="00DB3571">
      <w:pPr>
        <w:spacing w:line="235" w:lineRule="auto"/>
        <w:jc w:val="both"/>
        <w:sectPr w:rsidR="00DB3571">
          <w:headerReference w:type="default" r:id="rId62"/>
          <w:footerReference w:type="default" r:id="rId63"/>
          <w:pgSz w:w="11900" w:h="16850"/>
          <w:pgMar w:top="0" w:right="0" w:bottom="2400" w:left="0" w:header="0" w:footer="2207" w:gutter="0"/>
          <w:cols w:space="720"/>
        </w:sectPr>
      </w:pPr>
    </w:p>
    <w:p w:rsidR="00DB3571" w:rsidRDefault="00BE007F">
      <w:pPr>
        <w:tabs>
          <w:tab w:val="left" w:pos="10701"/>
        </w:tabs>
        <w:ind w:right="-15"/>
        <w:rPr>
          <w:sz w:val="20"/>
        </w:rPr>
      </w:pPr>
      <w:r>
        <w:rPr>
          <w:position w:val="44"/>
          <w:sz w:val="20"/>
        </w:rPr>
      </w:r>
      <w:r>
        <w:rPr>
          <w:position w:val="44"/>
          <w:sz w:val="20"/>
        </w:rPr>
        <w:pict>
          <v:group id="_x0000_s1603" style="width:45.85pt;height:48.5pt;mso-position-horizontal-relative:char;mso-position-vertical-relative:line" coordsize="917,970">
            <v:shape id="_x0000_s1604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  <w:r w:rsidR="005B0509">
        <w:rPr>
          <w:position w:val="44"/>
          <w:sz w:val="20"/>
        </w:rPr>
        <w:tab/>
      </w:r>
      <w:r w:rsidR="005B0509">
        <w:rPr>
          <w:noProof/>
          <w:sz w:val="20"/>
          <w:lang w:val="es-ES" w:eastAsia="es-ES"/>
        </w:rPr>
        <w:drawing>
          <wp:inline distT="0" distB="0" distL="0" distR="0">
            <wp:extent cx="741782" cy="881062"/>
            <wp:effectExtent l="0" t="0" r="0" b="0"/>
            <wp:docPr id="18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782" cy="88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571" w:rsidRDefault="00DB3571">
      <w:pPr>
        <w:pStyle w:val="Textoindependiente"/>
        <w:spacing w:before="11"/>
        <w:rPr>
          <w:sz w:val="14"/>
        </w:rPr>
      </w:pPr>
    </w:p>
    <w:p w:rsidR="00DB3571" w:rsidRDefault="005B0509">
      <w:pPr>
        <w:spacing w:before="103"/>
        <w:ind w:left="1218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76" w:line="235" w:lineRule="auto"/>
        <w:ind w:left="1229" w:right="1187"/>
        <w:jc w:val="both"/>
      </w:pPr>
      <w:r>
        <w:rPr>
          <w:color w:val="1B262E"/>
          <w:w w:val="95"/>
        </w:rPr>
        <w:t>Kada je rije</w:t>
      </w:r>
      <w:r>
        <w:rPr>
          <w:rFonts w:ascii="Lucida Sans Unicode" w:hAnsi="Lucida Sans Unicode"/>
          <w:color w:val="1B262E"/>
          <w:w w:val="95"/>
        </w:rPr>
        <w:t xml:space="preserve">č </w:t>
      </w:r>
      <w:r>
        <w:rPr>
          <w:color w:val="1B262E"/>
          <w:w w:val="95"/>
        </w:rPr>
        <w:t>o slobodi 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ivanja, u nekim zemljama – posebno onima u kojima radnici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nemaju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status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zaposlenika</w:t>
      </w:r>
      <w:r>
        <w:rPr>
          <w:color w:val="1B262E"/>
          <w:spacing w:val="66"/>
          <w:w w:val="95"/>
        </w:rPr>
        <w:t xml:space="preserve"> </w:t>
      </w:r>
      <w:r>
        <w:rPr>
          <w:color w:val="1B262E"/>
          <w:w w:val="95"/>
        </w:rPr>
        <w:t>–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sindikalno</w:t>
      </w:r>
      <w:r>
        <w:rPr>
          <w:color w:val="1B262E"/>
          <w:spacing w:val="66"/>
          <w:w w:val="95"/>
        </w:rPr>
        <w:t xml:space="preserve"> </w:t>
      </w:r>
      <w:r>
        <w:rPr>
          <w:color w:val="1B262E"/>
          <w:w w:val="95"/>
        </w:rPr>
        <w:t>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ivanje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65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mjestu je isklju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eno. Ondje gdje koegzistiraju dvije vrste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kao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Francuskoj,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radionicama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laniti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sindikate,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pravo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ne daje u centrima za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 na radnom mjestu. U velikoj 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ini zemalja sloboda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tim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ustanovama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elno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postoji,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nema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nikakav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opipljiv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oblik.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Dakle,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postoji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jaz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teorijskog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organiziranje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(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esto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vrlo)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niske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stope</w:t>
      </w:r>
      <w:r>
        <w:rPr>
          <w:color w:val="1B262E"/>
          <w:spacing w:val="-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lanstva,</w:t>
      </w:r>
      <w:r>
        <w:rPr>
          <w:color w:val="1B262E"/>
          <w:spacing w:val="-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objasniti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nezainteresirano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velikih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sindikalnih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saveza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osoblju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jedne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strane,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djelovanja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dobrovoljne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udruge,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druge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strane. Kona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no, u nekoliko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ajeva u kojima je status zaposlenika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iroko priznat za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radnike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vidjeti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sindikati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igraju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sredi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ulogu: to se 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 vidjeti u Valoniji (francusko govorno podru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je Belgije) sa udjelima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lanstva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30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40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%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gdje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62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%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proizvodnih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radionica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(entreprises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de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travail</w:t>
      </w:r>
      <w:r>
        <w:rPr>
          <w:color w:val="1B262E"/>
          <w:spacing w:val="-70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</w:rPr>
        <w:t>é</w:t>
      </w:r>
      <w:r>
        <w:rPr>
          <w:color w:val="1B262E"/>
          <w:w w:val="83"/>
        </w:rPr>
        <w:t>)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;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rFonts w:ascii="Lucida Sans Unicode" w:hAnsi="Lucida Sans Unicode"/>
          <w:color w:val="1B262E"/>
          <w:w w:val="101"/>
        </w:rPr>
        <w:t>Š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d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00</w:t>
      </w:r>
      <w:r>
        <w:rPr>
          <w:color w:val="1B262E"/>
          <w:w w:val="121"/>
        </w:rPr>
        <w:t>%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spacing w:val="-14"/>
          <w:w w:val="93"/>
        </w:rPr>
        <w:t>u</w:t>
      </w:r>
      <w:r>
        <w:rPr>
          <w:color w:val="1B262E"/>
          <w:w w:val="93"/>
        </w:rPr>
        <w:t xml:space="preserve"> </w:t>
      </w:r>
      <w:r>
        <w:rPr>
          <w:color w:val="1B262E"/>
        </w:rPr>
        <w:t>sindikate.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0"/>
        <w:rPr>
          <w:sz w:val="22"/>
        </w:rPr>
      </w:pPr>
    </w:p>
    <w:p w:rsidR="00DB3571" w:rsidRDefault="005B0509">
      <w:pPr>
        <w:pStyle w:val="Textoindependiente"/>
        <w:spacing w:line="235" w:lineRule="auto"/>
        <w:ind w:left="1234" w:right="1182"/>
        <w:jc w:val="both"/>
      </w:pPr>
      <w:r>
        <w:rPr>
          <w:color w:val="1B262E"/>
          <w:w w:val="95"/>
        </w:rPr>
        <w:t>U gotovo polovici zemalja nijedan kolektivni ugovor ne primjenjuje se na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Ujedinjenom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Kraljevstvu,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nasuprot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tome,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Remploy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vlastiti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nacionalni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kolektivni ugovor, au Belgiji se gotovo svi kolektivni ugovori koje priznaje Nacionalno vije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sada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primjenjuju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radionice.</w:t>
      </w:r>
    </w:p>
    <w:p w:rsidR="00DB3571" w:rsidRDefault="005B0509">
      <w:pPr>
        <w:pStyle w:val="Textoindependiente"/>
        <w:spacing w:before="123" w:line="235" w:lineRule="auto"/>
        <w:ind w:left="1258" w:right="1158"/>
        <w:jc w:val="both"/>
      </w:pPr>
      <w:r>
        <w:rPr>
          <w:color w:val="1B262E"/>
          <w:w w:val="95"/>
        </w:rPr>
        <w:t>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tome, kada je rije</w:t>
      </w:r>
      <w:r>
        <w:rPr>
          <w:rFonts w:ascii="Lucida Sans Unicode" w:hAnsi="Lucida Sans Unicode"/>
          <w:color w:val="1B262E"/>
          <w:w w:val="95"/>
        </w:rPr>
        <w:t xml:space="preserve">č </w:t>
      </w:r>
      <w:r>
        <w:rPr>
          <w:color w:val="1B262E"/>
          <w:w w:val="95"/>
        </w:rPr>
        <w:t>o izbornoj zastupljenosti i sudjelovanju radnika s invaliditetom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dono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enju odluka unutar struktura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situacije se uvelike razlikuju,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od "obi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nog"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aja bliskog neza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(na primjer, Belgija, 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ka,</w:t>
      </w:r>
      <w:r>
        <w:rPr>
          <w:color w:val="1B262E"/>
          <w:spacing w:val="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vedska i Ujedinjeno Kraljevstvo, gdje postoje izbori sindikalnih delegata), do potpunog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izostanka zastupanja ili sudjelovanja u dono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enju odluka (primjerice, Luksemburg i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vicarska).</w:t>
      </w:r>
    </w:p>
    <w:p w:rsidR="00DB3571" w:rsidRDefault="00DB3571">
      <w:pPr>
        <w:spacing w:line="235" w:lineRule="auto"/>
        <w:jc w:val="both"/>
        <w:sectPr w:rsidR="00DB3571">
          <w:headerReference w:type="default" r:id="rId64"/>
          <w:footerReference w:type="default" r:id="rId65"/>
          <w:pgSz w:w="11900" w:h="16850"/>
          <w:pgMar w:top="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spacing w:before="266"/>
        <w:ind w:left="1218"/>
        <w:rPr>
          <w:b/>
          <w:sz w:val="28"/>
        </w:rPr>
      </w:pPr>
      <w:r>
        <w:pict>
          <v:group id="_x0000_s1598" style="position:absolute;left:0;text-align:left;margin-left:0;margin-top:-140.25pt;width:595pt;height:134.55pt;z-index:15816704;mso-position-horizontal-relative:page" coordorigin=",-2805" coordsize="11900,2691">
            <v:shape id="_x0000_s1602" type="#_x0000_t75" style="position:absolute;left:10701;top:-2802;width:1160;height:1392">
              <v:imagedata r:id="rId48" o:title=""/>
            </v:shape>
            <v:rect id="_x0000_s1601" style="position:absolute;top:-1397;width:11900;height:1284" fillcolor="#fef2e3" stroked="f"/>
            <v:shape id="_x0000_s1600" style="position:absolute;top:-2805;width:917;height:970" coordorigin=",-2805" coordsize="917,970" path="m,-1835r,-970l136,-2805r781,446l,-1835xe" fillcolor="#f7b458" stroked="f">
              <v:path arrowok="t"/>
            </v:shape>
            <v:shape id="_x0000_s1599" type="#_x0000_t202" style="position:absolute;top:-2805;width:11900;height:2691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9"/>
                      <w:rPr>
                        <w:sz w:val="55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206" w:right="163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8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9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RAZINA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0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PRIHODA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9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RADNIKA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0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9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POSEBNIM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CENTRIMA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4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ZA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4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ZAPOŠLJAVANJE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71"/>
        <w:ind w:left="1229"/>
      </w:pPr>
      <w:r>
        <w:rPr>
          <w:color w:val="1B262E"/>
          <w:w w:val="95"/>
        </w:rPr>
        <w:t>To</w:t>
      </w:r>
      <w:r>
        <w:rPr>
          <w:color w:val="1B262E"/>
          <w:spacing w:val="-1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ovisiti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noj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kategoriji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koju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radnik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prima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odnos.</w:t>
      </w:r>
    </w:p>
    <w:p w:rsidR="00DB3571" w:rsidRDefault="005B0509">
      <w:pPr>
        <w:spacing w:before="76"/>
        <w:ind w:left="1247"/>
        <w:rPr>
          <w:b/>
          <w:sz w:val="24"/>
        </w:rPr>
      </w:pPr>
      <w:r>
        <w:rPr>
          <w:b/>
          <w:color w:val="1B262E"/>
          <w:sz w:val="24"/>
        </w:rPr>
        <w:t>Osnovna</w:t>
      </w:r>
      <w:r>
        <w:rPr>
          <w:b/>
          <w:color w:val="1B262E"/>
          <w:spacing w:val="7"/>
          <w:sz w:val="24"/>
        </w:rPr>
        <w:t xml:space="preserve"> </w:t>
      </w:r>
      <w:r>
        <w:rPr>
          <w:b/>
          <w:color w:val="1B262E"/>
          <w:sz w:val="24"/>
        </w:rPr>
        <w:t>pla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a:</w:t>
      </w:r>
    </w:p>
    <w:p w:rsidR="00DB3571" w:rsidRPr="00A061C7" w:rsidRDefault="005B0509">
      <w:pPr>
        <w:pStyle w:val="Textoindependiente"/>
        <w:spacing w:before="101" w:line="266" w:lineRule="auto"/>
        <w:ind w:left="1229" w:right="4967"/>
      </w:pPr>
      <w:bookmarkStart w:id="0" w:name="_GoBack"/>
      <w:r w:rsidRPr="00A061C7">
        <w:rPr>
          <w:w w:val="116"/>
        </w:rPr>
        <w:t>G</w:t>
      </w:r>
      <w:r w:rsidRPr="00A061C7">
        <w:rPr>
          <w:w w:val="80"/>
        </w:rPr>
        <w:t>r</w:t>
      </w:r>
      <w:r w:rsidRPr="00A061C7">
        <w:rPr>
          <w:w w:val="93"/>
        </w:rPr>
        <w:t>u</w:t>
      </w:r>
      <w:r w:rsidRPr="00A061C7">
        <w:rPr>
          <w:w w:val="102"/>
        </w:rPr>
        <w:t>p</w:t>
      </w:r>
      <w:r w:rsidRPr="00A061C7">
        <w:rPr>
          <w:w w:val="108"/>
        </w:rPr>
        <w:t>a</w:t>
      </w:r>
      <w:r w:rsidRPr="00A061C7">
        <w:rPr>
          <w:spacing w:val="-8"/>
        </w:rPr>
        <w:t xml:space="preserve"> </w:t>
      </w:r>
      <w:r w:rsidRPr="00A061C7">
        <w:rPr>
          <w:w w:val="79"/>
        </w:rPr>
        <w:t>II</w:t>
      </w:r>
      <w:r w:rsidRPr="00A061C7">
        <w:rPr>
          <w:w w:val="72"/>
        </w:rPr>
        <w:t>.</w:t>
      </w:r>
      <w:r w:rsidRPr="00A061C7">
        <w:rPr>
          <w:spacing w:val="-8"/>
        </w:rPr>
        <w:t xml:space="preserve"> </w:t>
      </w:r>
      <w:r w:rsidRPr="00A061C7">
        <w:rPr>
          <w:w w:val="82"/>
        </w:rPr>
        <w:t>K</w:t>
      </w:r>
      <w:r w:rsidRPr="00A061C7">
        <w:rPr>
          <w:w w:val="86"/>
        </w:rPr>
        <w:t>v</w:t>
      </w:r>
      <w:r w:rsidRPr="00A061C7">
        <w:rPr>
          <w:w w:val="108"/>
        </w:rPr>
        <w:t>a</w:t>
      </w:r>
      <w:r w:rsidRPr="00A061C7">
        <w:rPr>
          <w:w w:val="74"/>
        </w:rPr>
        <w:t>l</w:t>
      </w:r>
      <w:r w:rsidRPr="00A061C7">
        <w:rPr>
          <w:w w:val="80"/>
        </w:rPr>
        <w:t>i</w:t>
      </w:r>
      <w:r w:rsidRPr="00A061C7">
        <w:rPr>
          <w:w w:val="92"/>
        </w:rPr>
        <w:t>f</w:t>
      </w:r>
      <w:r w:rsidRPr="00A061C7">
        <w:rPr>
          <w:w w:val="80"/>
        </w:rPr>
        <w:t>i</w:t>
      </w:r>
      <w:r w:rsidRPr="00A061C7">
        <w:rPr>
          <w:w w:val="105"/>
        </w:rPr>
        <w:t>c</w:t>
      </w:r>
      <w:r w:rsidRPr="00A061C7">
        <w:rPr>
          <w:w w:val="80"/>
        </w:rPr>
        <w:t>ir</w:t>
      </w:r>
      <w:r w:rsidRPr="00A061C7">
        <w:rPr>
          <w:w w:val="108"/>
        </w:rPr>
        <w:t>a</w:t>
      </w:r>
      <w:r w:rsidRPr="00A061C7">
        <w:rPr>
          <w:w w:val="93"/>
        </w:rPr>
        <w:t>n</w:t>
      </w:r>
      <w:r w:rsidRPr="00A061C7">
        <w:rPr>
          <w:w w:val="102"/>
        </w:rPr>
        <w:t>o</w:t>
      </w:r>
      <w:r w:rsidRPr="00A061C7">
        <w:rPr>
          <w:spacing w:val="-8"/>
        </w:rPr>
        <w:t xml:space="preserve"> </w:t>
      </w:r>
      <w:r w:rsidRPr="00A061C7">
        <w:rPr>
          <w:w w:val="102"/>
        </w:rPr>
        <w:t>o</w:t>
      </w:r>
      <w:r w:rsidRPr="00A061C7">
        <w:rPr>
          <w:w w:val="99"/>
        </w:rPr>
        <w:t>s</w:t>
      </w:r>
      <w:r w:rsidRPr="00A061C7">
        <w:rPr>
          <w:w w:val="102"/>
        </w:rPr>
        <w:t>ob</w:t>
      </w:r>
      <w:r w:rsidRPr="00A061C7">
        <w:rPr>
          <w:w w:val="74"/>
        </w:rPr>
        <w:t>l</w:t>
      </w:r>
      <w:r w:rsidRPr="00A061C7">
        <w:rPr>
          <w:w w:val="64"/>
        </w:rPr>
        <w:t>j</w:t>
      </w:r>
      <w:r w:rsidRPr="00A061C7">
        <w:rPr>
          <w:w w:val="99"/>
        </w:rPr>
        <w:t>e</w:t>
      </w:r>
      <w:r w:rsidRPr="00A061C7">
        <w:rPr>
          <w:spacing w:val="-8"/>
        </w:rPr>
        <w:t xml:space="preserve"> </w:t>
      </w:r>
      <w:r w:rsidRPr="00A061C7">
        <w:rPr>
          <w:w w:val="80"/>
        </w:rPr>
        <w:t>i</w:t>
      </w:r>
      <w:r w:rsidRPr="00A061C7">
        <w:rPr>
          <w:w w:val="95"/>
        </w:rPr>
        <w:t>z</w:t>
      </w:r>
      <w:r w:rsidRPr="00A061C7">
        <w:rPr>
          <w:w w:val="91"/>
        </w:rPr>
        <w:t>m</w:t>
      </w:r>
      <w:r w:rsidRPr="00A061C7">
        <w:rPr>
          <w:w w:val="99"/>
        </w:rPr>
        <w:t>e</w:t>
      </w:r>
      <w:r w:rsidRPr="00A061C7">
        <w:rPr>
          <w:rFonts w:ascii="Lucida Sans Unicode" w:hAnsi="Lucida Sans Unicode"/>
          <w:w w:val="98"/>
        </w:rPr>
        <w:t>đ</w:t>
      </w:r>
      <w:r w:rsidRPr="00A061C7">
        <w:rPr>
          <w:w w:val="93"/>
        </w:rPr>
        <w:t>u</w:t>
      </w:r>
      <w:r w:rsidRPr="00A061C7">
        <w:rPr>
          <w:spacing w:val="-8"/>
        </w:rPr>
        <w:t xml:space="preserve"> </w:t>
      </w:r>
      <w:r w:rsidRPr="00A061C7">
        <w:rPr>
          <w:w w:val="54"/>
        </w:rPr>
        <w:t>1</w:t>
      </w:r>
      <w:r w:rsidRPr="00A061C7">
        <w:rPr>
          <w:w w:val="72"/>
        </w:rPr>
        <w:t>.</w:t>
      </w:r>
      <w:r w:rsidRPr="00A061C7">
        <w:t>8</w:t>
      </w:r>
      <w:r w:rsidRPr="00A061C7">
        <w:rPr>
          <w:w w:val="106"/>
        </w:rPr>
        <w:t>00</w:t>
      </w:r>
      <w:r w:rsidRPr="00A061C7">
        <w:rPr>
          <w:spacing w:val="-8"/>
        </w:rPr>
        <w:t xml:space="preserve"> </w:t>
      </w:r>
      <w:r w:rsidRPr="00A061C7">
        <w:rPr>
          <w:w w:val="80"/>
        </w:rPr>
        <w:t>i</w:t>
      </w:r>
      <w:r w:rsidRPr="00A061C7">
        <w:rPr>
          <w:spacing w:val="-8"/>
        </w:rPr>
        <w:t xml:space="preserve"> </w:t>
      </w:r>
      <w:r w:rsidRPr="00A061C7">
        <w:rPr>
          <w:w w:val="54"/>
        </w:rPr>
        <w:t>1</w:t>
      </w:r>
      <w:r w:rsidRPr="00A061C7">
        <w:rPr>
          <w:w w:val="72"/>
        </w:rPr>
        <w:t>.</w:t>
      </w:r>
      <w:r w:rsidRPr="00A061C7">
        <w:rPr>
          <w:w w:val="115"/>
        </w:rPr>
        <w:t>4</w:t>
      </w:r>
      <w:r w:rsidRPr="00A061C7">
        <w:rPr>
          <w:w w:val="106"/>
        </w:rPr>
        <w:t>00</w:t>
      </w:r>
      <w:r w:rsidRPr="00A061C7">
        <w:rPr>
          <w:spacing w:val="-8"/>
        </w:rPr>
        <w:t xml:space="preserve"> </w:t>
      </w:r>
      <w:r w:rsidRPr="00A061C7">
        <w:rPr>
          <w:spacing w:val="-4"/>
          <w:w w:val="99"/>
        </w:rPr>
        <w:t>e</w:t>
      </w:r>
      <w:r w:rsidRPr="00A061C7">
        <w:rPr>
          <w:spacing w:val="-4"/>
          <w:w w:val="93"/>
        </w:rPr>
        <w:t>u</w:t>
      </w:r>
      <w:r w:rsidRPr="00A061C7">
        <w:rPr>
          <w:spacing w:val="-4"/>
          <w:w w:val="80"/>
        </w:rPr>
        <w:t>r</w:t>
      </w:r>
      <w:r w:rsidRPr="00A061C7">
        <w:rPr>
          <w:spacing w:val="-4"/>
          <w:w w:val="108"/>
        </w:rPr>
        <w:t>a</w:t>
      </w:r>
      <w:r w:rsidRPr="00A061C7">
        <w:rPr>
          <w:w w:val="108"/>
        </w:rPr>
        <w:t xml:space="preserve"> </w:t>
      </w:r>
      <w:r w:rsidRPr="00A061C7">
        <w:rPr>
          <w:w w:val="116"/>
        </w:rPr>
        <w:t>G</w:t>
      </w:r>
      <w:r w:rsidRPr="00A061C7">
        <w:rPr>
          <w:w w:val="80"/>
        </w:rPr>
        <w:t>r</w:t>
      </w:r>
      <w:r w:rsidRPr="00A061C7">
        <w:rPr>
          <w:w w:val="93"/>
        </w:rPr>
        <w:t>u</w:t>
      </w:r>
      <w:r w:rsidRPr="00A061C7">
        <w:rPr>
          <w:w w:val="102"/>
        </w:rPr>
        <w:t>p</w:t>
      </w:r>
      <w:r w:rsidRPr="00A061C7">
        <w:rPr>
          <w:w w:val="108"/>
        </w:rPr>
        <w:t>a</w:t>
      </w:r>
      <w:r w:rsidRPr="00A061C7">
        <w:rPr>
          <w:spacing w:val="-8"/>
        </w:rPr>
        <w:t xml:space="preserve"> </w:t>
      </w:r>
      <w:r w:rsidRPr="00A061C7">
        <w:rPr>
          <w:w w:val="79"/>
        </w:rPr>
        <w:t>III</w:t>
      </w:r>
      <w:r w:rsidRPr="00A061C7">
        <w:rPr>
          <w:w w:val="72"/>
        </w:rPr>
        <w:t>.</w:t>
      </w:r>
      <w:r w:rsidRPr="00A061C7">
        <w:rPr>
          <w:spacing w:val="-8"/>
        </w:rPr>
        <w:t xml:space="preserve"> </w:t>
      </w:r>
      <w:r w:rsidRPr="00A061C7">
        <w:rPr>
          <w:w w:val="75"/>
        </w:rPr>
        <w:t>T</w:t>
      </w:r>
      <w:r w:rsidRPr="00A061C7">
        <w:rPr>
          <w:w w:val="99"/>
        </w:rPr>
        <w:t>e</w:t>
      </w:r>
      <w:r w:rsidRPr="00A061C7">
        <w:rPr>
          <w:w w:val="93"/>
        </w:rPr>
        <w:t>hn</w:t>
      </w:r>
      <w:r w:rsidRPr="00A061C7">
        <w:rPr>
          <w:w w:val="80"/>
        </w:rPr>
        <w:t>i</w:t>
      </w:r>
      <w:r w:rsidRPr="00A061C7">
        <w:rPr>
          <w:rFonts w:ascii="Lucida Sans Unicode" w:hAnsi="Lucida Sans Unicode"/>
          <w:w w:val="93"/>
        </w:rPr>
        <w:t>č</w:t>
      </w:r>
      <w:r w:rsidRPr="00A061C7">
        <w:rPr>
          <w:w w:val="83"/>
        </w:rPr>
        <w:t>k</w:t>
      </w:r>
      <w:r w:rsidRPr="00A061C7">
        <w:rPr>
          <w:w w:val="102"/>
        </w:rPr>
        <w:t>o</w:t>
      </w:r>
      <w:r w:rsidRPr="00A061C7">
        <w:rPr>
          <w:spacing w:val="-8"/>
        </w:rPr>
        <w:t xml:space="preserve"> </w:t>
      </w:r>
      <w:r w:rsidRPr="00A061C7">
        <w:rPr>
          <w:w w:val="102"/>
        </w:rPr>
        <w:t>o</w:t>
      </w:r>
      <w:r w:rsidRPr="00A061C7">
        <w:rPr>
          <w:w w:val="99"/>
        </w:rPr>
        <w:t>s</w:t>
      </w:r>
      <w:r w:rsidRPr="00A061C7">
        <w:rPr>
          <w:w w:val="102"/>
        </w:rPr>
        <w:t>ob</w:t>
      </w:r>
      <w:r w:rsidRPr="00A061C7">
        <w:rPr>
          <w:w w:val="74"/>
        </w:rPr>
        <w:t>l</w:t>
      </w:r>
      <w:r w:rsidRPr="00A061C7">
        <w:rPr>
          <w:w w:val="64"/>
        </w:rPr>
        <w:t>j</w:t>
      </w:r>
      <w:r w:rsidRPr="00A061C7">
        <w:rPr>
          <w:w w:val="99"/>
        </w:rPr>
        <w:t>e</w:t>
      </w:r>
      <w:r w:rsidRPr="00A061C7">
        <w:rPr>
          <w:spacing w:val="-8"/>
        </w:rPr>
        <w:t xml:space="preserve"> </w:t>
      </w:r>
      <w:r w:rsidRPr="00A061C7">
        <w:rPr>
          <w:w w:val="80"/>
        </w:rPr>
        <w:t>i</w:t>
      </w:r>
      <w:r w:rsidRPr="00A061C7">
        <w:rPr>
          <w:w w:val="95"/>
        </w:rPr>
        <w:t>z</w:t>
      </w:r>
      <w:r w:rsidRPr="00A061C7">
        <w:rPr>
          <w:w w:val="91"/>
        </w:rPr>
        <w:t>m</w:t>
      </w:r>
      <w:r w:rsidRPr="00A061C7">
        <w:rPr>
          <w:w w:val="99"/>
        </w:rPr>
        <w:t>e</w:t>
      </w:r>
      <w:r w:rsidRPr="00A061C7">
        <w:rPr>
          <w:rFonts w:ascii="Lucida Sans Unicode" w:hAnsi="Lucida Sans Unicode"/>
          <w:w w:val="98"/>
        </w:rPr>
        <w:t>đ</w:t>
      </w:r>
      <w:r w:rsidRPr="00A061C7">
        <w:rPr>
          <w:w w:val="93"/>
        </w:rPr>
        <w:t>u</w:t>
      </w:r>
      <w:r w:rsidRPr="00A061C7">
        <w:rPr>
          <w:spacing w:val="-8"/>
        </w:rPr>
        <w:t xml:space="preserve"> </w:t>
      </w:r>
      <w:r w:rsidRPr="00A061C7">
        <w:rPr>
          <w:w w:val="54"/>
        </w:rPr>
        <w:t>1</w:t>
      </w:r>
      <w:r w:rsidRPr="00A061C7">
        <w:rPr>
          <w:w w:val="72"/>
        </w:rPr>
        <w:t>.</w:t>
      </w:r>
      <w:r w:rsidRPr="00A061C7">
        <w:rPr>
          <w:w w:val="117"/>
        </w:rPr>
        <w:t>2</w:t>
      </w:r>
      <w:r w:rsidRPr="00A061C7">
        <w:t>70</w:t>
      </w:r>
      <w:r w:rsidRPr="00A061C7">
        <w:rPr>
          <w:spacing w:val="-8"/>
        </w:rPr>
        <w:t xml:space="preserve"> </w:t>
      </w:r>
      <w:r w:rsidRPr="00A061C7">
        <w:rPr>
          <w:w w:val="80"/>
        </w:rPr>
        <w:t>i</w:t>
      </w:r>
      <w:r w:rsidRPr="00A061C7">
        <w:rPr>
          <w:spacing w:val="-8"/>
        </w:rPr>
        <w:t xml:space="preserve"> </w:t>
      </w:r>
      <w:r w:rsidRPr="00A061C7">
        <w:rPr>
          <w:w w:val="97"/>
        </w:rPr>
        <w:t>96</w:t>
      </w:r>
      <w:r w:rsidRPr="00A061C7">
        <w:rPr>
          <w:w w:val="115"/>
        </w:rPr>
        <w:t>4</w:t>
      </w:r>
      <w:r w:rsidRPr="00A061C7">
        <w:rPr>
          <w:spacing w:val="-8"/>
        </w:rPr>
        <w:t xml:space="preserve"> </w:t>
      </w:r>
      <w:r w:rsidRPr="00A061C7">
        <w:rPr>
          <w:w w:val="99"/>
        </w:rPr>
        <w:t>e</w:t>
      </w:r>
      <w:r w:rsidRPr="00A061C7">
        <w:rPr>
          <w:w w:val="93"/>
        </w:rPr>
        <w:t>u</w:t>
      </w:r>
      <w:r w:rsidRPr="00A061C7">
        <w:rPr>
          <w:w w:val="80"/>
        </w:rPr>
        <w:t>r</w:t>
      </w:r>
      <w:r w:rsidRPr="00A061C7">
        <w:rPr>
          <w:w w:val="108"/>
        </w:rPr>
        <w:t xml:space="preserve">a </w:t>
      </w:r>
      <w:r w:rsidRPr="00A061C7">
        <w:t>Grupa</w:t>
      </w:r>
      <w:r w:rsidRPr="00A061C7">
        <w:rPr>
          <w:spacing w:val="-10"/>
        </w:rPr>
        <w:t xml:space="preserve"> </w:t>
      </w:r>
      <w:r w:rsidRPr="00A061C7">
        <w:t>IV.</w:t>
      </w:r>
      <w:r w:rsidRPr="00A061C7">
        <w:rPr>
          <w:spacing w:val="-9"/>
        </w:rPr>
        <w:t xml:space="preserve"> </w:t>
      </w:r>
      <w:r w:rsidRPr="00A061C7">
        <w:t>Operativci</w:t>
      </w:r>
      <w:r w:rsidRPr="00A061C7">
        <w:rPr>
          <w:spacing w:val="-9"/>
        </w:rPr>
        <w:t xml:space="preserve"> </w:t>
      </w:r>
      <w:r w:rsidRPr="00A061C7">
        <w:t>830</w:t>
      </w:r>
      <w:r w:rsidRPr="00A061C7">
        <w:rPr>
          <w:spacing w:val="-9"/>
        </w:rPr>
        <w:t xml:space="preserve"> </w:t>
      </w:r>
      <w:r w:rsidRPr="00A061C7">
        <w:t>eura</w:t>
      </w:r>
    </w:p>
    <w:bookmarkEnd w:id="0"/>
    <w:p w:rsidR="00DB3571" w:rsidRDefault="00DB3571">
      <w:pPr>
        <w:pStyle w:val="Textoindependiente"/>
        <w:spacing w:before="11"/>
        <w:rPr>
          <w:sz w:val="26"/>
        </w:rPr>
      </w:pPr>
    </w:p>
    <w:p w:rsidR="00DB3571" w:rsidRDefault="005B0509">
      <w:pPr>
        <w:ind w:left="1252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99" w:line="242" w:lineRule="auto"/>
        <w:ind w:left="1206" w:right="1210"/>
        <w:jc w:val="both"/>
      </w:pPr>
      <w:r>
        <w:rPr>
          <w:color w:val="1B262E"/>
          <w:w w:val="95"/>
        </w:rPr>
        <w:t>Nedostaju nam konkretni podaci o 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 primanjima radnika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 Hrvatskoj.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Prihodi radnika s invaliditetom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titnim radionicama ili bilo kojoj drugoj vrsti zaposlenja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 xml:space="preserve">mogu varirati ovisno o nekoliko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imbenika, kao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 su vrsta posla, poslodavac i 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propisi.</w:t>
      </w:r>
    </w:p>
    <w:p w:rsidR="00DB3571" w:rsidRDefault="005B0509">
      <w:pPr>
        <w:pStyle w:val="Textoindependiente"/>
        <w:spacing w:before="175" w:line="235" w:lineRule="auto"/>
        <w:ind w:left="1229" w:right="1187"/>
        <w:jc w:val="both"/>
      </w:pPr>
      <w:r>
        <w:rPr>
          <w:color w:val="1B262E"/>
          <w:w w:val="95"/>
        </w:rPr>
        <w:t>U Hrvatskoj se Zakon o profesionalnoj rehabilitaciji 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bavi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pitanjima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propise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Nadalje,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Hrvatska je jedna od zemalja s obveznom minimalnom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om koje se tvrtke moraju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pridr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avati. Minimalne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uskla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 se jednom 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nje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avnim propisima, a te se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prilagodbe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najavljuju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prije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nego</w:t>
      </w:r>
      <w:r>
        <w:rPr>
          <w:color w:val="1B262E"/>
          <w:spacing w:val="-13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stupe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snagu.</w:t>
      </w:r>
    </w:p>
    <w:p w:rsidR="00DB3571" w:rsidRDefault="00DB3571">
      <w:pPr>
        <w:pStyle w:val="Textoindependiente"/>
        <w:rPr>
          <w:sz w:val="45"/>
        </w:rPr>
      </w:pPr>
    </w:p>
    <w:p w:rsidR="00DB3571" w:rsidRDefault="005B0509">
      <w:pPr>
        <w:pStyle w:val="Textoindependiente"/>
        <w:spacing w:line="235" w:lineRule="auto"/>
        <w:ind w:left="1241" w:right="1175"/>
        <w:jc w:val="both"/>
      </w:pPr>
      <w:r>
        <w:rPr>
          <w:color w:val="1B262E"/>
        </w:rPr>
        <w:t>Minimalna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 xml:space="preserve">a za 2023. godinu iznosila je 700,00 eura bruto, dok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se u 2024. godini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odlukom Vlade Republike Hrvatske minimalna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ati na 840,00 eura u bruto iznosu.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Prosje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bruto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studeni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2023.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godine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Hrvatskoj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iznosila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1680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eura.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3"/>
        <w:rPr>
          <w:sz w:val="28"/>
        </w:rPr>
      </w:pPr>
    </w:p>
    <w:p w:rsidR="00DB3571" w:rsidRDefault="005B0509">
      <w:pPr>
        <w:spacing w:before="1"/>
        <w:ind w:left="1241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208"/>
        <w:ind w:left="1252"/>
      </w:pPr>
      <w:r>
        <w:rPr>
          <w:color w:val="1B262E"/>
          <w:w w:val="95"/>
        </w:rPr>
        <w:t>Naknadaza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1"/>
          <w:w w:val="95"/>
        </w:rPr>
        <w:t xml:space="preserve"> </w:t>
      </w:r>
      <w:r>
        <w:rPr>
          <w:color w:val="1B262E"/>
          <w:w w:val="95"/>
        </w:rPr>
        <w:t>invaliditetom</w:t>
      </w:r>
    </w:p>
    <w:p w:rsidR="00DB3571" w:rsidRDefault="005B0509">
      <w:pPr>
        <w:pStyle w:val="Textoindependiente"/>
        <w:spacing w:before="103" w:line="235" w:lineRule="auto"/>
        <w:ind w:left="1247" w:right="1165"/>
      </w:pPr>
      <w:r>
        <w:rPr>
          <w:color w:val="1B262E"/>
        </w:rPr>
        <w:t>Bez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obzira</w:t>
      </w:r>
      <w:r>
        <w:rPr>
          <w:color w:val="1B262E"/>
          <w:spacing w:val="3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primanja,</w:t>
      </w:r>
      <w:r>
        <w:rPr>
          <w:color w:val="1B262E"/>
          <w:spacing w:val="33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33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primaju</w:t>
      </w:r>
      <w:r>
        <w:rPr>
          <w:color w:val="1B262E"/>
          <w:spacing w:val="33"/>
        </w:rPr>
        <w:t xml:space="preserve"> </w:t>
      </w:r>
      <w:r>
        <w:rPr>
          <w:color w:val="1B262E"/>
        </w:rPr>
        <w:t>mjese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nu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naknadu</w:t>
      </w:r>
      <w:r>
        <w:rPr>
          <w:color w:val="1B262E"/>
          <w:spacing w:val="3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mjese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dopunski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osobni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prora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un.</w:t>
      </w:r>
    </w:p>
    <w:p w:rsidR="00DB3571" w:rsidRDefault="005B0509">
      <w:pPr>
        <w:pStyle w:val="Textoindependiente"/>
        <w:spacing w:before="165" w:line="364" w:lineRule="exact"/>
        <w:ind w:left="1281"/>
      </w:pPr>
      <w:r>
        <w:rPr>
          <w:color w:val="1B262E"/>
          <w:w w:val="95"/>
        </w:rPr>
        <w:t>Mjese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naknada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iznosi:</w:t>
      </w:r>
    </w:p>
    <w:p w:rsidR="00DB3571" w:rsidRDefault="00BE007F">
      <w:pPr>
        <w:pStyle w:val="Textoindependiente"/>
        <w:spacing w:before="1" w:line="235" w:lineRule="auto"/>
        <w:ind w:left="1281" w:right="4967"/>
      </w:pPr>
      <w:r>
        <w:pict>
          <v:shape id="_x0000_s1597" style="position:absolute;left:0;text-align:left;margin-left:571.1pt;margin-top:16.35pt;width:23.9pt;height:120.35pt;z-index:15817216;mso-position-horizontal-relative:page" coordorigin="11422,327" coordsize="478,2407" path="m11899,2734r-174,l11422,327r477,206l11899,2734xe" fillcolor="#f7b458" stroked="f">
            <v:path arrowok="t"/>
            <w10:wrap anchorx="page"/>
          </v:shape>
        </w:pict>
      </w:r>
      <w:r w:rsidR="005B0509">
        <w:rPr>
          <w:color w:val="1B262E"/>
          <w:w w:val="93"/>
        </w:rPr>
        <w:t>R</w:t>
      </w:r>
      <w:r w:rsidR="005B0509">
        <w:rPr>
          <w:color w:val="1B262E"/>
          <w:w w:val="117"/>
        </w:rPr>
        <w:t>O</w:t>
      </w:r>
      <w:r w:rsidR="005B0509">
        <w:rPr>
          <w:color w:val="1B262E"/>
          <w:w w:val="94"/>
        </w:rPr>
        <w:t>N</w:t>
      </w:r>
      <w:r w:rsidR="005B0509">
        <w:rPr>
          <w:color w:val="1B262E"/>
          <w:w w:val="115"/>
        </w:rPr>
        <w:t>4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7"/>
        </w:rPr>
        <w:t>9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02"/>
        </w:rPr>
        <w:t>od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2"/>
        </w:rPr>
        <w:t>ob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81"/>
        </w:rPr>
        <w:t>ž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1"/>
        </w:rPr>
        <w:t>m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  <w:spacing w:val="-2"/>
          <w:w w:val="80"/>
        </w:rPr>
        <w:t>i</w:t>
      </w:r>
      <w:r w:rsidR="005B0509">
        <w:rPr>
          <w:color w:val="1B262E"/>
          <w:spacing w:val="-2"/>
          <w:w w:val="93"/>
        </w:rPr>
        <w:t>n</w:t>
      </w:r>
      <w:r w:rsidR="005B0509">
        <w:rPr>
          <w:color w:val="1B262E"/>
          <w:spacing w:val="-2"/>
          <w:w w:val="86"/>
        </w:rPr>
        <w:t>v</w:t>
      </w:r>
      <w:r w:rsidR="005B0509">
        <w:rPr>
          <w:color w:val="1B262E"/>
          <w:spacing w:val="-2"/>
          <w:w w:val="108"/>
        </w:rPr>
        <w:t>a</w:t>
      </w:r>
      <w:r w:rsidR="005B0509">
        <w:rPr>
          <w:color w:val="1B262E"/>
          <w:spacing w:val="-2"/>
          <w:w w:val="74"/>
        </w:rPr>
        <w:t>l</w:t>
      </w:r>
      <w:r w:rsidR="005B0509">
        <w:rPr>
          <w:color w:val="1B262E"/>
          <w:spacing w:val="-2"/>
          <w:w w:val="80"/>
        </w:rPr>
        <w:t>i</w:t>
      </w:r>
      <w:r w:rsidR="005B0509">
        <w:rPr>
          <w:color w:val="1B262E"/>
          <w:spacing w:val="-2"/>
          <w:w w:val="102"/>
        </w:rPr>
        <w:t>d</w:t>
      </w:r>
      <w:r w:rsidR="005B0509">
        <w:rPr>
          <w:color w:val="1B262E"/>
          <w:spacing w:val="-2"/>
          <w:w w:val="80"/>
        </w:rPr>
        <w:t>i</w:t>
      </w:r>
      <w:r w:rsidR="005B0509">
        <w:rPr>
          <w:color w:val="1B262E"/>
          <w:spacing w:val="-2"/>
          <w:w w:val="82"/>
        </w:rPr>
        <w:t>t</w:t>
      </w:r>
      <w:r w:rsidR="005B0509">
        <w:rPr>
          <w:color w:val="1B262E"/>
          <w:spacing w:val="-2"/>
          <w:w w:val="99"/>
        </w:rPr>
        <w:t>e</w:t>
      </w:r>
      <w:r w:rsidR="005B0509">
        <w:rPr>
          <w:color w:val="1B262E"/>
          <w:spacing w:val="-2"/>
          <w:w w:val="82"/>
        </w:rPr>
        <w:t>t</w:t>
      </w:r>
      <w:r w:rsidR="005B0509">
        <w:rPr>
          <w:color w:val="1B262E"/>
          <w:spacing w:val="-2"/>
          <w:w w:val="102"/>
        </w:rPr>
        <w:t>o</w:t>
      </w:r>
      <w:r w:rsidR="005B0509">
        <w:rPr>
          <w:color w:val="1B262E"/>
          <w:spacing w:val="-2"/>
          <w:w w:val="91"/>
        </w:rPr>
        <w:t>m</w:t>
      </w:r>
      <w:r w:rsidR="005B0509">
        <w:rPr>
          <w:color w:val="1B262E"/>
          <w:spacing w:val="-2"/>
          <w:w w:val="72"/>
        </w:rPr>
        <w:t>;</w:t>
      </w:r>
      <w:r w:rsidR="005B0509">
        <w:rPr>
          <w:color w:val="1B262E"/>
          <w:w w:val="72"/>
        </w:rPr>
        <w:t xml:space="preserve"> </w:t>
      </w:r>
      <w:r w:rsidR="005B0509">
        <w:rPr>
          <w:color w:val="1B262E"/>
          <w:w w:val="93"/>
        </w:rPr>
        <w:t>R</w:t>
      </w:r>
      <w:r w:rsidR="005B0509">
        <w:rPr>
          <w:color w:val="1B262E"/>
          <w:w w:val="117"/>
        </w:rPr>
        <w:t>O</w:t>
      </w:r>
      <w:r w:rsidR="005B0509">
        <w:rPr>
          <w:color w:val="1B262E"/>
          <w:w w:val="94"/>
        </w:rPr>
        <w:t>N</w:t>
      </w:r>
      <w:r w:rsidR="005B0509">
        <w:rPr>
          <w:color w:val="1B262E"/>
          <w:w w:val="99"/>
        </w:rPr>
        <w:t>3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4"/>
        </w:rPr>
        <w:t>7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02"/>
        </w:rPr>
        <w:t>od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2"/>
        </w:rPr>
        <w:t>ob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81"/>
        </w:rPr>
        <w:t>ž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1"/>
        </w:rPr>
        <w:t>m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72"/>
        </w:rPr>
        <w:t>.</w:t>
      </w:r>
    </w:p>
    <w:p w:rsidR="00DB3571" w:rsidRDefault="00DB3571">
      <w:pPr>
        <w:spacing w:line="235" w:lineRule="auto"/>
        <w:sectPr w:rsidR="00DB3571">
          <w:headerReference w:type="default" r:id="rId66"/>
          <w:footerReference w:type="default" r:id="rId67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2" w:line="364" w:lineRule="exact"/>
        <w:ind w:left="1238"/>
      </w:pPr>
      <w:r>
        <w:rPr>
          <w:color w:val="1B262E"/>
          <w:w w:val="95"/>
        </w:rPr>
        <w:lastRenderedPageBreak/>
        <w:t>Mjese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dopunski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osobni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je:</w:t>
      </w:r>
    </w:p>
    <w:p w:rsidR="00DB3571" w:rsidRDefault="005B0509">
      <w:pPr>
        <w:pStyle w:val="Textoindependiente"/>
        <w:spacing w:line="247" w:lineRule="auto"/>
        <w:ind w:left="1238" w:right="5385"/>
      </w:pPr>
      <w:r>
        <w:rPr>
          <w:color w:val="1B262E"/>
          <w:w w:val="95"/>
        </w:rPr>
        <w:t>179 RON za odraslu osobu s 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 invaliditetom;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9"/>
        </w:rPr>
        <w:t>3</w:t>
      </w:r>
      <w:r>
        <w:rPr>
          <w:color w:val="1B262E"/>
          <w:w w:val="117"/>
        </w:rPr>
        <w:t>2</w:t>
      </w:r>
      <w:r>
        <w:rPr>
          <w:color w:val="1B262E"/>
          <w:w w:val="93"/>
        </w:rPr>
        <w:t>R</w:t>
      </w:r>
      <w:r>
        <w:rPr>
          <w:color w:val="1B262E"/>
          <w:w w:val="117"/>
        </w:rPr>
        <w:t>O</w:t>
      </w:r>
      <w:r>
        <w:rPr>
          <w:color w:val="1B262E"/>
          <w:w w:val="94"/>
        </w:rPr>
        <w:t>N</w:t>
      </w:r>
      <w:r>
        <w:rPr>
          <w:color w:val="1B262E"/>
          <w:spacing w:val="-8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72"/>
        </w:rPr>
        <w:t xml:space="preserve">;  </w:t>
      </w:r>
      <w:r>
        <w:rPr>
          <w:color w:val="1B262E"/>
          <w:w w:val="95"/>
        </w:rPr>
        <w:t>72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RON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odraslu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osobu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srednjim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5B0509">
      <w:pPr>
        <w:pStyle w:val="Textoindependiente"/>
        <w:spacing w:before="157" w:line="247" w:lineRule="auto"/>
        <w:ind w:left="1238" w:right="1178"/>
        <w:jc w:val="both"/>
      </w:pPr>
      <w:r>
        <w:rPr>
          <w:color w:val="1B262E"/>
          <w:w w:val="95"/>
        </w:rPr>
        <w:t>Obitelj ili zakonski zastupnik djeteta s 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im, 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 ili srednjim stupnjem invaliditeta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ostvaruje dopunski osobni prora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 za cijelo vrijeme njege, skrbi i uzdr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djeteta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iznosu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od:</w:t>
      </w:r>
    </w:p>
    <w:p w:rsidR="00DB3571" w:rsidRDefault="005B0509">
      <w:pPr>
        <w:pStyle w:val="Textoindependiente"/>
        <w:spacing w:before="166" w:line="235" w:lineRule="auto"/>
        <w:ind w:left="1238" w:right="6288"/>
      </w:pPr>
      <w:r>
        <w:rPr>
          <w:color w:val="1B262E"/>
          <w:w w:val="95"/>
        </w:rPr>
        <w:t>359 RON za dijete s 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 ;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117"/>
        </w:rPr>
        <w:t>O</w:t>
      </w:r>
      <w:r>
        <w:rPr>
          <w:color w:val="1B262E"/>
          <w:w w:val="94"/>
        </w:rPr>
        <w:t>N</w:t>
      </w:r>
      <w:r>
        <w:rPr>
          <w:color w:val="1B262E"/>
          <w:spacing w:val="-8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;</w:t>
      </w:r>
    </w:p>
    <w:p w:rsidR="00DB3571" w:rsidRDefault="005B0509">
      <w:pPr>
        <w:pStyle w:val="Textoindependiente"/>
        <w:spacing w:line="361" w:lineRule="exact"/>
        <w:ind w:left="1238"/>
      </w:pPr>
      <w:r>
        <w:rPr>
          <w:color w:val="1B262E"/>
          <w:w w:val="95"/>
        </w:rPr>
        <w:t>72RON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dijete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srednjim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stupnjem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04"/>
        <w:ind w:left="1252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49" w:line="235" w:lineRule="auto"/>
        <w:ind w:left="1241" w:right="1175"/>
        <w:jc w:val="both"/>
      </w:pPr>
      <w:r>
        <w:rPr>
          <w:color w:val="1B262E"/>
        </w:rPr>
        <w:t>U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dvije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tre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ine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prou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avanih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zemalja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postojala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minimalna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dohodak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radnike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poslovima;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iznimke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bile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Gr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Indija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Irska.</w:t>
      </w:r>
    </w:p>
    <w:p w:rsidR="00DB3571" w:rsidRDefault="00DB3571">
      <w:pPr>
        <w:pStyle w:val="Textoindependiente"/>
        <w:spacing w:before="7"/>
        <w:rPr>
          <w:sz w:val="47"/>
        </w:rPr>
      </w:pPr>
    </w:p>
    <w:p w:rsidR="00DB3571" w:rsidRDefault="005B0509">
      <w:pPr>
        <w:pStyle w:val="Textoindependiente"/>
        <w:spacing w:line="235" w:lineRule="auto"/>
        <w:ind w:left="1241" w:right="1175"/>
        <w:jc w:val="both"/>
      </w:pP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utim, postojanje minimalnog dohotka ne utje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 ni na visinu prosjeka ni na sastav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minimalne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ovih radnika. U nekim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je jedini izvor prihoda, u drugima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nadopunjuje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invalidsku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mirovinu.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oblike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prihoda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odnosu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potrebno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pobli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razmotriti.</w:t>
      </w:r>
    </w:p>
    <w:p w:rsidR="00DB3571" w:rsidRDefault="005B0509">
      <w:pPr>
        <w:pStyle w:val="Textoindependiente"/>
        <w:spacing w:line="264" w:lineRule="auto"/>
        <w:ind w:left="1241" w:right="1175"/>
        <w:jc w:val="both"/>
      </w:pPr>
      <w:r>
        <w:rPr>
          <w:color w:val="1B262E"/>
          <w:w w:val="95"/>
        </w:rPr>
        <w:t>U skupini zemalja zara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 xml:space="preserve">eni dohodak razmatra se odvojeno od drugih oblika dohotka i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iroko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0"/>
        </w:rPr>
        <w:t>je postavljen na temelju standardnih kriterija: iskustvo, kvalifikacije, produktivnost, kolektivni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ugovori ili nagrade. U nekim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 te isplate predstavljaju jedini prihod radnika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240" w:line="235" w:lineRule="auto"/>
        <w:ind w:left="1241" w:right="1175"/>
        <w:jc w:val="both"/>
      </w:pPr>
      <w:r>
        <w:rPr>
          <w:color w:val="1B262E"/>
          <w:w w:val="90"/>
        </w:rPr>
        <w:t>Zemlje u ovoj kategoriji 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uju Belgiju, Norve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 xml:space="preserve">ku, Poljsku, 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vedsku, Ujedinjeno Kraljevstvo,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za strukture koje nude prijelaz na otvoreno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ljavanje; i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panjolske, unato</w:t>
      </w:r>
      <w:r>
        <w:rPr>
          <w:rFonts w:ascii="Lucida Sans Unicode" w:hAnsi="Lucida Sans Unicode"/>
          <w:color w:val="1B262E"/>
          <w:w w:val="95"/>
        </w:rPr>
        <w:t xml:space="preserve">č </w:t>
      </w:r>
      <w:r>
        <w:rPr>
          <w:color w:val="1B262E"/>
          <w:w w:val="95"/>
        </w:rPr>
        <w:t>njihovim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izra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enim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razlikama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razinama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a.</w:t>
      </w:r>
    </w:p>
    <w:p w:rsidR="00DB3571" w:rsidRDefault="00BE007F">
      <w:pPr>
        <w:pStyle w:val="Textoindependiente"/>
        <w:spacing w:before="162" w:line="360" w:lineRule="exact"/>
        <w:ind w:left="1241" w:right="1175"/>
        <w:jc w:val="both"/>
      </w:pPr>
      <w:r>
        <w:pict>
          <v:shape id="_x0000_s1596" style="position:absolute;left:0;text-align:left;margin-left:571.1pt;margin-top:116.1pt;width:23.9pt;height:120.35pt;z-index:15817728;mso-position-horizontal-relative:page" coordorigin="11422,2322" coordsize="478,2407" path="m11899,4729r-174,l11422,2322r477,206l11899,4729xe" fillcolor="#f7b458" stroked="f">
            <v:path arrowok="t"/>
            <w10:wrap anchorx="page"/>
          </v:shape>
        </w:pict>
      </w:r>
      <w:r w:rsidR="005B0509">
        <w:rPr>
          <w:color w:val="1B262E"/>
        </w:rPr>
        <w:t>U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Francuskoj,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osnovna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pla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titnoj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radionici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iznosi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najmanje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35%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minimalne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</w:rPr>
        <w:t>me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uprofesionalne pla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 (SMIC), a dodatak koji ispla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uje Vlada dovodi ukupni iznos do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najmanje 90% SMIC. Bez obzira na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u koju tvrtka ispla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uje, ukupna naknada radnika ne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102"/>
        </w:rPr>
        <w:t>b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i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102"/>
        </w:rPr>
        <w:t>od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9"/>
        </w:rPr>
        <w:t>3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21"/>
        </w:rPr>
        <w:t>%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119"/>
        </w:rPr>
        <w:t>S</w:t>
      </w:r>
      <w:r w:rsidR="005B0509">
        <w:rPr>
          <w:color w:val="1B262E"/>
          <w:w w:val="110"/>
        </w:rPr>
        <w:t>M</w:t>
      </w:r>
      <w:r w:rsidR="005B0509">
        <w:rPr>
          <w:color w:val="1B262E"/>
          <w:w w:val="79"/>
        </w:rPr>
        <w:t>I</w:t>
      </w:r>
      <w:r w:rsidR="005B0509">
        <w:rPr>
          <w:color w:val="1B262E"/>
          <w:w w:val="121"/>
        </w:rPr>
        <w:t>C</w:t>
      </w:r>
      <w:r w:rsidR="005B0509">
        <w:rPr>
          <w:color w:val="1B262E"/>
          <w:w w:val="111"/>
        </w:rPr>
        <w:t>-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63"/>
        </w:rPr>
        <w:t>,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rFonts w:ascii="Lucida Sans Unicode" w:hAnsi="Lucida Sans Unicode"/>
          <w:color w:val="1B262E"/>
          <w:w w:val="94"/>
        </w:rPr>
        <w:t>š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114"/>
        </w:rPr>
        <w:t>g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0"/>
        </w:rPr>
        <w:t>i</w:t>
      </w:r>
      <w:r w:rsidR="005B0509">
        <w:rPr>
          <w:rFonts w:ascii="Lucida Sans Unicode" w:hAnsi="Lucida Sans Unicode"/>
          <w:color w:val="1B262E"/>
          <w:w w:val="93"/>
        </w:rPr>
        <w:t>č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114"/>
        </w:rPr>
        <w:t>g</w:t>
      </w:r>
      <w:r w:rsidR="005B0509">
        <w:rPr>
          <w:color w:val="1B262E"/>
          <w:w w:val="93"/>
        </w:rPr>
        <w:t>u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i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2"/>
        </w:rPr>
        <w:t>do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63"/>
        </w:rPr>
        <w:t>,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w w:val="102"/>
        </w:rPr>
        <w:t>b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1"/>
        </w:rPr>
        <w:t>m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2"/>
        </w:rPr>
        <w:t xml:space="preserve"> </w:t>
      </w:r>
      <w:r w:rsidR="005B0509">
        <w:rPr>
          <w:color w:val="1B262E"/>
          <w:spacing w:val="-14"/>
          <w:w w:val="93"/>
        </w:rPr>
        <w:t>u</w:t>
      </w:r>
      <w:r w:rsidR="005B0509">
        <w:rPr>
          <w:color w:val="1B262E"/>
          <w:w w:val="93"/>
        </w:rPr>
        <w:t xml:space="preserve"> </w:t>
      </w:r>
      <w:r w:rsidR="005B0509">
        <w:rPr>
          <w:color w:val="1B262E"/>
          <w:w w:val="95"/>
        </w:rPr>
        <w:t>pogledu primanja. Dohodak osobe koja radi u centru za podr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ku na radu sastoji se od dijela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80"/>
        </w:rPr>
        <w:t>i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102"/>
        </w:rPr>
        <w:t>po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2"/>
        </w:rPr>
        <w:t>od</w:t>
      </w:r>
      <w:r w:rsidR="005B0509">
        <w:rPr>
          <w:color w:val="1B262E"/>
          <w:w w:val="93"/>
        </w:rPr>
        <w:t>u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2"/>
        </w:rPr>
        <w:t>o</w:t>
      </w:r>
      <w:r w:rsidR="005B0509">
        <w:rPr>
          <w:rFonts w:ascii="Lucida Sans Unicode" w:hAnsi="Lucida Sans Unicode"/>
          <w:color w:val="1B262E"/>
          <w:w w:val="94"/>
        </w:rPr>
        <w:t>š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93"/>
        </w:rPr>
        <w:t>u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83"/>
        </w:rPr>
        <w:t>(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104"/>
        </w:rPr>
        <w:t>5</w:t>
      </w:r>
      <w:r w:rsidR="005B0509">
        <w:rPr>
          <w:color w:val="1B262E"/>
          <w:w w:val="121"/>
        </w:rPr>
        <w:t>%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119"/>
        </w:rPr>
        <w:t>S</w:t>
      </w:r>
      <w:r w:rsidR="005B0509">
        <w:rPr>
          <w:color w:val="1B262E"/>
          <w:w w:val="110"/>
        </w:rPr>
        <w:t>M</w:t>
      </w:r>
      <w:r w:rsidR="005B0509">
        <w:rPr>
          <w:color w:val="1B262E"/>
          <w:w w:val="79"/>
        </w:rPr>
        <w:t>I</w:t>
      </w:r>
      <w:r w:rsidR="005B0509">
        <w:rPr>
          <w:color w:val="1B262E"/>
          <w:w w:val="121"/>
        </w:rPr>
        <w:t>C</w:t>
      </w:r>
      <w:r w:rsidR="005B0509">
        <w:rPr>
          <w:color w:val="1B262E"/>
          <w:w w:val="111"/>
        </w:rPr>
        <w:t>-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3"/>
        </w:rPr>
        <w:t>)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102"/>
        </w:rPr>
        <w:t>dod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80"/>
        </w:rPr>
        <w:t>ri</w:t>
      </w:r>
      <w:r w:rsidR="005B0509">
        <w:rPr>
          <w:color w:val="1B262E"/>
          <w:w w:val="93"/>
        </w:rPr>
        <w:t>h</w:t>
      </w:r>
      <w:r w:rsidR="005B0509">
        <w:rPr>
          <w:color w:val="1B262E"/>
          <w:w w:val="102"/>
        </w:rPr>
        <w:t>od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80"/>
        </w:rPr>
        <w:t>i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35"/>
        </w:rPr>
        <w:t xml:space="preserve"> </w:t>
      </w:r>
      <w:r w:rsidR="005B0509">
        <w:rPr>
          <w:color w:val="1B262E"/>
          <w:spacing w:val="-4"/>
          <w:w w:val="102"/>
        </w:rPr>
        <w:t>p</w:t>
      </w:r>
      <w:r w:rsidR="005B0509">
        <w:rPr>
          <w:color w:val="1B262E"/>
          <w:spacing w:val="-4"/>
          <w:w w:val="74"/>
        </w:rPr>
        <w:t>l</w:t>
      </w:r>
      <w:r w:rsidR="005B0509">
        <w:rPr>
          <w:color w:val="1B262E"/>
          <w:spacing w:val="-4"/>
          <w:w w:val="108"/>
        </w:rPr>
        <w:t>a</w:t>
      </w:r>
      <w:r w:rsidR="005B0509">
        <w:rPr>
          <w:rFonts w:ascii="Lucida Sans Unicode" w:hAnsi="Lucida Sans Unicode"/>
          <w:color w:val="1B262E"/>
          <w:spacing w:val="-4"/>
          <w:w w:val="93"/>
        </w:rPr>
        <w:t>ć</w:t>
      </w:r>
      <w:r w:rsidR="005B0509">
        <w:rPr>
          <w:color w:val="1B262E"/>
          <w:spacing w:val="-4"/>
          <w:w w:val="108"/>
        </w:rPr>
        <w:t>a</w:t>
      </w:r>
      <w:r w:rsidR="005B0509">
        <w:rPr>
          <w:color w:val="1B262E"/>
          <w:w w:val="108"/>
        </w:rPr>
        <w:t xml:space="preserve"> </w:t>
      </w:r>
      <w:r w:rsidR="005B0509">
        <w:rPr>
          <w:color w:val="1B262E"/>
        </w:rPr>
        <w:t>dr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ava (najmanje 55% SMIC-a). Odrasle osobe s invaliditetom mogu imati koristi od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komplementarne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naknade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koja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nije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povezana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njihovim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zaposlenjem;</w:t>
      </w:r>
      <w:r w:rsidR="005B0509">
        <w:rPr>
          <w:color w:val="1B262E"/>
          <w:spacing w:val="-1"/>
          <w:w w:val="95"/>
        </w:rPr>
        <w:t xml:space="preserve"> </w:t>
      </w:r>
      <w:r w:rsidR="005B0509">
        <w:rPr>
          <w:color w:val="1B262E"/>
          <w:w w:val="95"/>
        </w:rPr>
        <w:t>ukupni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prihod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tada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se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3"/>
        </w:rPr>
        <w:t>ć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99"/>
        </w:rPr>
        <w:t>e</w:t>
      </w:r>
      <w:r w:rsidR="005B0509">
        <w:rPr>
          <w:rFonts w:ascii="Lucida Sans Unicode" w:hAnsi="Lucida Sans Unicode"/>
          <w:color w:val="1B262E"/>
          <w:w w:val="98"/>
        </w:rPr>
        <w:t>đ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4"/>
        </w:rPr>
        <w:t>7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21"/>
        </w:rPr>
        <w:t>%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54"/>
        </w:rPr>
        <w:t>11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21"/>
        </w:rPr>
        <w:t>%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19"/>
        </w:rPr>
        <w:t>S</w:t>
      </w:r>
      <w:r w:rsidR="005B0509">
        <w:rPr>
          <w:color w:val="1B262E"/>
          <w:w w:val="110"/>
        </w:rPr>
        <w:t>M</w:t>
      </w:r>
      <w:r w:rsidR="005B0509">
        <w:rPr>
          <w:color w:val="1B262E"/>
          <w:w w:val="79"/>
        </w:rPr>
        <w:t>I</w:t>
      </w:r>
      <w:r w:rsidR="005B0509">
        <w:rPr>
          <w:color w:val="1B262E"/>
          <w:w w:val="121"/>
        </w:rPr>
        <w:t>C</w:t>
      </w:r>
      <w:r w:rsidR="005B0509">
        <w:rPr>
          <w:color w:val="1B262E"/>
          <w:w w:val="111"/>
        </w:rPr>
        <w:t>-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2"/>
        </w:rPr>
        <w:t>.</w:t>
      </w:r>
    </w:p>
    <w:p w:rsidR="00DB3571" w:rsidRDefault="00DB3571">
      <w:pPr>
        <w:spacing w:line="360" w:lineRule="exact"/>
        <w:jc w:val="both"/>
        <w:sectPr w:rsidR="00DB3571">
          <w:headerReference w:type="default" r:id="rId68"/>
          <w:footerReference w:type="default" r:id="rId69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2"/>
        <w:ind w:left="1238" w:right="1178"/>
        <w:jc w:val="both"/>
      </w:pPr>
      <w:r>
        <w:rPr>
          <w:color w:val="1B262E"/>
          <w:w w:val="95"/>
        </w:rPr>
        <w:lastRenderedPageBreak/>
        <w:t>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tome, u Njema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koj se osnovnoj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koju utvr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uje zavod za rad dodaje komponenta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procjenjuje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temelju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opsega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kvalitete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pojedinca.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koj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Republici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67"/>
          <w:w w:val="95"/>
        </w:rPr>
        <w:t xml:space="preserve"> </w:t>
      </w:r>
      <w:r>
        <w:rPr>
          <w:rFonts w:ascii="Lucida Sans Unicode" w:hAnsi="Lucida Sans Unicode"/>
          <w:color w:val="1B262E"/>
          <w:spacing w:val="-1"/>
        </w:rPr>
        <w:t>č</w:t>
      </w:r>
      <w:r>
        <w:rPr>
          <w:color w:val="1B262E"/>
          <w:spacing w:val="-1"/>
        </w:rPr>
        <w:t>iji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</w:rPr>
        <w:t>rad</w:t>
      </w:r>
      <w:r>
        <w:rPr>
          <w:color w:val="1B262E"/>
          <w:spacing w:val="-5"/>
        </w:rPr>
        <w:t xml:space="preserve"> </w:t>
      </w:r>
      <w:r>
        <w:rPr>
          <w:color w:val="1B262E"/>
          <w:spacing w:val="-1"/>
        </w:rPr>
        <w:t>ne</w:t>
      </w:r>
      <w:r>
        <w:rPr>
          <w:color w:val="1B262E"/>
          <w:spacing w:val="-4"/>
        </w:rPr>
        <w:t xml:space="preserve"> </w:t>
      </w:r>
      <w:r>
        <w:rPr>
          <w:color w:val="1B262E"/>
          <w:spacing w:val="-1"/>
        </w:rPr>
        <w:t>opravdava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isplatu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minimalne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primaju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dodatak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izra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unava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prema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razini mirovinskog prava (koji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iznositi 75% minimalne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kada se mirovina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 cijelosti ili 50% kada djelomi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ispla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en). U Danskoj se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odre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uje na temelju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invalidske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mirovine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koju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prima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svaki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radnik.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8"/>
        <w:rPr>
          <w:sz w:val="28"/>
        </w:rPr>
      </w:pPr>
    </w:p>
    <w:p w:rsidR="00DB3571" w:rsidRDefault="005B0509">
      <w:pPr>
        <w:pStyle w:val="Textoindependiente"/>
        <w:spacing w:line="235" w:lineRule="auto"/>
        <w:ind w:left="1241" w:right="1175"/>
        <w:jc w:val="both"/>
      </w:pP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Irskoj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titnim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radionicama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primaju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mirovinu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dodatak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poslodavac,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prema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50%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mirovine.</w:t>
      </w:r>
    </w:p>
    <w:p w:rsidR="00DB3571" w:rsidRDefault="005B0509">
      <w:pPr>
        <w:pStyle w:val="Textoindependiente"/>
        <w:spacing w:before="240" w:line="242" w:lineRule="auto"/>
        <w:ind w:left="1258" w:right="1158"/>
        <w:jc w:val="both"/>
      </w:pPr>
      <w:r>
        <w:rPr>
          <w:color w:val="1B262E"/>
        </w:rPr>
        <w:t xml:space="preserve">U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vicarskoj se 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ekuje da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(koja se 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 dopunjuje invalidskom mirovinom)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odra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"preostale"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sposobnosti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imati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(tj.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invaliditet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i, to je ni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a).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no, u Gr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koj, iako se produktivnost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uzeti u obzir, prihod se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uglavnom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procjenjuje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prema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stupnju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invaliditeta.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177" w:line="235" w:lineRule="auto"/>
        <w:ind w:left="1258" w:right="1158"/>
        <w:jc w:val="both"/>
      </w:pPr>
      <w:r>
        <w:rPr>
          <w:color w:val="1B262E"/>
        </w:rPr>
        <w:t>Luksemburg je u tom smislu iznimka, budu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da se dohodak dodjeljuje neovisno 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obavljenom poslu; Osobe slu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beno registrirane kao OSI dobivaju zajam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eni minimalni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dohodak bez obzira na to rade li ili ne. U svim razmatranim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se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uju 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gotovini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bankovne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radnika.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BE007F">
      <w:pPr>
        <w:pStyle w:val="Textoindependiente"/>
        <w:spacing w:before="201" w:line="360" w:lineRule="exact"/>
        <w:ind w:left="1258" w:right="1158"/>
        <w:jc w:val="both"/>
      </w:pPr>
      <w:r>
        <w:pict>
          <v:shape id="_x0000_s1595" style="position:absolute;left:0;text-align:left;margin-left:571.1pt;margin-top:262.2pt;width:23.9pt;height:120.35pt;z-index:15818240;mso-position-horizontal-relative:page" coordorigin="11422,5244" coordsize="478,2407" path="m11899,7651r-174,l11422,5244r477,206l11899,7651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 xml:space="preserve">Radnici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esto imaju koristi od niza subvencija uz svoju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u. To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uje subvencionirani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prijevoz u gotovo 75% slu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ajeva, iako u razli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itim oblicima: djelomi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na ili potpuna naknada,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besplatan prijevoz za OSI, usluge prijevoza. Isto tako, gotovo polovica prima subvenciju za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obrok.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nekim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slu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ajevima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osigurana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je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radna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odje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(na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primjer,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Francuska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Irska),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iako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se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0"/>
        </w:rPr>
        <w:t xml:space="preserve">ovo pravilo 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esto odnosi na sve radnike (na primjer, Belgija i Ujedinjeno Kraljevstvo). U nekim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</w:rPr>
        <w:t>slu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ajevima radnici su smje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teni u prostorijama (u Francuskoj se to rijetko doga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a u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 xml:space="preserve">titnim radionicama, ali je 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</w:t>
      </w:r>
      <w:r w:rsidR="005B0509">
        <w:rPr>
          <w:rFonts w:ascii="Lucida Sans Unicode" w:hAnsi="Lucida Sans Unicode"/>
          <w:color w:val="1B262E"/>
        </w:rPr>
        <w:t>šć</w:t>
      </w:r>
      <w:r w:rsidR="005B0509">
        <w:rPr>
          <w:color w:val="1B262E"/>
        </w:rPr>
        <w:t>e u centrima za podr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ku na radnom mjestu, iako se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smje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taj uvijek financira iz neovisnog izvora). U Belgiji se ponekad nudi smje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taj pored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ustanova za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ljavanje. U nekim slu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ajevima organiziraju se aktivnosti 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slobodno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vrijeme,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kao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Gr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koj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ili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francuskim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centrima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za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podr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radu.</w:t>
      </w:r>
    </w:p>
    <w:p w:rsidR="00DB3571" w:rsidRDefault="00DB3571">
      <w:pPr>
        <w:spacing w:line="360" w:lineRule="exact"/>
        <w:jc w:val="both"/>
        <w:sectPr w:rsidR="00DB3571">
          <w:headerReference w:type="default" r:id="rId70"/>
          <w:footerReference w:type="default" r:id="rId71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7"/>
        <w:rPr>
          <w:sz w:val="27"/>
        </w:rPr>
      </w:pPr>
    </w:p>
    <w:p w:rsidR="00DB3571" w:rsidRDefault="00BE007F">
      <w:pPr>
        <w:spacing w:before="137"/>
        <w:ind w:left="1233"/>
        <w:rPr>
          <w:b/>
          <w:sz w:val="28"/>
        </w:rPr>
      </w:pPr>
      <w:r>
        <w:pict>
          <v:group id="_x0000_s1590" style="position:absolute;left:0;text-align:left;margin-left:0;margin-top:-191.05pt;width:595pt;height:177.8pt;z-index:15818752;mso-position-horizontal-relative:page" coordorigin=",-3821" coordsize="11900,3556">
            <v:shape id="_x0000_s1594" type="#_x0000_t75" style="position:absolute;left:10701;top:-3818;width:1160;height:1392">
              <v:imagedata r:id="rId48" o:title=""/>
            </v:shape>
            <v:rect id="_x0000_s1593" style="position:absolute;top:-2414;width:11900;height:2148" fillcolor="#fef2e3" stroked="f"/>
            <v:shape id="_x0000_s1592" style="position:absolute;top:-3822;width:917;height:970" coordorigin=",-3821" coordsize="917,970" path="m,-2852r,-969l136,-3821r781,446l,-2852xe" fillcolor="#f7b458" stroked="f">
              <v:path arrowok="t"/>
            </v:shape>
            <v:shape id="_x0000_s1591" type="#_x0000_t202" style="position:absolute;top:-3822;width:11900;height:3556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0"/>
                      <w:rPr>
                        <w:sz w:val="53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281" w:right="163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9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UVJETI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RADA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RADNIKA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INVALIDITETOM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NA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ZAŠTIĆENIM POSLOVIMA (RADNI SATI, TJEDAN,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PLAĆENI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ODMORI,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ODOBRENI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PLAĆENI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ODMORI).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230" w:right="1177"/>
      </w:pP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4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color w:val="1B262E"/>
          <w:spacing w:val="43"/>
          <w:w w:val="95"/>
        </w:rPr>
        <w:t xml:space="preserve"> </w:t>
      </w:r>
      <w:r>
        <w:rPr>
          <w:color w:val="1B262E"/>
          <w:w w:val="95"/>
        </w:rPr>
        <w:t>radnog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vremena,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pauza,</w:t>
      </w:r>
      <w:r>
        <w:rPr>
          <w:color w:val="1B262E"/>
          <w:spacing w:val="43"/>
          <w:w w:val="95"/>
        </w:rPr>
        <w:t xml:space="preserve"> </w:t>
      </w:r>
      <w:r>
        <w:rPr>
          <w:color w:val="1B262E"/>
          <w:w w:val="95"/>
        </w:rPr>
        <w:t>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njih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odmora,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dozvola</w:t>
      </w:r>
      <w:r>
        <w:rPr>
          <w:color w:val="1B262E"/>
          <w:spacing w:val="4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licenci,</w:t>
      </w:r>
      <w:r>
        <w:rPr>
          <w:color w:val="1B262E"/>
          <w:spacing w:val="44"/>
          <w:w w:val="95"/>
        </w:rPr>
        <w:t xml:space="preserve"> </w:t>
      </w:r>
      <w:r>
        <w:rPr>
          <w:color w:val="1B262E"/>
          <w:w w:val="95"/>
        </w:rPr>
        <w:t>primjenjuje</w:t>
      </w:r>
      <w:r>
        <w:rPr>
          <w:color w:val="1B262E"/>
          <w:spacing w:val="4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  <w:w w:val="95"/>
        </w:rPr>
        <w:t>Radni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statut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(peti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odjeljak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drugog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poglavlja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glave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I.),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sljede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posebnostima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5"/>
        <w:rPr>
          <w:sz w:val="20"/>
        </w:rPr>
      </w:pPr>
    </w:p>
    <w:p w:rsidR="00DB3571" w:rsidRDefault="005B0509">
      <w:pPr>
        <w:pStyle w:val="Prrafodelista"/>
        <w:numPr>
          <w:ilvl w:val="0"/>
          <w:numId w:val="1"/>
        </w:numPr>
        <w:tabs>
          <w:tab w:val="left" w:pos="2064"/>
        </w:tabs>
        <w:spacing w:before="99" w:line="235" w:lineRule="auto"/>
        <w:ind w:right="1123" w:firstLine="0"/>
        <w:jc w:val="both"/>
        <w:rPr>
          <w:sz w:val="24"/>
        </w:rPr>
      </w:pPr>
      <w:r>
        <w:rPr>
          <w:color w:val="1B262E"/>
          <w:w w:val="95"/>
          <w:sz w:val="24"/>
        </w:rPr>
        <w:t>Prekovremeni rad je zabranjen, osim onih radova koji su potrebni za sprje</w:t>
      </w:r>
      <w:r>
        <w:rPr>
          <w:rFonts w:ascii="Lucida Sans Unicode" w:hAnsi="Lucida Sans Unicode"/>
          <w:color w:val="1B262E"/>
          <w:w w:val="95"/>
          <w:sz w:val="24"/>
        </w:rPr>
        <w:t>č</w:t>
      </w:r>
      <w:r>
        <w:rPr>
          <w:color w:val="1B262E"/>
          <w:w w:val="95"/>
          <w:sz w:val="24"/>
        </w:rPr>
        <w:t>avanje ili</w:t>
      </w:r>
      <w:r>
        <w:rPr>
          <w:color w:val="1B262E"/>
          <w:spacing w:val="-66"/>
          <w:w w:val="95"/>
          <w:sz w:val="24"/>
        </w:rPr>
        <w:t xml:space="preserve"> </w:t>
      </w:r>
      <w:r>
        <w:rPr>
          <w:color w:val="1B262E"/>
          <w:sz w:val="24"/>
        </w:rPr>
        <w:t>popravak</w:t>
      </w:r>
      <w:r>
        <w:rPr>
          <w:color w:val="1B262E"/>
          <w:spacing w:val="-12"/>
          <w:sz w:val="24"/>
        </w:rPr>
        <w:t xml:space="preserve"> </w:t>
      </w:r>
      <w:r>
        <w:rPr>
          <w:color w:val="1B262E"/>
          <w:sz w:val="24"/>
        </w:rPr>
        <w:t>nesre</w:t>
      </w:r>
      <w:r>
        <w:rPr>
          <w:rFonts w:ascii="Lucida Sans Unicode" w:hAnsi="Lucida Sans Unicode"/>
          <w:color w:val="1B262E"/>
          <w:sz w:val="24"/>
        </w:rPr>
        <w:t>ć</w:t>
      </w:r>
      <w:r>
        <w:rPr>
          <w:color w:val="1B262E"/>
          <w:sz w:val="24"/>
        </w:rPr>
        <w:t>a</w:t>
      </w:r>
      <w:r>
        <w:rPr>
          <w:color w:val="1B262E"/>
          <w:spacing w:val="-11"/>
          <w:sz w:val="24"/>
        </w:rPr>
        <w:t xml:space="preserve"> </w:t>
      </w:r>
      <w:r>
        <w:rPr>
          <w:color w:val="1B262E"/>
          <w:sz w:val="24"/>
        </w:rPr>
        <w:t>i</w:t>
      </w:r>
      <w:r>
        <w:rPr>
          <w:color w:val="1B262E"/>
          <w:spacing w:val="-12"/>
          <w:sz w:val="24"/>
        </w:rPr>
        <w:t xml:space="preserve"> </w:t>
      </w:r>
      <w:r>
        <w:rPr>
          <w:color w:val="1B262E"/>
          <w:sz w:val="24"/>
        </w:rPr>
        <w:t>drugih</w:t>
      </w:r>
      <w:r>
        <w:rPr>
          <w:color w:val="1B262E"/>
          <w:spacing w:val="-11"/>
          <w:sz w:val="24"/>
        </w:rPr>
        <w:t xml:space="preserve"> </w:t>
      </w:r>
      <w:r>
        <w:rPr>
          <w:color w:val="1B262E"/>
          <w:sz w:val="24"/>
        </w:rPr>
        <w:t>izvanrednih</w:t>
      </w:r>
      <w:r>
        <w:rPr>
          <w:color w:val="1B262E"/>
          <w:spacing w:val="-12"/>
          <w:sz w:val="24"/>
        </w:rPr>
        <w:t xml:space="preserve"> </w:t>
      </w:r>
      <w:r>
        <w:rPr>
          <w:rFonts w:ascii="Lucida Sans Unicode" w:hAnsi="Lucida Sans Unicode"/>
          <w:color w:val="1B262E"/>
          <w:sz w:val="24"/>
        </w:rPr>
        <w:t>š</w:t>
      </w:r>
      <w:r>
        <w:rPr>
          <w:color w:val="1B262E"/>
          <w:sz w:val="24"/>
        </w:rPr>
        <w:t>teta.</w:t>
      </w:r>
    </w:p>
    <w:p w:rsidR="00DB3571" w:rsidRDefault="005B0509">
      <w:pPr>
        <w:pStyle w:val="Prrafodelista"/>
        <w:numPr>
          <w:ilvl w:val="0"/>
          <w:numId w:val="1"/>
        </w:numPr>
        <w:tabs>
          <w:tab w:val="left" w:pos="2135"/>
        </w:tabs>
        <w:spacing w:before="205" w:line="259" w:lineRule="auto"/>
        <w:ind w:right="1123" w:firstLine="0"/>
        <w:jc w:val="both"/>
        <w:rPr>
          <w:sz w:val="24"/>
        </w:rPr>
      </w:pPr>
      <w:r>
        <w:rPr>
          <w:color w:val="1B262E"/>
          <w:w w:val="95"/>
          <w:sz w:val="24"/>
        </w:rPr>
        <w:t>Radnik s invaliditetom mo</w:t>
      </w:r>
      <w:r>
        <w:rPr>
          <w:rFonts w:ascii="Lucida Sans Unicode" w:hAnsi="Lucida Sans Unicode"/>
          <w:color w:val="1B262E"/>
          <w:w w:val="95"/>
          <w:sz w:val="24"/>
        </w:rPr>
        <w:t>ž</w:t>
      </w:r>
      <w:r>
        <w:rPr>
          <w:color w:val="1B262E"/>
          <w:w w:val="95"/>
          <w:sz w:val="24"/>
        </w:rPr>
        <w:t>e izostati s rada, uz prethodnu najavu i opravdanje, radi</w:t>
      </w:r>
      <w:r>
        <w:rPr>
          <w:color w:val="1B262E"/>
          <w:spacing w:val="-6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poha</w:t>
      </w:r>
      <w:r>
        <w:rPr>
          <w:rFonts w:ascii="Lucida Sans Unicode" w:hAnsi="Lucida Sans Unicode"/>
          <w:color w:val="1B262E"/>
          <w:w w:val="95"/>
          <w:sz w:val="24"/>
        </w:rPr>
        <w:t>đ</w:t>
      </w:r>
      <w:r>
        <w:rPr>
          <w:color w:val="1B262E"/>
          <w:w w:val="95"/>
          <w:sz w:val="24"/>
        </w:rPr>
        <w:t>anja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medicinsko-funkcionalne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rehabilitacije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te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sudjelovanja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u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aktivnostima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orijentacije, osposobljavanja i profesionalne rehabilitacije, uz pravo na naknadu, pod</w:t>
      </w:r>
      <w:r>
        <w:rPr>
          <w:color w:val="1B262E"/>
          <w:spacing w:val="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uvjetom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da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takvi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izostanci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ne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prelaze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deset</w:t>
      </w:r>
      <w:r>
        <w:rPr>
          <w:color w:val="1B262E"/>
          <w:spacing w:val="-5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dana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u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razdoblju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od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rFonts w:ascii="Lucida Sans Unicode" w:hAnsi="Lucida Sans Unicode"/>
          <w:color w:val="1B262E"/>
          <w:w w:val="95"/>
          <w:sz w:val="24"/>
        </w:rPr>
        <w:t>š</w:t>
      </w:r>
      <w:r>
        <w:rPr>
          <w:color w:val="1B262E"/>
          <w:w w:val="95"/>
          <w:sz w:val="24"/>
        </w:rPr>
        <w:t>est</w:t>
      </w:r>
      <w:r>
        <w:rPr>
          <w:color w:val="1B262E"/>
          <w:spacing w:val="-6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mjeseci.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6"/>
        <w:rPr>
          <w:sz w:val="23"/>
        </w:rPr>
      </w:pPr>
    </w:p>
    <w:p w:rsidR="00DB3571" w:rsidRDefault="005B0509">
      <w:pPr>
        <w:spacing w:before="103"/>
        <w:ind w:left="1233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208" w:line="360" w:lineRule="exact"/>
        <w:ind w:left="1206" w:right="1210"/>
        <w:jc w:val="both"/>
      </w:pPr>
      <w:r>
        <w:rPr>
          <w:color w:val="1B262E"/>
        </w:rPr>
        <w:t>Radni uvjeti za osobe s invaliditetom u Hrvatskoj mogu varirati ovisno o konkretnom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poslodavcu, vrsti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titne radionice i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 propisima. Poslodavce se poti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na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jednakih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osoba s invaliditetom i stvaranje poticajnog radnog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enja. U nastavku je pregled tipi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nih uvjeta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za radnike s invaliditetom,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uzimaju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obzir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ovi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detalji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podlo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ni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promjenama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razlikovati</w:t>
      </w:r>
      <w:r>
        <w:rPr>
          <w:color w:val="1B262E"/>
          <w:spacing w:val="-4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organizacije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organizacije: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2"/>
        <w:rPr>
          <w:sz w:val="26"/>
        </w:rPr>
      </w:pPr>
    </w:p>
    <w:p w:rsidR="00DB3571" w:rsidRDefault="00BE007F">
      <w:pPr>
        <w:pStyle w:val="Textoindependiente"/>
        <w:spacing w:before="93"/>
        <w:ind w:left="1190" w:right="1226"/>
        <w:jc w:val="both"/>
      </w:pPr>
      <w:r>
        <w:pict>
          <v:shape id="_x0000_s1589" style="position:absolute;left:0;text-align:left;margin-left:571.1pt;margin-top:88.55pt;width:23.9pt;height:120.35pt;z-index:15819264;mso-position-horizontal-relative:page" coordorigin="11422,1771" coordsize="478,2407" path="m11899,4177r-174,l11422,1771r477,206l11899,4177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Radno vrijeme/tjedan: Standardno tjedno radno vrijeme za zaposlenike u Hrvatskoj obi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iznosi 40 sati, raspore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eno u pet radnih dana. Me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utim, odre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eno radno vrijeme za radnike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s invaliditetom mo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e se prilagoditi na temelju prirode posla i potreba radnika. Neki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poslodavci mogu ponuditi prilike za rad na skra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 radno vrijeme ili fleksibilne rasporede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rada.</w:t>
      </w:r>
    </w:p>
    <w:p w:rsidR="00DB3571" w:rsidRDefault="00DB3571">
      <w:pPr>
        <w:jc w:val="both"/>
        <w:sectPr w:rsidR="00DB3571">
          <w:headerReference w:type="default" r:id="rId72"/>
          <w:footerReference w:type="default" r:id="rId73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61" w:line="360" w:lineRule="exact"/>
        <w:ind w:left="1230" w:right="1186"/>
        <w:jc w:val="both"/>
      </w:pPr>
      <w:r>
        <w:rPr>
          <w:color w:val="1B262E"/>
          <w:w w:val="95"/>
        </w:rPr>
        <w:lastRenderedPageBreak/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 dopust: hrvatsko nacionalno zakonodavstvo predvi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a bolovanje i 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nji odmor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sve zaposlenike,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i radnike s invaliditetom. 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 politike u vezi s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dopustom mogu ovisiti o tvrtki i relevantnim ugovorima o radu ili kolektivnim ugovorima.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Prema zakonu minimalni broj dana 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njeg odmora je 20 radnih dana.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radnici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invaliditetom imaju pravo na minimalno 25 radnih dana ako rade 5 dana u tjednu ili 30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dana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ako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6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dana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tjednu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dio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godi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njeg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odmora.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  <w:rPr>
          <w:sz w:val="27"/>
        </w:rPr>
      </w:pPr>
    </w:p>
    <w:p w:rsidR="00DB3571" w:rsidRDefault="005B0509">
      <w:pPr>
        <w:pStyle w:val="Textoindependiente"/>
        <w:spacing w:before="93" w:line="259" w:lineRule="auto"/>
        <w:ind w:left="1261" w:right="582"/>
      </w:pP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odmori: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Svi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zaposlenici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imaju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pravo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godi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odmor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vikende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Hrvatskoj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svake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godine.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5"/>
        </w:rPr>
      </w:pPr>
    </w:p>
    <w:p w:rsidR="00DB3571" w:rsidRDefault="005B0509">
      <w:pPr>
        <w:spacing w:before="103"/>
        <w:ind w:left="1233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207" w:line="360" w:lineRule="exact"/>
        <w:ind w:left="1233" w:right="1183"/>
        <w:jc w:val="both"/>
      </w:pPr>
      <w:r>
        <w:rPr>
          <w:color w:val="1B262E"/>
          <w:w w:val="95"/>
        </w:rPr>
        <w:t>Ovisno o 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noj spremi i stupnju invaliditeta, svatko ima pravo na rad. Kako bi se 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broj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zaposlenih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invaliditetom,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njihova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prava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regulirana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Zakonom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448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iz</w:t>
      </w:r>
      <w:r>
        <w:rPr>
          <w:color w:val="1B262E"/>
          <w:spacing w:val="-3"/>
        </w:rPr>
        <w:t xml:space="preserve"> </w:t>
      </w:r>
      <w:r>
        <w:rPr>
          <w:color w:val="1B262E"/>
        </w:rPr>
        <w:t>2006.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godine.</w:t>
      </w:r>
    </w:p>
    <w:p w:rsidR="00DB3571" w:rsidRDefault="005B0509">
      <w:pPr>
        <w:pStyle w:val="Prrafodelista"/>
        <w:numPr>
          <w:ilvl w:val="0"/>
          <w:numId w:val="6"/>
        </w:numPr>
        <w:tabs>
          <w:tab w:val="left" w:pos="1773"/>
        </w:tabs>
        <w:spacing w:before="220"/>
        <w:ind w:hanging="288"/>
        <w:jc w:val="both"/>
        <w:rPr>
          <w:sz w:val="24"/>
        </w:rPr>
      </w:pPr>
      <w:r>
        <w:rPr>
          <w:color w:val="1B262E"/>
          <w:w w:val="95"/>
          <w:sz w:val="24"/>
        </w:rPr>
        <w:t>Uvjeti</w:t>
      </w:r>
      <w:r>
        <w:rPr>
          <w:color w:val="1B262E"/>
          <w:spacing w:val="-1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zapo</w:t>
      </w:r>
      <w:r>
        <w:rPr>
          <w:rFonts w:ascii="Lucida Sans Unicode" w:hAnsi="Lucida Sans Unicode"/>
          <w:color w:val="1B262E"/>
          <w:w w:val="95"/>
          <w:sz w:val="24"/>
        </w:rPr>
        <w:t>š</w:t>
      </w:r>
      <w:r>
        <w:rPr>
          <w:color w:val="1B262E"/>
          <w:w w:val="95"/>
          <w:sz w:val="24"/>
        </w:rPr>
        <w:t>ljavanja</w:t>
      </w:r>
      <w:r>
        <w:rPr>
          <w:color w:val="1B262E"/>
          <w:spacing w:val="-10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osoba</w:t>
      </w:r>
      <w:r>
        <w:rPr>
          <w:color w:val="1B262E"/>
          <w:spacing w:val="-1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s</w:t>
      </w:r>
      <w:r>
        <w:rPr>
          <w:color w:val="1B262E"/>
          <w:spacing w:val="-10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invaliditetom</w:t>
      </w:r>
    </w:p>
    <w:p w:rsidR="00DB3571" w:rsidRDefault="005B0509">
      <w:pPr>
        <w:pStyle w:val="Textoindependiente"/>
        <w:spacing w:before="162" w:line="360" w:lineRule="exact"/>
        <w:ind w:left="1233" w:right="1183"/>
        <w:jc w:val="both"/>
      </w:pPr>
      <w:r>
        <w:rPr>
          <w:color w:val="1B262E"/>
        </w:rPr>
        <w:t>Ako su radnici s invaliditetom, poslodavac im je du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 osigurati sve potrebne uvjete da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mogu obavljati svoj posao. Osim toga, kao i svaki drugi suradnik, imaju pravo 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napredovanje.</w:t>
      </w:r>
    </w:p>
    <w:p w:rsidR="00DB3571" w:rsidRDefault="005B0509">
      <w:pPr>
        <w:pStyle w:val="Textoindependiente"/>
        <w:spacing w:before="225" w:line="235" w:lineRule="auto"/>
        <w:ind w:left="1233" w:right="1183"/>
        <w:jc w:val="both"/>
      </w:pPr>
      <w:r>
        <w:rPr>
          <w:color w:val="1B262E"/>
        </w:rPr>
        <w:t>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u skladu sa svojom stru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nom spremom i radnom sposobno</w:t>
      </w:r>
      <w:r>
        <w:rPr>
          <w:rFonts w:ascii="Lucida Sans Unicode" w:hAnsi="Lucida Sans Unicode"/>
          <w:color w:val="1B262E"/>
        </w:rPr>
        <w:t>šć</w:t>
      </w:r>
      <w:r>
        <w:rPr>
          <w:color w:val="1B262E"/>
        </w:rPr>
        <w:t>u moraju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predo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iti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uvjerenje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o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raspore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ivanju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odre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eni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stupanj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invaliditeta.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Ovaj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akt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izdaju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komisije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ocjenjivanje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8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upanijskoj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razini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razini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ine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Bukure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t.</w:t>
      </w:r>
    </w:p>
    <w:p w:rsidR="00DB3571" w:rsidRDefault="00DB3571">
      <w:pPr>
        <w:pStyle w:val="Textoindependiente"/>
        <w:rPr>
          <w:sz w:val="47"/>
        </w:rPr>
      </w:pPr>
    </w:p>
    <w:p w:rsidR="00DB3571" w:rsidRDefault="005B0509">
      <w:pPr>
        <w:pStyle w:val="Textoindependiente"/>
        <w:spacing w:line="259" w:lineRule="auto"/>
        <w:ind w:left="1233" w:right="1183"/>
        <w:jc w:val="both"/>
      </w:pPr>
      <w:r>
        <w:rPr>
          <w:color w:val="1B262E"/>
          <w:w w:val="94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spacing w:val="15"/>
        </w:rPr>
        <w:t xml:space="preserve"> </w:t>
      </w:r>
      <w:r>
        <w:rPr>
          <w:color w:val="1B262E"/>
          <w:w w:val="91"/>
        </w:rPr>
        <w:t>H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15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spacing w:val="15"/>
        </w:rPr>
        <w:t xml:space="preserve"> </w:t>
      </w:r>
      <w:r>
        <w:rPr>
          <w:color w:val="1B262E"/>
          <w:w w:val="97"/>
        </w:rPr>
        <w:t>6</w:t>
      </w:r>
      <w:r>
        <w:rPr>
          <w:color w:val="1B262E"/>
          <w:w w:val="106"/>
        </w:rPr>
        <w:t>0</w:t>
      </w:r>
      <w:r>
        <w:rPr>
          <w:color w:val="1B262E"/>
          <w:w w:val="102"/>
        </w:rPr>
        <w:t>/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94"/>
        </w:rPr>
        <w:t>7</w:t>
      </w:r>
      <w:r>
        <w:rPr>
          <w:color w:val="1B262E"/>
          <w:w w:val="63"/>
        </w:rPr>
        <w:t>,</w:t>
      </w:r>
      <w:r>
        <w:rPr>
          <w:color w:val="1B262E"/>
          <w:spacing w:val="1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5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od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spacing w:val="15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15"/>
        </w:rPr>
        <w:t xml:space="preserve"> 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99"/>
        </w:rPr>
        <w:t>e</w:t>
      </w:r>
      <w:r>
        <w:rPr>
          <w:color w:val="1B262E"/>
          <w:spacing w:val="15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15"/>
        </w:rPr>
        <w:t xml:space="preserve"> </w:t>
      </w:r>
      <w:r>
        <w:rPr>
          <w:color w:val="1B262E"/>
          <w:w w:val="104"/>
        </w:rPr>
        <w:t>5</w:t>
      </w:r>
      <w:r>
        <w:rPr>
          <w:color w:val="1B262E"/>
          <w:w w:val="106"/>
        </w:rPr>
        <w:t>0</w:t>
      </w:r>
      <w:r>
        <w:rPr>
          <w:color w:val="1B262E"/>
          <w:spacing w:val="15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15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spacing w:val="15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 xml:space="preserve">i </w:t>
      </w:r>
      <w:r>
        <w:rPr>
          <w:color w:val="1B262E"/>
        </w:rPr>
        <w:t>osobe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omjeru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4%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ukupnog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broja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zaposlenih.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251" w:line="247" w:lineRule="auto"/>
        <w:ind w:left="1233" w:right="1183"/>
        <w:jc w:val="both"/>
      </w:pPr>
      <w:r>
        <w:rPr>
          <w:color w:val="1B262E"/>
        </w:rPr>
        <w:t>Nadalje, ako je netko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 s invaliditetom, ima pravo na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 probni period 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najmanje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45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dana.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Poslodavac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joj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obuku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tijekom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ovog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probnog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ponuditi</w:t>
      </w:r>
      <w:r>
        <w:rPr>
          <w:color w:val="1B262E"/>
          <w:spacing w:val="37"/>
        </w:rPr>
        <w:t xml:space="preserve"> </w:t>
      </w:r>
      <w:r>
        <w:rPr>
          <w:color w:val="1B262E"/>
        </w:rPr>
        <w:t>iste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pogodnosti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imala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individualnom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ugovoru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radu.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6"/>
        <w:rPr>
          <w:sz w:val="28"/>
        </w:rPr>
      </w:pPr>
    </w:p>
    <w:p w:rsidR="00DB3571" w:rsidRDefault="00BE007F">
      <w:pPr>
        <w:pStyle w:val="Prrafodelista"/>
        <w:numPr>
          <w:ilvl w:val="0"/>
          <w:numId w:val="6"/>
        </w:numPr>
        <w:tabs>
          <w:tab w:val="left" w:pos="1710"/>
        </w:tabs>
        <w:ind w:left="1709" w:hanging="269"/>
        <w:jc w:val="both"/>
        <w:rPr>
          <w:sz w:val="24"/>
        </w:rPr>
      </w:pPr>
      <w:r>
        <w:pict>
          <v:shape id="_x0000_s1588" style="position:absolute;left:0;text-align:left;margin-left:571.1pt;margin-top:11.95pt;width:23.9pt;height:120.35pt;z-index:15819776;mso-position-horizontal-relative:page" coordorigin="11422,239" coordsize="478,2407" path="m11899,2646r-174,l11422,239r477,206l11899,2646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  <w:sz w:val="24"/>
        </w:rPr>
        <w:t>Pravo</w:t>
      </w:r>
      <w:r w:rsidR="005B0509">
        <w:rPr>
          <w:color w:val="1B262E"/>
          <w:spacing w:val="-1"/>
          <w:w w:val="95"/>
          <w:sz w:val="24"/>
        </w:rPr>
        <w:t xml:space="preserve"> </w:t>
      </w:r>
      <w:r w:rsidR="005B0509">
        <w:rPr>
          <w:color w:val="1B262E"/>
          <w:w w:val="95"/>
          <w:sz w:val="24"/>
        </w:rPr>
        <w:t>na</w:t>
      </w:r>
      <w:r w:rsidR="005B0509">
        <w:rPr>
          <w:color w:val="1B262E"/>
          <w:spacing w:val="-1"/>
          <w:w w:val="95"/>
          <w:sz w:val="24"/>
        </w:rPr>
        <w:t xml:space="preserve"> </w:t>
      </w:r>
      <w:r w:rsidR="005B0509">
        <w:rPr>
          <w:color w:val="1B262E"/>
          <w:w w:val="95"/>
          <w:sz w:val="24"/>
        </w:rPr>
        <w:t>stru</w:t>
      </w:r>
      <w:r w:rsidR="005B0509">
        <w:rPr>
          <w:rFonts w:ascii="Lucida Sans Unicode" w:hAnsi="Lucida Sans Unicode"/>
          <w:color w:val="1B262E"/>
          <w:w w:val="95"/>
          <w:sz w:val="24"/>
        </w:rPr>
        <w:t>č</w:t>
      </w:r>
      <w:r w:rsidR="005B0509">
        <w:rPr>
          <w:color w:val="1B262E"/>
          <w:w w:val="95"/>
          <w:sz w:val="24"/>
        </w:rPr>
        <w:t>no osposobljavanje</w:t>
      </w:r>
    </w:p>
    <w:p w:rsidR="00DB3571" w:rsidRDefault="005B0509">
      <w:pPr>
        <w:pStyle w:val="Textoindependiente"/>
        <w:spacing w:before="192" w:line="235" w:lineRule="auto"/>
        <w:ind w:left="1190" w:right="1226"/>
        <w:jc w:val="both"/>
      </w:pPr>
      <w:r>
        <w:rPr>
          <w:color w:val="1B262E"/>
          <w:w w:val="95"/>
        </w:rPr>
        <w:t xml:space="preserve">Prije nego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OSI potra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posao, trebali bi znati da imaju slobodan pristup savjetovanju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karijernom usmjeravanju. Tako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se 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e integrirati u novi posao ili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 provesti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profesionalnu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preobrazbu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ako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promijeniti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svoje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podru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djelovanja.</w:t>
      </w:r>
    </w:p>
    <w:p w:rsidR="00DB3571" w:rsidRDefault="00DB3571">
      <w:pPr>
        <w:spacing w:line="235" w:lineRule="auto"/>
        <w:jc w:val="both"/>
        <w:sectPr w:rsidR="00DB3571">
          <w:headerReference w:type="default" r:id="rId74"/>
          <w:footerReference w:type="default" r:id="rId75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19" w:line="235" w:lineRule="auto"/>
        <w:ind w:left="1206" w:right="1210"/>
        <w:jc w:val="both"/>
      </w:pPr>
      <w:r>
        <w:rPr>
          <w:color w:val="1B262E"/>
        </w:rPr>
        <w:lastRenderedPageBreak/>
        <w:t>OSI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koristi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programa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strukovnog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osposobljavanja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ako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odgovaraju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dobi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(iznad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16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godina).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kada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imaju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posao,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prekvalificirati,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koristi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besplatnog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stru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osposobljavanja.</w:t>
      </w:r>
    </w:p>
    <w:p w:rsidR="00DB3571" w:rsidRDefault="005B0509">
      <w:pPr>
        <w:pStyle w:val="Prrafodelista"/>
        <w:numPr>
          <w:ilvl w:val="0"/>
          <w:numId w:val="6"/>
        </w:numPr>
        <w:tabs>
          <w:tab w:val="left" w:pos="1772"/>
        </w:tabs>
        <w:spacing w:before="179"/>
        <w:ind w:left="1771" w:hanging="315"/>
        <w:jc w:val="both"/>
        <w:rPr>
          <w:sz w:val="24"/>
        </w:rPr>
      </w:pPr>
      <w:r>
        <w:rPr>
          <w:color w:val="1B262E"/>
          <w:w w:val="95"/>
          <w:sz w:val="24"/>
        </w:rPr>
        <w:t>Pla</w:t>
      </w:r>
      <w:r>
        <w:rPr>
          <w:rFonts w:ascii="Lucida Sans Unicode" w:hAnsi="Lucida Sans Unicode"/>
          <w:color w:val="1B262E"/>
          <w:w w:val="95"/>
          <w:sz w:val="24"/>
        </w:rPr>
        <w:t>ć</w:t>
      </w:r>
      <w:r>
        <w:rPr>
          <w:color w:val="1B262E"/>
          <w:w w:val="95"/>
          <w:sz w:val="24"/>
        </w:rPr>
        <w:t>a,</w:t>
      </w:r>
      <w:r>
        <w:rPr>
          <w:color w:val="1B262E"/>
          <w:spacing w:val="-11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beneficije</w:t>
      </w:r>
      <w:r>
        <w:rPr>
          <w:color w:val="1B262E"/>
          <w:spacing w:val="-10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i</w:t>
      </w:r>
      <w:r>
        <w:rPr>
          <w:color w:val="1B262E"/>
          <w:spacing w:val="-10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godi</w:t>
      </w:r>
      <w:r>
        <w:rPr>
          <w:rFonts w:ascii="Lucida Sans Unicode" w:hAnsi="Lucida Sans Unicode"/>
          <w:color w:val="1B262E"/>
          <w:w w:val="95"/>
          <w:sz w:val="24"/>
        </w:rPr>
        <w:t>š</w:t>
      </w:r>
      <w:r>
        <w:rPr>
          <w:color w:val="1B262E"/>
          <w:w w:val="95"/>
          <w:sz w:val="24"/>
        </w:rPr>
        <w:t>nji</w:t>
      </w:r>
      <w:r>
        <w:rPr>
          <w:color w:val="1B262E"/>
          <w:spacing w:val="-10"/>
          <w:w w:val="95"/>
          <w:sz w:val="24"/>
        </w:rPr>
        <w:t xml:space="preserve"> </w:t>
      </w:r>
      <w:r>
        <w:rPr>
          <w:color w:val="1B262E"/>
          <w:w w:val="95"/>
          <w:sz w:val="24"/>
        </w:rPr>
        <w:t>odmor</w:t>
      </w:r>
    </w:p>
    <w:p w:rsidR="00DB3571" w:rsidRDefault="005B0509">
      <w:pPr>
        <w:pStyle w:val="Textoindependiente"/>
        <w:spacing w:before="192" w:line="235" w:lineRule="auto"/>
        <w:ind w:left="1206" w:right="1210"/>
        <w:jc w:val="both"/>
      </w:pPr>
      <w:r>
        <w:rPr>
          <w:color w:val="1B262E"/>
        </w:rPr>
        <w:t>Ako osoba ima utvr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 xml:space="preserve">en invaliditet, dobit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najmanje 3 dana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 dopusta koje joj</w:t>
      </w:r>
      <w:r>
        <w:rPr>
          <w:color w:val="1B262E"/>
          <w:spacing w:val="-70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114"/>
        </w:rPr>
        <w:t>g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 </w:t>
      </w:r>
      <w:r>
        <w:rPr>
          <w:color w:val="1B262E"/>
          <w:spacing w:val="22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r</w:t>
      </w:r>
      <w:r>
        <w:rPr>
          <w:color w:val="1B262E"/>
          <w:w w:val="82"/>
        </w:rPr>
        <w:t>t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5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2"/>
        </w:rPr>
        <w:t>dop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w w:val="102"/>
        </w:rPr>
        <w:t>dob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25"/>
        </w:rPr>
        <w:t xml:space="preserve"> </w:t>
      </w:r>
      <w:r>
        <w:rPr>
          <w:color w:val="1B262E"/>
          <w:spacing w:val="-8"/>
          <w:w w:val="102"/>
        </w:rPr>
        <w:t>po</w:t>
      </w:r>
      <w:r>
        <w:rPr>
          <w:color w:val="1B262E"/>
          <w:w w:val="102"/>
        </w:rPr>
        <w:t xml:space="preserve"> </w:t>
      </w:r>
      <w:r>
        <w:rPr>
          <w:color w:val="1B262E"/>
        </w:rPr>
        <w:t xml:space="preserve">zakonu, dobit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jo</w:t>
      </w:r>
      <w:r>
        <w:rPr>
          <w:rFonts w:ascii="Lucida Sans Unicode" w:hAnsi="Lucida Sans Unicode"/>
          <w:color w:val="1B262E"/>
        </w:rPr>
        <w:t xml:space="preserve">š </w:t>
      </w:r>
      <w:r>
        <w:rPr>
          <w:color w:val="1B262E"/>
        </w:rPr>
        <w:t>najmanje 3 dana. Mladi ljudi i ljudi koji rade u 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kim ili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tetnim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uvjetima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-13"/>
        </w:rPr>
        <w:t xml:space="preserve">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koristi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ovih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dodatnih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dana.</w:t>
      </w:r>
    </w:p>
    <w:p w:rsidR="00DB3571" w:rsidRDefault="005B0509">
      <w:pPr>
        <w:pStyle w:val="Textoindependiente"/>
        <w:spacing w:before="182" w:line="235" w:lineRule="auto"/>
        <w:ind w:left="1206" w:right="1210"/>
        <w:jc w:val="both"/>
      </w:pP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e,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poslodavac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ponuditi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istu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koju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bi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dao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bilo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kojem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drugom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zaposleniku na sli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noj poziciji. Osim toga, nakon potpisivanja ugovora o radu osoba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</w:rPr>
        <w:t>nastavlja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primati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mjese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invalidninu.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Naknada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rFonts w:ascii="Lucida Sans Unicode" w:hAnsi="Lucida Sans Unicode"/>
          <w:color w:val="1B262E"/>
          <w:spacing w:val="-5"/>
        </w:rPr>
        <w:t xml:space="preserve"> </w:t>
      </w:r>
      <w:r>
        <w:rPr>
          <w:color w:val="1B262E"/>
        </w:rPr>
        <w:t>pri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radu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ukida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nakon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prihva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anja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zaposlenja.</w:t>
      </w:r>
    </w:p>
    <w:p w:rsidR="00DB3571" w:rsidRDefault="005B0509">
      <w:pPr>
        <w:pStyle w:val="Textoindependiente"/>
        <w:spacing w:before="183" w:line="235" w:lineRule="auto"/>
        <w:ind w:left="1206" w:right="1210"/>
        <w:jc w:val="both"/>
      </w:pPr>
      <w:r>
        <w:rPr>
          <w:color w:val="1B262E"/>
          <w:spacing w:val="-1"/>
        </w:rPr>
        <w:t>Ako</w:t>
      </w:r>
      <w:r>
        <w:rPr>
          <w:color w:val="1B262E"/>
          <w:spacing w:val="-12"/>
        </w:rPr>
        <w:t xml:space="preserve"> </w:t>
      </w:r>
      <w:r>
        <w:rPr>
          <w:color w:val="1B262E"/>
          <w:spacing w:val="-1"/>
        </w:rPr>
        <w:t>osoba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ima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ozbiljan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color w:val="1B262E"/>
          <w:spacing w:val="48"/>
        </w:rPr>
        <w:t xml:space="preserve"> </w:t>
      </w:r>
      <w:r>
        <w:rPr>
          <w:color w:val="1B262E"/>
        </w:rPr>
        <w:t>invaliditet,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koristi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skra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8-satnog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vremena. Da bis osoba imala ovaj raspored rada, mora predo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dokument koji dokazuje da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komisija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ocjenjivanje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preporu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ila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kra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raspored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rada.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5"/>
        <w:rPr>
          <w:sz w:val="15"/>
        </w:rPr>
      </w:pPr>
    </w:p>
    <w:p w:rsidR="00DB3571" w:rsidRDefault="005B0509">
      <w:pPr>
        <w:spacing w:before="104"/>
        <w:ind w:left="1219"/>
        <w:jc w:val="both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239" w:line="235" w:lineRule="auto"/>
        <w:ind w:left="1205" w:right="1212"/>
        <w:jc w:val="both"/>
      </w:pPr>
      <w:r>
        <w:rPr>
          <w:color w:val="1B262E"/>
        </w:rPr>
        <w:t>Najmanja razlika 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zemljama odnosi se na radni dan. 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enito, radni dan se kre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35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40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sati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tjedno,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osim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Gr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koj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(30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sati).</w:t>
      </w:r>
    </w:p>
    <w:p w:rsidR="00DB3571" w:rsidRDefault="005B0509">
      <w:pPr>
        <w:pStyle w:val="Textoindependiente"/>
        <w:spacing w:before="168" w:line="247" w:lineRule="auto"/>
        <w:ind w:left="1205" w:right="1212"/>
        <w:jc w:val="both"/>
      </w:pPr>
      <w:r>
        <w:rPr>
          <w:color w:val="1B262E"/>
        </w:rPr>
        <w:t>Velika 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 xml:space="preserve">ina zemalja izvijestila je da ne postoje posebne mjere za radnice.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ini se 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nema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ajeva rada djece (mla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 od 15 godina) u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enim radnim strukturama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ispitanim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zemljama.</w:t>
      </w:r>
    </w:p>
    <w:p w:rsidR="00DB3571" w:rsidRDefault="005B0509">
      <w:pPr>
        <w:pStyle w:val="Textoindependiente"/>
        <w:spacing w:before="185" w:line="360" w:lineRule="exact"/>
        <w:ind w:left="1205" w:right="1212"/>
        <w:jc w:val="both"/>
      </w:pPr>
      <w:r>
        <w:rPr>
          <w:color w:val="1B262E"/>
        </w:rPr>
        <w:t>Neke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razlike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nastaju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kada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rije</w:t>
      </w:r>
      <w:r>
        <w:rPr>
          <w:rFonts w:ascii="Lucida Sans Unicode" w:hAnsi="Lucida Sans Unicode"/>
          <w:color w:val="1B262E"/>
        </w:rPr>
        <w:t>č</w:t>
      </w:r>
      <w:r>
        <w:rPr>
          <w:rFonts w:ascii="Lucida Sans Unicode" w:hAnsi="Lucida Sans Unicode"/>
          <w:color w:val="1B262E"/>
          <w:spacing w:val="-16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radu.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Ilegalan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gotovo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polovici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zemalja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uzorku. U Belgiji se smatra iznimnim ili vrlo rijetkim, dok je u Francuskoj marginalan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zahtijeva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posebno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dopu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inspekcije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odbora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sigurnost,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zdravlje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radne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uvjete.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5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panjolskoj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to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zabranjeno,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osim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ako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postoji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posebna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odredba,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zbog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nedovoljnog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javnog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prijevoza.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Dopu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koj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Poljskoj,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lije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potvrdu,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Indiji,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gdje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premija.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195" w:line="235" w:lineRule="auto"/>
        <w:ind w:left="1205" w:right="1212"/>
        <w:jc w:val="both"/>
      </w:pPr>
      <w:r>
        <w:rPr>
          <w:color w:val="1B262E"/>
        </w:rPr>
        <w:t>Sustav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dopusta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zaposlenjem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razlikuje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sustava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prou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avanih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zemalja.</w:t>
      </w:r>
    </w:p>
    <w:p w:rsidR="00DB3571" w:rsidRDefault="00BE007F">
      <w:pPr>
        <w:pStyle w:val="Textoindependiente"/>
        <w:spacing w:before="206" w:line="256" w:lineRule="auto"/>
        <w:ind w:left="1205" w:right="1212"/>
        <w:jc w:val="both"/>
      </w:pPr>
      <w:r>
        <w:pict>
          <v:shape id="_x0000_s1587" style="position:absolute;left:0;text-align:left;margin-left:571.1pt;margin-top:5.4pt;width:23.9pt;height:120.35pt;z-index:15820288;mso-position-horizontal-relative:page" coordorigin="11422,108" coordsize="478,2407" path="m11899,2514r-174,l11422,108r477,205l11899,2514xe" fillcolor="#f7b458" stroked="f">
            <v:path arrowok="t"/>
            <w10:wrap anchorx="page"/>
          </v:shape>
        </w:pict>
      </w:r>
      <w:r w:rsidR="005B0509">
        <w:rPr>
          <w:color w:val="1B262E"/>
          <w:spacing w:val="-1"/>
          <w:w w:val="95"/>
        </w:rPr>
        <w:t>U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spacing w:val="-1"/>
          <w:w w:val="95"/>
        </w:rPr>
        <w:t>Luksemburgu,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spacing w:val="-1"/>
          <w:w w:val="95"/>
        </w:rPr>
        <w:t>Poljskoj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spacing w:val="-1"/>
          <w:w w:val="95"/>
        </w:rPr>
        <w:t>i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spacing w:val="-1"/>
          <w:w w:val="95"/>
        </w:rPr>
        <w:t>nekim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belgijskim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ustanovama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radnicima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invaliditetom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odobravaju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0"/>
        </w:rPr>
        <w:t xml:space="preserve">se dodatni dani bolovanja. U 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 xml:space="preserve">koj, 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vedskoj i Ujedinjenom Kraljevstvu broj odobrenih dana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</w:rPr>
        <w:t>bolovanja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ve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je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nego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"redovnom"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radnom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odnosu.</w:t>
      </w:r>
    </w:p>
    <w:p w:rsidR="00DB3571" w:rsidRDefault="00DB3571">
      <w:pPr>
        <w:spacing w:line="256" w:lineRule="auto"/>
        <w:jc w:val="both"/>
        <w:sectPr w:rsidR="00DB3571">
          <w:headerReference w:type="default" r:id="rId76"/>
          <w:footerReference w:type="default" r:id="rId77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83" style="position:absolute;margin-left:0;margin-top:.2pt;width:595pt;height:156.1pt;z-index:15820800;mso-position-horizontal-relative:page;mso-position-vertical-relative:page" coordorigin=",4" coordsize="11900,3122">
            <v:shape id="_x0000_s1586" type="#_x0000_t75" style="position:absolute;left:10701;top:3;width:1160;height:1392">
              <v:imagedata r:id="rId48" o:title=""/>
            </v:shape>
            <v:rect id="_x0000_s1585" style="position:absolute;top:1407;width:11900;height:1718" fillcolor="#fef2e3" stroked="f"/>
            <v:shape id="_x0000_s1584" type="#_x0000_t202" style="position:absolute;top:3;width:11900;height:3122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7"/>
                      <w:rPr>
                        <w:sz w:val="53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224" w:right="119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10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RAZLIKUJU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4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LI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4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LI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4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NAKNADE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4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SOCIJALNE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ZAŠTITE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U ZAŠTIĆENOM ZAPOŠLJAVANJU OD ONIH 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DRUGIM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SEKTORIMA?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82" style="position:absolute;margin-left:0;margin-top:0;width:45.85pt;height:48.5pt;z-index:15821312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262"/>
        <w:ind w:left="1170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168" w:right="1158"/>
        <w:jc w:val="both"/>
      </w:pPr>
      <w:r>
        <w:rPr>
          <w:color w:val="1B262E"/>
          <w:w w:val="95"/>
        </w:rPr>
        <w:t>U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aju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panjolskoj, doprinosi za socijalno osiguranje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imati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neke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karakteristike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usporedbi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drugim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sektorima.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imati na umu da se propisi mogu promijeniti i da pojedinosti mogu ovisiti o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itim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imbenicima,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5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regionalni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propisi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okolnosti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svakog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aja.</w:t>
      </w:r>
    </w:p>
    <w:p w:rsidR="00DB3571" w:rsidRDefault="00DB3571">
      <w:pPr>
        <w:pStyle w:val="Textoindependiente"/>
        <w:spacing w:before="5"/>
        <w:rPr>
          <w:sz w:val="40"/>
        </w:rPr>
      </w:pPr>
    </w:p>
    <w:p w:rsidR="00DB3571" w:rsidRDefault="005B0509">
      <w:pPr>
        <w:pStyle w:val="Textoindependiente"/>
        <w:spacing w:before="1" w:line="309" w:lineRule="auto"/>
        <w:ind w:left="1196" w:right="1158"/>
        <w:jc w:val="both"/>
      </w:pPr>
      <w:r>
        <w:rPr>
          <w:color w:val="1B262E"/>
          <w:w w:val="95"/>
        </w:rPr>
        <w:t>Neki aspekti koji bi mogli biti relevantni u odnosu na doprinose za socijalno osiguranje u SIE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su:</w:t>
      </w:r>
    </w:p>
    <w:p w:rsidR="00DB3571" w:rsidRDefault="005B0509">
      <w:pPr>
        <w:pStyle w:val="Textoindependiente"/>
        <w:spacing w:before="242" w:line="235" w:lineRule="auto"/>
        <w:ind w:left="1224" w:right="1152"/>
        <w:jc w:val="both"/>
      </w:pPr>
      <w:r>
        <w:rPr>
          <w:color w:val="A00538"/>
        </w:rPr>
        <w:t>Bonusi i umanjeja : U nekim slu</w:t>
      </w:r>
      <w:r>
        <w:rPr>
          <w:rFonts w:ascii="Lucida Sans Unicode" w:hAnsi="Lucida Sans Unicode"/>
          <w:color w:val="A00538"/>
        </w:rPr>
        <w:t>č</w:t>
      </w:r>
      <w:r>
        <w:rPr>
          <w:color w:val="A00538"/>
        </w:rPr>
        <w:t>ajevima CEE-i mogu imati koristi od bonusa i sni</w:t>
      </w:r>
      <w:r>
        <w:rPr>
          <w:rFonts w:ascii="Lucida Sans Unicode" w:hAnsi="Lucida Sans Unicode"/>
          <w:color w:val="A00538"/>
        </w:rPr>
        <w:t>ž</w:t>
      </w:r>
      <w:r>
        <w:rPr>
          <w:color w:val="A00538"/>
        </w:rPr>
        <w:t>enja</w:t>
      </w:r>
      <w:r>
        <w:rPr>
          <w:color w:val="A00538"/>
          <w:spacing w:val="1"/>
        </w:rPr>
        <w:t xml:space="preserve"> </w:t>
      </w:r>
      <w:r>
        <w:rPr>
          <w:color w:val="A00538"/>
          <w:w w:val="95"/>
        </w:rPr>
        <w:t>doprinosa za socijalno osiguranje. Ovi porezni poticaji imaju za cilj potaknuti zapo</w:t>
      </w:r>
      <w:r>
        <w:rPr>
          <w:rFonts w:ascii="Lucida Sans Unicode" w:hAnsi="Lucida Sans Unicode"/>
          <w:color w:val="A00538"/>
          <w:w w:val="95"/>
        </w:rPr>
        <w:t>š</w:t>
      </w:r>
      <w:r>
        <w:rPr>
          <w:color w:val="A00538"/>
          <w:w w:val="95"/>
        </w:rPr>
        <w:t>ljavanje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</w:rPr>
        <w:t>osoba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s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invaliditetom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i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suradnju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izme</w:t>
      </w:r>
      <w:r>
        <w:rPr>
          <w:rFonts w:ascii="Lucida Sans Unicode" w:hAnsi="Lucida Sans Unicode"/>
          <w:color w:val="A00538"/>
        </w:rPr>
        <w:t>đ</w:t>
      </w:r>
      <w:r>
        <w:rPr>
          <w:color w:val="A00538"/>
        </w:rPr>
        <w:t>u</w:t>
      </w:r>
      <w:r>
        <w:rPr>
          <w:color w:val="A00538"/>
          <w:spacing w:val="-13"/>
        </w:rPr>
        <w:t xml:space="preserve"> </w:t>
      </w:r>
      <w:r>
        <w:rPr>
          <w:color w:val="A00538"/>
        </w:rPr>
        <w:t>CEE-a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i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obi</w:t>
      </w:r>
      <w:r>
        <w:rPr>
          <w:rFonts w:ascii="Lucida Sans Unicode" w:hAnsi="Lucida Sans Unicode"/>
          <w:color w:val="A00538"/>
        </w:rPr>
        <w:t>č</w:t>
      </w:r>
      <w:r>
        <w:rPr>
          <w:color w:val="A00538"/>
        </w:rPr>
        <w:t>nih</w:t>
      </w:r>
      <w:r>
        <w:rPr>
          <w:color w:val="A00538"/>
          <w:spacing w:val="-14"/>
        </w:rPr>
        <w:t xml:space="preserve"> </w:t>
      </w:r>
      <w:r>
        <w:rPr>
          <w:color w:val="A00538"/>
        </w:rPr>
        <w:t>tvrtki.</w:t>
      </w:r>
    </w:p>
    <w:p w:rsidR="00DB3571" w:rsidRDefault="00DB3571">
      <w:pPr>
        <w:pStyle w:val="Textoindependiente"/>
        <w:spacing w:before="5"/>
        <w:rPr>
          <w:sz w:val="39"/>
        </w:rPr>
      </w:pPr>
    </w:p>
    <w:p w:rsidR="00DB3571" w:rsidRDefault="005B0509">
      <w:pPr>
        <w:pStyle w:val="Textoindependiente"/>
        <w:spacing w:line="235" w:lineRule="auto"/>
        <w:ind w:left="1224" w:right="1153"/>
        <w:jc w:val="both"/>
      </w:pPr>
      <w:r>
        <w:rPr>
          <w:color w:val="A00538"/>
        </w:rPr>
        <w:t>Fleksibilnost u doprinosima: Mogu postojati odre</w:t>
      </w:r>
      <w:r>
        <w:rPr>
          <w:rFonts w:ascii="Lucida Sans Unicode" w:hAnsi="Lucida Sans Unicode"/>
          <w:color w:val="A00538"/>
        </w:rPr>
        <w:t>đ</w:t>
      </w:r>
      <w:r>
        <w:rPr>
          <w:color w:val="A00538"/>
        </w:rPr>
        <w:t>ene fleksibilnosti ili prilagodbe u</w:t>
      </w:r>
      <w:r>
        <w:rPr>
          <w:color w:val="A00538"/>
          <w:spacing w:val="1"/>
        </w:rPr>
        <w:t xml:space="preserve"> </w:t>
      </w:r>
      <w:r>
        <w:rPr>
          <w:color w:val="A00538"/>
          <w:w w:val="95"/>
        </w:rPr>
        <w:t>doprinosima za socijalno osiguranje koje odra</w:t>
      </w:r>
      <w:r>
        <w:rPr>
          <w:rFonts w:ascii="Lucida Sans Unicode" w:hAnsi="Lucida Sans Unicode"/>
          <w:color w:val="A00538"/>
          <w:w w:val="95"/>
        </w:rPr>
        <w:t>ž</w:t>
      </w:r>
      <w:r>
        <w:rPr>
          <w:color w:val="A00538"/>
          <w:w w:val="95"/>
        </w:rPr>
        <w:t>avaju posebne uvjete zapo</w:t>
      </w:r>
      <w:r>
        <w:rPr>
          <w:rFonts w:ascii="Lucida Sans Unicode" w:hAnsi="Lucida Sans Unicode"/>
          <w:color w:val="A00538"/>
          <w:w w:val="95"/>
        </w:rPr>
        <w:t>š</w:t>
      </w:r>
      <w:r>
        <w:rPr>
          <w:color w:val="A00538"/>
          <w:w w:val="95"/>
        </w:rPr>
        <w:t>ljavanja u</w:t>
      </w:r>
      <w:r>
        <w:rPr>
          <w:color w:val="A00538"/>
          <w:spacing w:val="1"/>
          <w:w w:val="95"/>
        </w:rPr>
        <w:t xml:space="preserve"> </w:t>
      </w:r>
      <w:r>
        <w:rPr>
          <w:color w:val="A00538"/>
          <w:w w:val="95"/>
        </w:rPr>
        <w:t>CEE.</w:t>
      </w:r>
    </w:p>
    <w:p w:rsidR="00DB3571" w:rsidRDefault="00DB3571">
      <w:pPr>
        <w:pStyle w:val="Textoindependiente"/>
        <w:spacing w:before="5"/>
        <w:rPr>
          <w:sz w:val="39"/>
        </w:rPr>
      </w:pPr>
    </w:p>
    <w:p w:rsidR="00DB3571" w:rsidRDefault="005B0509">
      <w:pPr>
        <w:pStyle w:val="Textoindependiente"/>
        <w:spacing w:line="235" w:lineRule="auto"/>
        <w:ind w:left="1224" w:right="1152"/>
        <w:jc w:val="both"/>
      </w:pPr>
      <w:r>
        <w:rPr>
          <w:color w:val="A00538"/>
        </w:rPr>
        <w:t>Suradnja s obi</w:t>
      </w:r>
      <w:r>
        <w:rPr>
          <w:rFonts w:ascii="Lucida Sans Unicode" w:hAnsi="Lucida Sans Unicode"/>
          <w:color w:val="A00538"/>
        </w:rPr>
        <w:t>č</w:t>
      </w:r>
      <w:r>
        <w:rPr>
          <w:color w:val="A00538"/>
        </w:rPr>
        <w:t>nim poduze</w:t>
      </w:r>
      <w:r>
        <w:rPr>
          <w:rFonts w:ascii="Lucida Sans Unicode" w:hAnsi="Lucida Sans Unicode"/>
          <w:color w:val="A00538"/>
        </w:rPr>
        <w:t>ć</w:t>
      </w:r>
      <w:r>
        <w:rPr>
          <w:color w:val="A00538"/>
        </w:rPr>
        <w:t>ima: Ako CEE uspostavi radnu enklavu u suradnji s obi</w:t>
      </w:r>
      <w:r>
        <w:rPr>
          <w:rFonts w:ascii="Lucida Sans Unicode" w:hAnsi="Lucida Sans Unicode"/>
          <w:color w:val="A00538"/>
        </w:rPr>
        <w:t>č</w:t>
      </w:r>
      <w:r>
        <w:rPr>
          <w:color w:val="A00538"/>
        </w:rPr>
        <w:t>nim</w:t>
      </w:r>
      <w:r>
        <w:rPr>
          <w:color w:val="A00538"/>
          <w:spacing w:val="1"/>
        </w:rPr>
        <w:t xml:space="preserve"> </w:t>
      </w:r>
      <w:r>
        <w:rPr>
          <w:color w:val="A00538"/>
          <w:w w:val="95"/>
        </w:rPr>
        <w:t>poduze</w:t>
      </w:r>
      <w:r>
        <w:rPr>
          <w:rFonts w:ascii="Lucida Sans Unicode" w:hAnsi="Lucida Sans Unicode"/>
          <w:color w:val="A00538"/>
          <w:w w:val="95"/>
        </w:rPr>
        <w:t>ć</w:t>
      </w:r>
      <w:r>
        <w:rPr>
          <w:color w:val="A00538"/>
          <w:w w:val="95"/>
        </w:rPr>
        <w:t>em, doprinosima za socijalno osiguranje mo</w:t>
      </w:r>
      <w:r>
        <w:rPr>
          <w:rFonts w:ascii="Lucida Sans Unicode" w:hAnsi="Lucida Sans Unicode"/>
          <w:color w:val="A00538"/>
          <w:w w:val="95"/>
        </w:rPr>
        <w:t>ž</w:t>
      </w:r>
      <w:r>
        <w:rPr>
          <w:color w:val="A00538"/>
          <w:w w:val="95"/>
        </w:rPr>
        <w:t>e se upravljati zajedni</w:t>
      </w:r>
      <w:r>
        <w:rPr>
          <w:rFonts w:ascii="Lucida Sans Unicode" w:hAnsi="Lucida Sans Unicode"/>
          <w:color w:val="A00538"/>
          <w:w w:val="95"/>
        </w:rPr>
        <w:t>č</w:t>
      </w:r>
      <w:r>
        <w:rPr>
          <w:color w:val="A00538"/>
          <w:w w:val="95"/>
        </w:rPr>
        <w:t>ki ili prilagoditi</w:t>
      </w:r>
      <w:r>
        <w:rPr>
          <w:color w:val="A00538"/>
          <w:spacing w:val="-66"/>
          <w:w w:val="95"/>
        </w:rPr>
        <w:t xml:space="preserve"> </w:t>
      </w:r>
      <w:r>
        <w:rPr>
          <w:color w:val="A00538"/>
        </w:rPr>
        <w:t>potrebama</w:t>
      </w:r>
      <w:r>
        <w:rPr>
          <w:color w:val="A00538"/>
          <w:spacing w:val="-10"/>
        </w:rPr>
        <w:t xml:space="preserve"> </w:t>
      </w:r>
      <w:r>
        <w:rPr>
          <w:color w:val="A00538"/>
        </w:rPr>
        <w:t>te</w:t>
      </w:r>
      <w:r>
        <w:rPr>
          <w:color w:val="A00538"/>
          <w:spacing w:val="-10"/>
        </w:rPr>
        <w:t xml:space="preserve"> </w:t>
      </w:r>
      <w:r>
        <w:rPr>
          <w:color w:val="A00538"/>
        </w:rPr>
        <w:t>specifi</w:t>
      </w:r>
      <w:r>
        <w:rPr>
          <w:rFonts w:ascii="Lucida Sans Unicode" w:hAnsi="Lucida Sans Unicode"/>
          <w:color w:val="A00538"/>
        </w:rPr>
        <w:t>č</w:t>
      </w:r>
      <w:r>
        <w:rPr>
          <w:color w:val="A00538"/>
        </w:rPr>
        <w:t>ne</w:t>
      </w:r>
      <w:r>
        <w:rPr>
          <w:color w:val="A00538"/>
          <w:spacing w:val="-9"/>
        </w:rPr>
        <w:t xml:space="preserve"> </w:t>
      </w:r>
      <w:r>
        <w:rPr>
          <w:color w:val="A00538"/>
        </w:rPr>
        <w:t>suradnje.</w:t>
      </w:r>
    </w:p>
    <w:p w:rsidR="00DB3571" w:rsidRDefault="005B0509">
      <w:pPr>
        <w:pStyle w:val="Textoindependiente"/>
        <w:spacing w:before="130" w:line="256" w:lineRule="auto"/>
        <w:ind w:left="1224" w:right="1152"/>
        <w:jc w:val="both"/>
      </w:pPr>
      <w:r>
        <w:rPr>
          <w:color w:val="A00538"/>
        </w:rPr>
        <w:t>Regionalna</w:t>
      </w:r>
      <w:r>
        <w:rPr>
          <w:color w:val="A00538"/>
          <w:spacing w:val="-8"/>
        </w:rPr>
        <w:t xml:space="preserve"> </w:t>
      </w:r>
      <w:r>
        <w:rPr>
          <w:color w:val="A00538"/>
        </w:rPr>
        <w:t>regulativa: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Neka</w:t>
      </w:r>
      <w:r>
        <w:rPr>
          <w:color w:val="A00538"/>
          <w:spacing w:val="-8"/>
        </w:rPr>
        <w:t xml:space="preserve"> </w:t>
      </w:r>
      <w:r>
        <w:rPr>
          <w:color w:val="A00538"/>
        </w:rPr>
        <w:t>pitanja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u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vezi</w:t>
      </w:r>
      <w:r>
        <w:rPr>
          <w:color w:val="A00538"/>
          <w:spacing w:val="-8"/>
        </w:rPr>
        <w:t xml:space="preserve"> </w:t>
      </w:r>
      <w:r>
        <w:rPr>
          <w:color w:val="A00538"/>
        </w:rPr>
        <w:t>s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doprinosima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za</w:t>
      </w:r>
      <w:r>
        <w:rPr>
          <w:color w:val="A00538"/>
          <w:spacing w:val="-8"/>
        </w:rPr>
        <w:t xml:space="preserve"> </w:t>
      </w:r>
      <w:r>
        <w:rPr>
          <w:color w:val="A00538"/>
        </w:rPr>
        <w:t>socijalno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osiguranje</w:t>
      </w:r>
      <w:r>
        <w:rPr>
          <w:color w:val="A00538"/>
          <w:spacing w:val="-7"/>
        </w:rPr>
        <w:t xml:space="preserve"> </w:t>
      </w:r>
      <w:r>
        <w:rPr>
          <w:color w:val="A00538"/>
        </w:rPr>
        <w:t>mogu</w:t>
      </w:r>
      <w:r>
        <w:rPr>
          <w:color w:val="A00538"/>
          <w:spacing w:val="-8"/>
        </w:rPr>
        <w:t xml:space="preserve"> </w:t>
      </w:r>
      <w:r>
        <w:rPr>
          <w:color w:val="A00538"/>
        </w:rPr>
        <w:t>se</w:t>
      </w:r>
      <w:r>
        <w:rPr>
          <w:color w:val="A00538"/>
          <w:spacing w:val="-70"/>
        </w:rPr>
        <w:t xml:space="preserve"> </w:t>
      </w:r>
      <w:r>
        <w:rPr>
          <w:color w:val="A00538"/>
          <w:w w:val="95"/>
        </w:rPr>
        <w:t>regulirati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na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regionalnoj</w:t>
      </w:r>
      <w:r>
        <w:rPr>
          <w:color w:val="A00538"/>
          <w:spacing w:val="-5"/>
          <w:w w:val="95"/>
        </w:rPr>
        <w:t xml:space="preserve"> </w:t>
      </w:r>
      <w:r>
        <w:rPr>
          <w:color w:val="A00538"/>
          <w:w w:val="95"/>
        </w:rPr>
        <w:t>razini,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jer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u</w:t>
      </w:r>
      <w:r>
        <w:rPr>
          <w:color w:val="A00538"/>
          <w:spacing w:val="-5"/>
          <w:w w:val="95"/>
        </w:rPr>
        <w:t xml:space="preserve"> </w:t>
      </w:r>
      <w:r>
        <w:rPr>
          <w:rFonts w:ascii="Lucida Sans Unicode" w:hAnsi="Lucida Sans Unicode"/>
          <w:color w:val="A00538"/>
          <w:w w:val="95"/>
        </w:rPr>
        <w:t>Š</w:t>
      </w:r>
      <w:r>
        <w:rPr>
          <w:color w:val="A00538"/>
          <w:w w:val="95"/>
        </w:rPr>
        <w:t>panjolskoj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postoje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decentralizirane</w:t>
      </w:r>
      <w:r>
        <w:rPr>
          <w:color w:val="A00538"/>
          <w:spacing w:val="-5"/>
          <w:w w:val="95"/>
        </w:rPr>
        <w:t xml:space="preserve"> </w:t>
      </w:r>
      <w:r>
        <w:rPr>
          <w:color w:val="A00538"/>
          <w:w w:val="95"/>
        </w:rPr>
        <w:t>ovlasti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u</w:t>
      </w:r>
      <w:r>
        <w:rPr>
          <w:color w:val="A00538"/>
          <w:spacing w:val="-6"/>
          <w:w w:val="95"/>
        </w:rPr>
        <w:t xml:space="preserve"> </w:t>
      </w:r>
      <w:r>
        <w:rPr>
          <w:color w:val="A00538"/>
          <w:w w:val="95"/>
        </w:rPr>
        <w:t>pitanjima</w:t>
      </w:r>
      <w:r>
        <w:rPr>
          <w:color w:val="A00538"/>
          <w:spacing w:val="-66"/>
          <w:w w:val="95"/>
        </w:rPr>
        <w:t xml:space="preserve"> </w:t>
      </w:r>
      <w:r>
        <w:rPr>
          <w:color w:val="A00538"/>
        </w:rPr>
        <w:t>rada. Stoga je va</w:t>
      </w:r>
      <w:r>
        <w:rPr>
          <w:rFonts w:ascii="Lucida Sans Unicode" w:hAnsi="Lucida Sans Unicode"/>
          <w:color w:val="A00538"/>
        </w:rPr>
        <w:t>ž</w:t>
      </w:r>
      <w:r>
        <w:rPr>
          <w:color w:val="A00538"/>
        </w:rPr>
        <w:t>no uzeti u obzir posebne propise autonomne pokrajine u kojoj CEE</w:t>
      </w:r>
      <w:r>
        <w:rPr>
          <w:color w:val="A00538"/>
          <w:spacing w:val="1"/>
        </w:rPr>
        <w:t xml:space="preserve"> </w:t>
      </w:r>
      <w:r>
        <w:rPr>
          <w:color w:val="A00538"/>
        </w:rPr>
        <w:t>djeluje.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5"/>
        <w:rPr>
          <w:sz w:val="28"/>
        </w:rPr>
      </w:pPr>
    </w:p>
    <w:p w:rsidR="00DB3571" w:rsidRDefault="005B0509">
      <w:pPr>
        <w:ind w:left="1221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BE007F">
      <w:pPr>
        <w:pStyle w:val="Textoindependiente"/>
        <w:spacing w:before="134" w:line="235" w:lineRule="auto"/>
        <w:ind w:left="1219" w:right="1107"/>
        <w:jc w:val="both"/>
      </w:pPr>
      <w:r>
        <w:pict>
          <v:shape id="_x0000_s1581" style="position:absolute;left:0;text-align:left;margin-left:571.1pt;margin-top:34.35pt;width:23.9pt;height:120.35pt;z-index:15821824;mso-position-horizontal-relative:page" coordorigin="11422,687" coordsize="478,2407" path="m11899,3094r-174,l11422,687r477,206l11899,3094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Naknade iz sustava socijalne sigurnosti za radnike s invaliditetom op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enito podlije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u istim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pravilima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na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elima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kao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one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drugim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sektorima.</w:t>
      </w:r>
    </w:p>
    <w:p w:rsidR="00DB3571" w:rsidRDefault="00DB3571">
      <w:pPr>
        <w:spacing w:line="235" w:lineRule="auto"/>
        <w:jc w:val="both"/>
        <w:sectPr w:rsidR="00DB3571">
          <w:headerReference w:type="default" r:id="rId78"/>
          <w:footerReference w:type="default" r:id="rId79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19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80" style="position:absolute;margin-left:0;margin-top:0;width:45.85pt;height:48.5pt;z-index:1582284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8"/>
        </w:rPr>
      </w:pPr>
    </w:p>
    <w:p w:rsidR="00DB3571" w:rsidRDefault="005B0509">
      <w:pPr>
        <w:spacing w:before="103"/>
        <w:ind w:left="1226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29" w:line="242" w:lineRule="auto"/>
        <w:ind w:left="1224" w:right="1102"/>
        <w:jc w:val="both"/>
      </w:pPr>
      <w:r>
        <w:rPr>
          <w:color w:val="1B262E"/>
          <w:w w:val="95"/>
        </w:rPr>
        <w:t>Za razliku od zaposlenog radnika bez invaliditeta,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radnik s invaliditetom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biti oslobo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anja poreza 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u. Uvjeti umirovljenja druga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iji su od onih za osobe bez invaliditeta.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Stoga, ako osoba ima 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 invaliditet i navr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 tre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inu sta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 xml:space="preserve">a osiguranja prije nego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 je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primljena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posao,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pravo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smanjenje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dobi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odlazak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mirovinu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15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godina.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9"/>
        <w:rPr>
          <w:sz w:val="30"/>
        </w:rPr>
      </w:pPr>
    </w:p>
    <w:p w:rsidR="00DB3571" w:rsidRDefault="005B0509">
      <w:pPr>
        <w:ind w:left="1229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34" w:line="235" w:lineRule="auto"/>
        <w:ind w:left="1228" w:right="1098"/>
        <w:jc w:val="both"/>
      </w:pPr>
      <w:r>
        <w:rPr>
          <w:color w:val="1B262E"/>
          <w:w w:val="95"/>
        </w:rPr>
        <w:t>U gotovo polovici europskih zemalja koje su prou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avane, naknade socijalnog osiguranja koje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se primjenjuju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radnim mjestima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 su onima u ostatku svijeta (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Francuska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(za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radionice),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Njema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Poljska,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Portugal,</w:t>
      </w:r>
      <w:r>
        <w:rPr>
          <w:color w:val="1B262E"/>
          <w:spacing w:val="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panjolska,</w:t>
      </w:r>
      <w:r>
        <w:rPr>
          <w:color w:val="1B262E"/>
          <w:spacing w:val="1"/>
          <w:w w:val="95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vedska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Ujedinjeno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Kraljevstvo).</w:t>
      </w:r>
    </w:p>
    <w:p w:rsidR="00DB3571" w:rsidRDefault="005B0509">
      <w:pPr>
        <w:pStyle w:val="Textoindependiente"/>
        <w:spacing w:before="145" w:line="247" w:lineRule="auto"/>
        <w:ind w:left="1228" w:right="1098"/>
        <w:jc w:val="both"/>
      </w:pP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Gr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koj,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iako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iste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beneficije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socijalnog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osiguranja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primjenjuju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radna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mjesta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kao i na druge oblike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ljavanja, radnici s invaliditetom imaju pravo na ranije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mumirovljenje.</w:t>
      </w:r>
    </w:p>
    <w:p w:rsidR="00DB3571" w:rsidRDefault="005B0509">
      <w:pPr>
        <w:pStyle w:val="Textoindependiente"/>
        <w:spacing w:before="193" w:line="235" w:lineRule="auto"/>
        <w:ind w:left="1228" w:right="1098"/>
        <w:jc w:val="both"/>
      </w:pPr>
      <w:r>
        <w:rPr>
          <w:color w:val="1B262E"/>
          <w:w w:val="95"/>
        </w:rPr>
        <w:t>U nekoliko zemalja naknade koje se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uju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poslovima usporedive su s onima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ispla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uju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nim"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poslovima,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izuzetkom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naknada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nezaposlene.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aju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radnika s invaliditetom, ona se izra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unava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prema posebnim pravilima u Belgiji; Ne odobrava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Danskoj,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centrima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radnu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Francuskoj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niti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vicarskoj.</w:t>
      </w:r>
    </w:p>
    <w:p w:rsidR="00DB3571" w:rsidRDefault="00DB3571">
      <w:pPr>
        <w:pStyle w:val="Textoindependiente"/>
        <w:spacing w:before="5"/>
        <w:rPr>
          <w:sz w:val="43"/>
        </w:rPr>
      </w:pPr>
    </w:p>
    <w:p w:rsidR="00DB3571" w:rsidRDefault="005B0509">
      <w:pPr>
        <w:pStyle w:val="Textoindependiente"/>
        <w:spacing w:line="268" w:lineRule="auto"/>
        <w:ind w:left="1228" w:right="1098"/>
        <w:jc w:val="both"/>
      </w:pPr>
      <w:r>
        <w:rPr>
          <w:color w:val="1B262E"/>
          <w:w w:val="95"/>
        </w:rPr>
        <w:t>U Irskoj i Luksemburgu, zaposleni radnici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radnom odnosu primaju invalidsku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mirovinu koja im daje pravo na druge beneficije socijalnog osiguranja, stoga povezane s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njihovim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njihovom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profesionalnom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aktivno</w:t>
      </w:r>
      <w:r>
        <w:rPr>
          <w:rFonts w:ascii="Lucida Sans Unicode" w:hAnsi="Lucida Sans Unicode"/>
          <w:color w:val="1B262E"/>
        </w:rPr>
        <w:t>šć</w:t>
      </w:r>
      <w:r>
        <w:rPr>
          <w:color w:val="1B262E"/>
        </w:rPr>
        <w:t>u.</w:t>
      </w:r>
    </w:p>
    <w:p w:rsidR="00DB3571" w:rsidRDefault="00DB3571">
      <w:pPr>
        <w:spacing w:line="268" w:lineRule="auto"/>
        <w:jc w:val="both"/>
        <w:sectPr w:rsidR="00DB3571">
          <w:headerReference w:type="default" r:id="rId80"/>
          <w:footerReference w:type="default" r:id="rId81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76" style="position:absolute;margin-left:0;margin-top:.2pt;width:595pt;height:112.3pt;z-index:15823360;mso-position-horizontal-relative:page;mso-position-vertical-relative:page" coordorigin=",4" coordsize="11900,2246">
            <v:shape id="_x0000_s1579" type="#_x0000_t75" style="position:absolute;left:10701;top:3;width:1160;height:1392">
              <v:imagedata r:id="rId48" o:title=""/>
            </v:shape>
            <v:rect id="_x0000_s1578" style="position:absolute;top:1407;width:11900;height:842" fillcolor="#fef2e3" stroked="f"/>
            <v:shape id="_x0000_s1577" type="#_x0000_t202" style="position:absolute;top:3;width:11900;height:2246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1"/>
                      <w:rPr>
                        <w:sz w:val="52"/>
                      </w:rPr>
                    </w:pPr>
                  </w:p>
                  <w:p w:rsidR="00DB3571" w:rsidRDefault="005B0509">
                    <w:pPr>
                      <w:ind w:left="1224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11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MODEL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ZAŠTIĆENOG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6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ZAPOŠLJAVANJA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75" style="position:absolute;margin-left:0;margin-top:0;width:45.85pt;height:48.5pt;z-index:15823872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20"/>
        </w:rPr>
      </w:pPr>
    </w:p>
    <w:p w:rsidR="00DB3571" w:rsidRDefault="005B0509">
      <w:pPr>
        <w:spacing w:before="137"/>
        <w:ind w:left="1170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29" w:line="242" w:lineRule="auto"/>
        <w:ind w:left="1168" w:right="1158"/>
        <w:jc w:val="both"/>
      </w:pPr>
      <w:r>
        <w:rPr>
          <w:color w:val="1B262E"/>
          <w:w w:val="95"/>
        </w:rPr>
        <w:t xml:space="preserve">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je model koji je razvijen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ini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model, vrlo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onom razvijenom u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 tvrtkama, ali s posebnim radnim uvjetima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utvr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enim u sporazumu. Vizija polodavaca je puno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usmjerena na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inak i profit nego na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potrebe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grupe.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spacing w:before="227" w:line="256" w:lineRule="auto"/>
        <w:ind w:left="1177" w:right="1178"/>
        <w:jc w:val="both"/>
        <w:rPr>
          <w:sz w:val="23"/>
        </w:rPr>
      </w:pPr>
      <w:r>
        <w:rPr>
          <w:color w:val="1B262E"/>
          <w:sz w:val="23"/>
        </w:rPr>
        <w:t>Vjerojatno posebni centri za zapo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ljavanje usmjereni na zapo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ljavanje osoba s mentalnim</w:t>
      </w:r>
      <w:r>
        <w:rPr>
          <w:color w:val="1B262E"/>
          <w:spacing w:val="1"/>
          <w:sz w:val="23"/>
        </w:rPr>
        <w:t xml:space="preserve"> </w:t>
      </w:r>
      <w:r>
        <w:rPr>
          <w:color w:val="1B262E"/>
          <w:sz w:val="23"/>
        </w:rPr>
        <w:t>pote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ko</w:t>
      </w:r>
      <w:r>
        <w:rPr>
          <w:rFonts w:ascii="Lucida Sans Unicode" w:hAnsi="Lucida Sans Unicode"/>
          <w:color w:val="1B262E"/>
          <w:sz w:val="23"/>
        </w:rPr>
        <w:t>ć</w:t>
      </w:r>
      <w:r>
        <w:rPr>
          <w:color w:val="1B262E"/>
          <w:sz w:val="23"/>
        </w:rPr>
        <w:t>ama predstavljaju vi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e terapeutski model prilago</w:t>
      </w:r>
      <w:r>
        <w:rPr>
          <w:rFonts w:ascii="Lucida Sans Unicode" w:hAnsi="Lucida Sans Unicode"/>
          <w:color w:val="1B262E"/>
          <w:sz w:val="23"/>
        </w:rPr>
        <w:t>đ</w:t>
      </w:r>
      <w:r>
        <w:rPr>
          <w:color w:val="1B262E"/>
          <w:sz w:val="23"/>
        </w:rPr>
        <w:t>en karakteristikama osoba s</w:t>
      </w:r>
      <w:r>
        <w:rPr>
          <w:color w:val="1B262E"/>
          <w:spacing w:val="1"/>
          <w:sz w:val="23"/>
        </w:rPr>
        <w:t xml:space="preserve"> </w:t>
      </w:r>
      <w:r>
        <w:rPr>
          <w:color w:val="1B262E"/>
          <w:sz w:val="23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9"/>
        <w:rPr>
          <w:sz w:val="21"/>
        </w:rPr>
      </w:pPr>
    </w:p>
    <w:p w:rsidR="00DB3571" w:rsidRDefault="005B0509">
      <w:pPr>
        <w:ind w:left="1221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34" w:line="235" w:lineRule="auto"/>
        <w:ind w:left="1219" w:right="1107"/>
        <w:jc w:val="both"/>
      </w:pPr>
      <w:r>
        <w:rPr>
          <w:color w:val="1B262E"/>
          <w:w w:val="95"/>
        </w:rPr>
        <w:t>Hrvatska primjenjuje mje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oviti (dualni) model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radnika s invaliditetom, koji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kombinira elemente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 i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zaposlenja. U ovom modelu, osobe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imaju koristi od poticajnog 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 dizajniranog da odgovara njihovim specifi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potrebama,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dok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primaju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svoj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rad.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Ovaj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dvostruki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posti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ravnote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socijalne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3"/>
        <w:rPr>
          <w:sz w:val="42"/>
        </w:rPr>
      </w:pPr>
    </w:p>
    <w:p w:rsidR="00DB3571" w:rsidRDefault="005B0509">
      <w:pPr>
        <w:pStyle w:val="Textoindependiente"/>
        <w:spacing w:line="256" w:lineRule="auto"/>
        <w:ind w:left="1224" w:right="1102"/>
        <w:jc w:val="both"/>
      </w:pPr>
      <w:r>
        <w:rPr>
          <w:color w:val="1B262E"/>
          <w:w w:val="95"/>
        </w:rPr>
        <w:t>Mje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oviti model 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uje razumne prilagodbe na radnom mjestu, osiguravaju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prilagodbu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radnih uvjeta i zadataka sposobnostima osoba s invaliditetom. Iako je naglasak stavljen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titnog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poticajnog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smatraju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zaposlenicima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primaju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sukladno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zakonima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radu.</w:t>
      </w:r>
    </w:p>
    <w:p w:rsidR="00DB3571" w:rsidRDefault="005B0509">
      <w:pPr>
        <w:pStyle w:val="Textoindependiente"/>
        <w:spacing w:line="322" w:lineRule="exact"/>
        <w:ind w:left="1224"/>
        <w:jc w:val="both"/>
      </w:pPr>
      <w:r>
        <w:rPr>
          <w:color w:val="1B262E"/>
          <w:w w:val="95"/>
        </w:rPr>
        <w:t>Ovakav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skladu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4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irim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inicijativama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41"/>
          <w:w w:val="95"/>
        </w:rPr>
        <w:t xml:space="preserve"> </w:t>
      </w:r>
      <w:r>
        <w:rPr>
          <w:color w:val="1B262E"/>
          <w:w w:val="95"/>
        </w:rPr>
        <w:t>profesionalnu</w:t>
      </w:r>
    </w:p>
    <w:p w:rsidR="00DB3571" w:rsidRDefault="005B0509">
      <w:pPr>
        <w:pStyle w:val="Textoindependiente"/>
        <w:spacing w:before="1" w:line="235" w:lineRule="auto"/>
        <w:ind w:left="1224" w:right="1102"/>
        <w:jc w:val="both"/>
      </w:pP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 osoba s invaliditetom. Prepoznaje vrijednost rada kao sredstva osna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integracije,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priznaju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radnika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pravednu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naknadu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njihov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doprinos. Mje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oviti model odra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 predanost Hrvatske poticanju inkluzivnih radnih mjesta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koja osobama s invaliditetom omogu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uju smisleno sudjelovanje na 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 rada, dok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istovremeno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potrebnu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svoje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potrebe.</w:t>
      </w:r>
    </w:p>
    <w:p w:rsidR="00DB3571" w:rsidRDefault="00DB3571">
      <w:pPr>
        <w:spacing w:line="235" w:lineRule="auto"/>
        <w:jc w:val="both"/>
        <w:sectPr w:rsidR="00DB3571"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5B0509">
      <w:pPr>
        <w:spacing w:before="110"/>
        <w:ind w:left="1226"/>
        <w:rPr>
          <w:b/>
          <w:sz w:val="28"/>
        </w:rPr>
      </w:pPr>
      <w:r>
        <w:rPr>
          <w:b/>
          <w:color w:val="A00538"/>
          <w:sz w:val="28"/>
        </w:rPr>
        <w:lastRenderedPageBreak/>
        <w:t>RUMUNJSKA</w:t>
      </w:r>
    </w:p>
    <w:p w:rsidR="00DB3571" w:rsidRDefault="005B0509">
      <w:pPr>
        <w:pStyle w:val="Textoindependiente"/>
        <w:spacing w:before="134" w:line="235" w:lineRule="auto"/>
        <w:ind w:left="1224" w:right="1102"/>
        <w:jc w:val="both"/>
      </w:pPr>
      <w:r>
        <w:rPr>
          <w:color w:val="1B262E"/>
          <w:w w:val="95"/>
        </w:rPr>
        <w:t>U Rumunjskoj je model koji je razvijen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ini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model, vrlo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onom razvijenom u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 tvrtkama, ali s posebnim radnim uvjetima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utvr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enim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sporazumu.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Vizija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poslodavaca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puno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usmjerena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potrebe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grupe.</w:t>
      </w:r>
    </w:p>
    <w:p w:rsidR="00DB3571" w:rsidRDefault="00DB3571">
      <w:pPr>
        <w:pStyle w:val="Textoindependiente"/>
        <w:spacing w:before="4"/>
        <w:rPr>
          <w:sz w:val="37"/>
        </w:rPr>
      </w:pPr>
    </w:p>
    <w:p w:rsidR="00DB3571" w:rsidRDefault="005B0509">
      <w:pPr>
        <w:pStyle w:val="Textoindependiente"/>
        <w:ind w:left="1233"/>
        <w:jc w:val="both"/>
      </w:pPr>
      <w:r>
        <w:rPr>
          <w:color w:val="1B262E"/>
          <w:w w:val="90"/>
        </w:rPr>
        <w:t>Provode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se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sljede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aktivnosti:</w:t>
      </w:r>
    </w:p>
    <w:p w:rsidR="00DB3571" w:rsidRDefault="00DB3571">
      <w:pPr>
        <w:pStyle w:val="Textoindependiente"/>
        <w:spacing w:before="4"/>
        <w:rPr>
          <w:sz w:val="29"/>
        </w:rPr>
      </w:pPr>
    </w:p>
    <w:p w:rsidR="00DB3571" w:rsidRDefault="005B0509">
      <w:pPr>
        <w:pStyle w:val="Textoindependiente"/>
        <w:spacing w:before="94"/>
        <w:ind w:left="169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24384" behindDoc="0" locked="0" layoutInCell="1" allowOverlap="1">
            <wp:simplePos x="0" y="0"/>
            <wp:positionH relativeFrom="page">
              <wp:posOffset>938679</wp:posOffset>
            </wp:positionH>
            <wp:positionV relativeFrom="paragraph">
              <wp:posOffset>133675</wp:posOffset>
            </wp:positionV>
            <wp:extent cx="91045" cy="91045"/>
            <wp:effectExtent l="0" t="0" r="0" b="0"/>
            <wp:wrapNone/>
            <wp:docPr id="19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Procesi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ljavanja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odabira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prema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nizu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kriterija</w:t>
      </w:r>
      <w:r>
        <w:rPr>
          <w:color w:val="1B262E"/>
          <w:spacing w:val="28"/>
          <w:w w:val="90"/>
        </w:rPr>
        <w:t xml:space="preserve"> </w:t>
      </w:r>
      <w:r>
        <w:rPr>
          <w:color w:val="1B262E"/>
          <w:w w:val="90"/>
        </w:rPr>
        <w:t>kvalifikacije</w:t>
      </w:r>
    </w:p>
    <w:p w:rsidR="00DB3571" w:rsidRDefault="005B0509">
      <w:pPr>
        <w:pStyle w:val="Textoindependiente"/>
        <w:spacing w:before="162" w:line="264" w:lineRule="auto"/>
        <w:ind w:left="1696" w:right="117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24896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169988</wp:posOffset>
            </wp:positionV>
            <wp:extent cx="91045" cy="91045"/>
            <wp:effectExtent l="0" t="0" r="0" b="0"/>
            <wp:wrapNone/>
            <wp:docPr id="19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 zaposlenicima koju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 multidisciplinarni tim 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njaka (socijalni radnici,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treneri/instruktori,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savjetnici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profesionalno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usmjeravanje,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ljudski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resursi,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itd.)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njaci za resurse i sigurnost posla) za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 rada i socijalnu integraciju osoba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invaliditetom.</w:t>
      </w:r>
    </w:p>
    <w:p w:rsidR="00DB3571" w:rsidRDefault="005B0509">
      <w:pPr>
        <w:pStyle w:val="Textoindependiente"/>
        <w:tabs>
          <w:tab w:val="left" w:pos="2719"/>
          <w:tab w:val="left" w:pos="5100"/>
          <w:tab w:val="left" w:pos="6486"/>
          <w:tab w:val="left" w:pos="7510"/>
          <w:tab w:val="left" w:pos="7944"/>
          <w:tab w:val="left" w:pos="9601"/>
        </w:tabs>
        <w:spacing w:before="225" w:line="309" w:lineRule="auto"/>
        <w:ind w:left="1696" w:right="1178"/>
      </w:pPr>
      <w:r>
        <w:rPr>
          <w:noProof/>
          <w:lang w:val="es-ES" w:eastAsia="es-ES"/>
        </w:rPr>
        <w:drawing>
          <wp:anchor distT="0" distB="0" distL="0" distR="0" simplePos="0" relativeHeight="15825408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185960</wp:posOffset>
            </wp:positionV>
            <wp:extent cx="91045" cy="91045"/>
            <wp:effectExtent l="0" t="0" r="0" b="0"/>
            <wp:wrapNone/>
            <wp:docPr id="19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Proces</w:t>
      </w:r>
      <w:r>
        <w:rPr>
          <w:color w:val="1B262E"/>
        </w:rPr>
        <w:tab/>
        <w:t>socio-profesionalne</w:t>
      </w:r>
      <w:r>
        <w:rPr>
          <w:color w:val="1B262E"/>
        </w:rPr>
        <w:tab/>
        <w:t>evaluacije</w:t>
      </w:r>
      <w:r>
        <w:rPr>
          <w:color w:val="1B262E"/>
        </w:rPr>
        <w:tab/>
        <w:t>mladih</w:t>
      </w:r>
      <w:r>
        <w:rPr>
          <w:color w:val="1B262E"/>
        </w:rPr>
        <w:tab/>
        <w:t>s</w:t>
      </w:r>
      <w:r>
        <w:rPr>
          <w:color w:val="1B262E"/>
        </w:rPr>
        <w:tab/>
      </w:r>
      <w:r>
        <w:rPr>
          <w:color w:val="1B262E"/>
          <w:w w:val="95"/>
        </w:rPr>
        <w:t>invaliditetom</w:t>
      </w:r>
      <w:r>
        <w:rPr>
          <w:color w:val="1B262E"/>
          <w:w w:val="95"/>
        </w:rPr>
        <w:tab/>
      </w:r>
      <w:r>
        <w:rPr>
          <w:color w:val="1B262E"/>
          <w:w w:val="90"/>
        </w:rPr>
        <w:t>(integrirani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</w:rPr>
        <w:t>individualizirani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plan).</w:t>
      </w:r>
    </w:p>
    <w:p w:rsidR="00DB3571" w:rsidRDefault="005B0509">
      <w:pPr>
        <w:pStyle w:val="Textoindependiente"/>
        <w:spacing w:before="172" w:line="278" w:lineRule="auto"/>
        <w:ind w:left="1696" w:right="1177"/>
      </w:pPr>
      <w:r>
        <w:rPr>
          <w:noProof/>
          <w:lang w:val="es-ES" w:eastAsia="es-ES"/>
        </w:rPr>
        <w:drawing>
          <wp:anchor distT="0" distB="0" distL="0" distR="0" simplePos="0" relativeHeight="15825920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152299</wp:posOffset>
            </wp:positionV>
            <wp:extent cx="91045" cy="91045"/>
            <wp:effectExtent l="0" t="0" r="0" b="0"/>
            <wp:wrapNone/>
            <wp:docPr id="20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OSI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sudjeluju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programu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profesionalnog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savjetovanja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usmjeravanja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utvrdile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njihove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potrebe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ilo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enoj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jedinici.</w:t>
      </w:r>
    </w:p>
    <w:p w:rsidR="00DB3571" w:rsidRDefault="005B0509">
      <w:pPr>
        <w:pStyle w:val="Textoindependiente"/>
        <w:spacing w:line="300" w:lineRule="exact"/>
        <w:ind w:left="1696"/>
      </w:pP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temelji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zakonskom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ugovoru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radu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rumunjskim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zakonima.</w:t>
      </w:r>
    </w:p>
    <w:p w:rsidR="00DB3571" w:rsidRDefault="005B0509">
      <w:pPr>
        <w:pStyle w:val="Textoindependiente"/>
        <w:spacing w:before="201" w:line="278" w:lineRule="auto"/>
        <w:ind w:left="1696" w:right="117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26432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170715</wp:posOffset>
            </wp:positionV>
            <wp:extent cx="91045" cy="91045"/>
            <wp:effectExtent l="0" t="0" r="0" b="0"/>
            <wp:wrapNone/>
            <wp:docPr id="20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Individualno ili grupno savjetovanje i profesionalno usmjeravanje provodi se na temelju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osobe,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radne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sposobnosti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raspolo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ivih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nosti.</w:t>
      </w:r>
    </w:p>
    <w:p w:rsidR="00DB3571" w:rsidRDefault="005B0509">
      <w:pPr>
        <w:pStyle w:val="Textoindependiente"/>
        <w:spacing w:before="157" w:line="235" w:lineRule="auto"/>
        <w:ind w:left="1696" w:right="117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26944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163471</wp:posOffset>
            </wp:positionV>
            <wp:extent cx="91045" cy="91045"/>
            <wp:effectExtent l="0" t="0" r="0" b="0"/>
            <wp:wrapNone/>
            <wp:docPr id="20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Polaznicima se nude te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 strukovnog osposobljavanja i redovita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 u obliku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radionica, primjerice, krojenja, 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nog uvezivanja, informatike ili zanatstva, slikanja,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proizvodnje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ukrasnih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svije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arhiviranja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dokumenata.</w:t>
      </w:r>
    </w:p>
    <w:p w:rsidR="00DB3571" w:rsidRDefault="005B0509">
      <w:pPr>
        <w:pStyle w:val="Textoindependiente"/>
        <w:spacing w:before="162" w:line="345" w:lineRule="auto"/>
        <w:ind w:left="1696" w:right="3235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27456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169988</wp:posOffset>
            </wp:positionV>
            <wp:extent cx="91045" cy="91045"/>
            <wp:effectExtent l="0" t="0" r="0" b="0"/>
            <wp:wrapNone/>
            <wp:docPr id="20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827968" behindDoc="0" locked="0" layoutInCell="1" allowOverlap="1">
            <wp:simplePos x="0" y="0"/>
            <wp:positionH relativeFrom="page">
              <wp:posOffset>942407</wp:posOffset>
            </wp:positionH>
            <wp:positionV relativeFrom="paragraph">
              <wp:posOffset>507387</wp:posOffset>
            </wp:positionV>
            <wp:extent cx="91045" cy="91045"/>
            <wp:effectExtent l="0" t="0" r="0" b="0"/>
            <wp:wrapNone/>
            <wp:docPr id="20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Pru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anje stru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ne, socijalne i psiholo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ke podr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ke na temelju potreba.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Besplatni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savjeti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dostupni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zahtjev.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250"/>
        <w:ind w:left="1235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34" w:line="235" w:lineRule="auto"/>
        <w:ind w:left="1233" w:right="1086"/>
      </w:pP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inilo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korisnim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grupirati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zajedno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"vrste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48"/>
          <w:w w:val="95"/>
        </w:rPr>
        <w:t xml:space="preserve"> </w:t>
      </w:r>
      <w:r>
        <w:rPr>
          <w:color w:val="1B262E"/>
          <w:w w:val="95"/>
        </w:rPr>
        <w:t>zaposlenja",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bolje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razumjeli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0"/>
        </w:rPr>
        <w:t>razli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iti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modeli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kojima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je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rije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rFonts w:ascii="Lucida Sans Unicode" w:hAnsi="Lucida Sans Unicode"/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razlike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me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u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njima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pogledu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radnih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odnosa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radnih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uvjeta.</w:t>
      </w:r>
    </w:p>
    <w:p w:rsidR="00DB3571" w:rsidRDefault="00DB3571">
      <w:pPr>
        <w:spacing w:line="235" w:lineRule="auto"/>
        <w:sectPr w:rsidR="00DB3571">
          <w:headerReference w:type="default" r:id="rId82"/>
          <w:footerReference w:type="default" r:id="rId83"/>
          <w:pgSz w:w="11900" w:h="16850"/>
          <w:pgMar w:top="138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5"/>
        <w:rPr>
          <w:sz w:val="20"/>
        </w:rPr>
      </w:pPr>
    </w:p>
    <w:p w:rsidR="00DB3571" w:rsidRDefault="005B0509">
      <w:pPr>
        <w:spacing w:before="132"/>
        <w:ind w:left="1224"/>
        <w:rPr>
          <w:b/>
          <w:sz w:val="24"/>
        </w:rPr>
      </w:pPr>
      <w:r>
        <w:rPr>
          <w:b/>
          <w:color w:val="1B262E"/>
          <w:sz w:val="24"/>
        </w:rPr>
        <w:t>Terapijski</w:t>
      </w:r>
      <w:r>
        <w:rPr>
          <w:b/>
          <w:color w:val="1B262E"/>
          <w:spacing w:val="-9"/>
          <w:sz w:val="24"/>
        </w:rPr>
        <w:t xml:space="preserve"> </w:t>
      </w:r>
      <w:r>
        <w:rPr>
          <w:b/>
          <w:color w:val="1B262E"/>
          <w:sz w:val="24"/>
        </w:rPr>
        <w:t>model</w:t>
      </w:r>
      <w:r>
        <w:rPr>
          <w:b/>
          <w:color w:val="1B262E"/>
          <w:spacing w:val="-9"/>
          <w:sz w:val="24"/>
        </w:rPr>
        <w:t xml:space="preserve"> </w:t>
      </w:r>
      <w:r>
        <w:rPr>
          <w:b/>
          <w:color w:val="1B262E"/>
          <w:sz w:val="24"/>
        </w:rPr>
        <w:t>(za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tita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ispred</w:t>
      </w:r>
      <w:r>
        <w:rPr>
          <w:b/>
          <w:color w:val="1B262E"/>
          <w:spacing w:val="-9"/>
          <w:sz w:val="24"/>
        </w:rPr>
        <w:t xml:space="preserve"> </w:t>
      </w:r>
      <w:r>
        <w:rPr>
          <w:b/>
          <w:color w:val="1B262E"/>
          <w:sz w:val="24"/>
        </w:rPr>
        <w:t>statusa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zaposlenika)</w:t>
      </w:r>
    </w:p>
    <w:p w:rsidR="00DB3571" w:rsidRDefault="005B0509">
      <w:pPr>
        <w:pStyle w:val="Textoindependiente"/>
        <w:spacing w:before="228" w:line="235" w:lineRule="auto"/>
        <w:ind w:left="1204" w:right="1147"/>
      </w:pPr>
      <w:r>
        <w:rPr>
          <w:color w:val="1B262E"/>
          <w:w w:val="95"/>
        </w:rPr>
        <w:t>Terapijski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model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onaj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primjenjuje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ustanovama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mentalnim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.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Osim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Irskoj,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gdje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centre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vode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humanitarne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organizacije.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  <w:rPr>
          <w:sz w:val="15"/>
        </w:rPr>
      </w:pPr>
    </w:p>
    <w:p w:rsidR="00DB3571" w:rsidRDefault="005B0509">
      <w:pPr>
        <w:pStyle w:val="Textoindependiente"/>
        <w:spacing w:before="93" w:line="259" w:lineRule="auto"/>
        <w:ind w:left="1204" w:right="1150"/>
        <w:jc w:val="both"/>
      </w:pPr>
      <w:r>
        <w:rPr>
          <w:color w:val="1B262E"/>
          <w:w w:val="95"/>
        </w:rPr>
        <w:t>Udruge osoba s mentalnim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 ili njihovih roditelja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su vrlo aktivne u tim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ustanovama.</w:t>
      </w:r>
    </w:p>
    <w:p w:rsidR="00DB3571" w:rsidRDefault="005B0509">
      <w:pPr>
        <w:pStyle w:val="Textoindependiente"/>
        <w:spacing w:before="179" w:line="259" w:lineRule="auto"/>
        <w:ind w:left="1204" w:right="1150"/>
        <w:jc w:val="both"/>
      </w:pPr>
      <w:r>
        <w:rPr>
          <w:color w:val="1B262E"/>
        </w:rPr>
        <w:t>U Luksemburgu su udruge roditelja zastupljene u upravnim odborima 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ine privatnih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ustanova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sektoru.</w:t>
      </w:r>
    </w:p>
    <w:p w:rsidR="00DB3571" w:rsidRDefault="005B0509">
      <w:pPr>
        <w:pStyle w:val="Textoindependiente"/>
        <w:spacing w:before="183" w:line="235" w:lineRule="auto"/>
        <w:ind w:left="1204" w:right="1150"/>
        <w:jc w:val="both"/>
      </w:pP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Irskoj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Gr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koj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niti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jedno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javno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tijelo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posebnu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odgovornost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taj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sektor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primjenjuju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posebni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zakoni.</w:t>
      </w:r>
    </w:p>
    <w:p w:rsidR="00DB3571" w:rsidRDefault="005B0509">
      <w:pPr>
        <w:pStyle w:val="Textoindependiente"/>
        <w:spacing w:before="150" w:line="259" w:lineRule="auto"/>
        <w:ind w:left="1204" w:right="1150"/>
        <w:jc w:val="both"/>
      </w:pPr>
      <w:r>
        <w:rPr>
          <w:color w:val="1B262E"/>
          <w:w w:val="95"/>
        </w:rPr>
        <w:t>Situacija u Luksemburgu je ne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druga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ija, 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su ministarstva rada i obrazovanja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suodgovorna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taj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sektor.</w:t>
      </w:r>
    </w:p>
    <w:p w:rsidR="00DB3571" w:rsidRDefault="005B0509">
      <w:pPr>
        <w:pStyle w:val="Textoindependiente"/>
        <w:spacing w:before="183" w:line="235" w:lineRule="auto"/>
        <w:ind w:left="1204" w:right="1150"/>
        <w:jc w:val="both"/>
      </w:pPr>
      <w:r>
        <w:rPr>
          <w:color w:val="1B262E"/>
          <w:w w:val="95"/>
        </w:rPr>
        <w:t>U ovom terapeutskom modelu radnici se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smatraju korisnicima, pripravnicima ili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klijentima, a ne zaposlenicima (osim u manjini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ajeva u Luksemburgu). Oni stoga nemaju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ugovor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svojim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poslodavcima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nisu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obuhva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inom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odredaba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relevantnih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zakona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radu (uz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ajnu iznimku svih onih koje se odnose na zdravlje i sigurnost koje se jednako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primjenjuju na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ena zaposlenja.)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tome, prava radnika iz socijalnog osiguranja ne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slijede model zaposlenih radnika,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su vezani uz njihov status invaliditeta, a ne uz rad koji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obavljaju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enju.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276" w:line="235" w:lineRule="auto"/>
        <w:ind w:left="1204" w:right="1122"/>
        <w:jc w:val="both"/>
      </w:pPr>
      <w:r>
        <w:rPr>
          <w:color w:val="1B262E"/>
          <w:w w:val="95"/>
        </w:rPr>
        <w:t>Osim u Luksemburgu, socijalna sigurnost koja se primjenjuje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nema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mnogo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veze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onom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koja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nudi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radnicima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nom"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zaposlenju.</w:t>
      </w:r>
    </w:p>
    <w:p w:rsidR="00DB3571" w:rsidRDefault="005B0509">
      <w:pPr>
        <w:pStyle w:val="Textoindependiente"/>
        <w:spacing w:before="125" w:line="360" w:lineRule="exact"/>
        <w:ind w:left="1204" w:right="1122"/>
        <w:jc w:val="both"/>
      </w:pPr>
      <w:r>
        <w:rPr>
          <w:color w:val="1B262E"/>
          <w:w w:val="95"/>
        </w:rPr>
        <w:t>Tako u ovom modelu radnici s invaliditetom ne sklapaju ugovore o radu niti se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lanjuju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sindikate. 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 xml:space="preserve">ina odgovora navodi da je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lanstvo u sindikatu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e, iako nije ra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ireno,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uglavnom zbog nedostatka sindikalnog interesa za ovaj sektor. Gr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ka je spomenula izbor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predstavnika za raspravu o pitanjima socijalne politike s upravom; Spomenuli su se i izbori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nekoliko takvih institucija u Irskoj, ali samo u vezi sa sigurnosnim pitanjima. Stoga je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kolektivno pregovaranje vrlo 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eno, a kolektivni ugovori nepostoje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radnom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terapijskog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modela.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BE007F">
      <w:pPr>
        <w:pStyle w:val="Textoindependiente"/>
        <w:spacing w:before="208" w:line="256" w:lineRule="auto"/>
        <w:ind w:left="1204" w:right="1122"/>
        <w:jc w:val="both"/>
      </w:pPr>
      <w:r>
        <w:pict>
          <v:shape id="_x0000_s1574" style="position:absolute;left:0;text-align:left;margin-left:571.1pt;margin-top:20.45pt;width:23.9pt;height:120.35pt;z-index:15828480;mso-position-horizontal-relative:page" coordorigin="11422,409" coordsize="478,2407" path="m11899,2816r-174,l11422,409r477,206l11899,2816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Dakle, primanja radnika s invaliditetom velikim dijelom dolaze iz naknada, subvencija ili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mirovina,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iz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a,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te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stoga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nisu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vezana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uz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minimalnu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u.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Luksemburgu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OSI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primaju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0"/>
        </w:rPr>
        <w:t>zajam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enu minimalnu naknadu, dok se u Irskoj njihov prihod sastoji od fiksne mirovine kojoj se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</w:rPr>
        <w:t>dodaje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dodatak.</w:t>
      </w:r>
    </w:p>
    <w:p w:rsidR="00DB3571" w:rsidRDefault="00DB3571">
      <w:pPr>
        <w:spacing w:line="256" w:lineRule="auto"/>
        <w:jc w:val="both"/>
        <w:sectPr w:rsidR="00DB3571">
          <w:headerReference w:type="default" r:id="rId84"/>
          <w:footerReference w:type="default" r:id="rId85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6"/>
        <w:rPr>
          <w:sz w:val="22"/>
        </w:rPr>
      </w:pPr>
    </w:p>
    <w:p w:rsidR="00DB3571" w:rsidRDefault="005B0509">
      <w:pPr>
        <w:pStyle w:val="Textoindependiente"/>
        <w:spacing w:before="94" w:line="268" w:lineRule="auto"/>
        <w:ind w:left="1233" w:right="1121"/>
        <w:jc w:val="both"/>
      </w:pPr>
      <w:r>
        <w:rPr>
          <w:color w:val="1B262E"/>
        </w:rPr>
        <w:t>U ovom modelu, radni sati su kra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od onih koji prevladavaju u drugim situacijama: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izuzetkom Luksemburga, gdje mogu iznositi ukupno 40 sati, oni su 35 sati u Irskoj i 30 sati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Gr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koj.</w:t>
      </w:r>
    </w:p>
    <w:p w:rsidR="00DB3571" w:rsidRDefault="00DB3571">
      <w:pPr>
        <w:pStyle w:val="Textoindependiente"/>
        <w:spacing w:before="3"/>
        <w:rPr>
          <w:sz w:val="17"/>
        </w:rPr>
      </w:pPr>
    </w:p>
    <w:p w:rsidR="00DB3571" w:rsidRDefault="005B0509">
      <w:pPr>
        <w:spacing w:before="103"/>
        <w:ind w:left="1204"/>
        <w:jc w:val="both"/>
        <w:rPr>
          <w:b/>
          <w:sz w:val="24"/>
        </w:rPr>
      </w:pPr>
      <w:r>
        <w:rPr>
          <w:b/>
          <w:color w:val="1B262E"/>
          <w:w w:val="95"/>
          <w:sz w:val="24"/>
        </w:rPr>
        <w:t>Intermedijarni</w:t>
      </w:r>
      <w:r>
        <w:rPr>
          <w:b/>
          <w:color w:val="1B262E"/>
          <w:spacing w:val="2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model</w:t>
      </w:r>
      <w:r>
        <w:rPr>
          <w:b/>
          <w:color w:val="1B262E"/>
          <w:spacing w:val="2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(radnik</w:t>
      </w:r>
      <w:r>
        <w:rPr>
          <w:b/>
          <w:color w:val="1B262E"/>
          <w:spacing w:val="2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s</w:t>
      </w:r>
      <w:r>
        <w:rPr>
          <w:b/>
          <w:color w:val="1B262E"/>
          <w:spacing w:val="2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invaliditetom</w:t>
      </w:r>
      <w:r>
        <w:rPr>
          <w:b/>
          <w:color w:val="1B262E"/>
          <w:spacing w:val="25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kao</w:t>
      </w:r>
      <w:r>
        <w:rPr>
          <w:b/>
          <w:color w:val="1B262E"/>
          <w:spacing w:val="26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kvazizaposlenik)</w:t>
      </w:r>
    </w:p>
    <w:p w:rsidR="00DB3571" w:rsidRDefault="005B0509">
      <w:pPr>
        <w:pStyle w:val="Textoindependiente"/>
        <w:spacing w:before="228" w:line="235" w:lineRule="auto"/>
        <w:ind w:left="1211" w:right="1143"/>
        <w:jc w:val="both"/>
      </w:pPr>
      <w:r>
        <w:rPr>
          <w:color w:val="1B262E"/>
        </w:rPr>
        <w:t>U ovom modelu, iako se radni uvjeti ne mogu smatrati isklju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ivo vezanim uz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zaposlenje,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oni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odra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avaju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ni</w:t>
      </w:r>
      <w:r>
        <w:rPr>
          <w:color w:val="1B262E"/>
          <w:spacing w:val="-15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isto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terapeutsku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funkciju.</w:t>
      </w:r>
    </w:p>
    <w:p w:rsidR="00DB3571" w:rsidRDefault="005B0509">
      <w:pPr>
        <w:pStyle w:val="Textoindependiente"/>
        <w:spacing w:before="121" w:line="237" w:lineRule="auto"/>
        <w:ind w:left="1211" w:right="1143"/>
        <w:jc w:val="both"/>
      </w:pPr>
      <w:r>
        <w:rPr>
          <w:color w:val="1B262E"/>
          <w:w w:val="95"/>
        </w:rPr>
        <w:t>Iako se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 smatraju zaposlenicima, radnici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 nisu obuhva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 svim odredbama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koje ure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 redoviti radni odnos. Ugovor o radu smatra se preporu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ljivim, ali ne postoji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uvijek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praksi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(osobito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Danskoj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Njema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koj).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ovom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modelu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lanstvo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sindikatu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uvijek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smatra dopu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tenim, ali u praksi je razina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lanstva izrazito niska ili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 nepostoje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a.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tome, kolektivno pregovaranje je vrlo rijetko (zapravo, njegov pravni status jo</w:t>
      </w:r>
      <w:r>
        <w:rPr>
          <w:rFonts w:ascii="Lucida Sans Unicode" w:hAnsi="Lucida Sans Unicode"/>
          <w:color w:val="1B262E"/>
          <w:w w:val="90"/>
        </w:rPr>
        <w:t xml:space="preserve">š </w:t>
      </w:r>
      <w:r>
        <w:rPr>
          <w:color w:val="1B262E"/>
          <w:w w:val="90"/>
        </w:rPr>
        <w:t>nije odre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en u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Njema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koj), a radnici s invaliditetom samo rijetko sudjeluju u procesima dono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enja odluka 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biraju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svoje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predstavnike.</w:t>
      </w:r>
      <w:r>
        <w:rPr>
          <w:color w:val="1B262E"/>
          <w:spacing w:val="47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postoje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svim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</w:t>
      </w:r>
      <w:r>
        <w:rPr>
          <w:color w:val="1B262E"/>
          <w:spacing w:val="48"/>
          <w:w w:val="95"/>
        </w:rPr>
        <w:t xml:space="preserve"> </w:t>
      </w:r>
      <w:r>
        <w:rPr>
          <w:color w:val="1B262E"/>
          <w:w w:val="95"/>
        </w:rPr>
        <w:t>kolektivni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ugovori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pokriti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sektor.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28"/>
        </w:rPr>
      </w:pPr>
    </w:p>
    <w:p w:rsidR="00DB3571" w:rsidRDefault="005B0509">
      <w:pPr>
        <w:pStyle w:val="Textoindependiente"/>
        <w:spacing w:before="99" w:line="235" w:lineRule="auto"/>
        <w:ind w:left="1211" w:right="1114"/>
        <w:jc w:val="both"/>
      </w:pP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moraju biti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od propisanog minimuma. Mogu varirati ovisno o 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oj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invalidskoj mirovini i njenom iznosu (u Danskoj iznos koji se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mora biti najmanje 5%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minimalne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e) ili se mogu sastojati od osnovne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koja se ispla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uje svima plus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individualizirani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dodatak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(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Njema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).</w:t>
      </w:r>
    </w:p>
    <w:p w:rsidR="00DB3571" w:rsidRDefault="005B0509">
      <w:pPr>
        <w:pStyle w:val="Textoindependiente"/>
        <w:spacing w:before="120" w:line="235" w:lineRule="auto"/>
        <w:ind w:left="1211" w:right="1114"/>
        <w:jc w:val="both"/>
      </w:pPr>
      <w:r>
        <w:rPr>
          <w:color w:val="1B262E"/>
          <w:spacing w:val="-1"/>
        </w:rPr>
        <w:t>Me</w:t>
      </w:r>
      <w:r>
        <w:rPr>
          <w:rFonts w:ascii="Lucida Sans Unicode" w:hAnsi="Lucida Sans Unicode"/>
          <w:color w:val="1B262E"/>
          <w:spacing w:val="-1"/>
        </w:rPr>
        <w:t>đ</w:t>
      </w:r>
      <w:r>
        <w:rPr>
          <w:color w:val="1B262E"/>
          <w:spacing w:val="-1"/>
        </w:rPr>
        <w:t xml:space="preserve">utim, te </w:t>
      </w:r>
      <w:r>
        <w:rPr>
          <w:color w:val="1B262E"/>
        </w:rPr>
        <w:t>isplate ne predstavljaju 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 u 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ajenom smislu rije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i. U Portugalu su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jednake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minimalnoj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i.</w:t>
      </w:r>
    </w:p>
    <w:p w:rsidR="00DB3571" w:rsidRDefault="005B0509">
      <w:pPr>
        <w:pStyle w:val="Textoindependiente"/>
        <w:spacing w:before="93" w:line="360" w:lineRule="exact"/>
        <w:ind w:left="1211" w:right="1114"/>
        <w:jc w:val="both"/>
      </w:pPr>
      <w:r>
        <w:rPr>
          <w:color w:val="1B262E"/>
          <w:w w:val="95"/>
        </w:rPr>
        <w:t>Za razliku od prethodnog modela, socijalna sigurnost u ovom srednjem modelu temelji se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onoj koja se primjenjuje na radnike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enito, ali uz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ena 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enja: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vicarskoj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Danskoj ne ispla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uju se naknade za nezaposlene, au potonjem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aju ne ispla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uju se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mirovine.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Starosna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mirovina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tek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kada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korisnik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navr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67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godina.</w:t>
      </w:r>
    </w:p>
    <w:p w:rsidR="00DB3571" w:rsidRDefault="005B0509">
      <w:pPr>
        <w:pStyle w:val="Textoindependiente"/>
        <w:spacing w:before="156" w:line="235" w:lineRule="auto"/>
        <w:ind w:left="1211" w:right="1114"/>
        <w:jc w:val="both"/>
      </w:pPr>
      <w:r>
        <w:rPr>
          <w:color w:val="1B262E"/>
        </w:rPr>
        <w:t>Radni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dan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-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35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42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sata,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uz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neke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iznimke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-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razlikuje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mnogo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onog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promatra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nom"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radnom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odnosu.</w:t>
      </w:r>
    </w:p>
    <w:p w:rsidR="00DB3571" w:rsidRDefault="005B0509">
      <w:pPr>
        <w:pStyle w:val="Textoindependiente"/>
        <w:spacing w:before="118" w:line="247" w:lineRule="auto"/>
        <w:ind w:left="1211" w:right="1115"/>
        <w:jc w:val="both"/>
      </w:pPr>
      <w:r>
        <w:rPr>
          <w:color w:val="1B262E"/>
          <w:w w:val="95"/>
        </w:rPr>
        <w:t>Intermedijarni model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 modelu zaposlenja 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 nego terapeutskom modelu.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sindikati su prakti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 ili potpuno odsutni, kao i kolektivni ugovori i sudjelovanje ili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predstavljanje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BE007F">
      <w:pPr>
        <w:pStyle w:val="Textoindependiente"/>
        <w:spacing w:before="195" w:line="264" w:lineRule="auto"/>
        <w:ind w:left="1211" w:right="1114"/>
        <w:jc w:val="both"/>
      </w:pPr>
      <w:r>
        <w:pict>
          <v:shape id="_x0000_s1573" style="position:absolute;left:0;text-align:left;margin-left:571.1pt;margin-top:-1.2pt;width:23.9pt;height:120.35pt;z-index:15828992;mso-position-horizontal-relative:page" coordorigin="11422,-24" coordsize="478,2407" path="m11899,2383r-174,l11422,-24r477,206l11899,2383xe" fillcolor="#f7b458" stroked="f">
            <v:path arrowok="t"/>
            <w10:wrap anchorx="page"/>
          </v:shape>
        </w:pict>
      </w:r>
      <w:r w:rsidR="005B0509">
        <w:rPr>
          <w:color w:val="1B262E"/>
        </w:rPr>
        <w:t>Uvjeti rada u ovom sektoru u Portugalu, gdje je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ljavanje uspostavljeno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mnogo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</w:rPr>
        <w:t>kasnije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nego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</w:rPr>
        <w:t>drugim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zemljama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ovoj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skupini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</w:rPr>
        <w:t>(prve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zakonske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odredbe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</w:rPr>
        <w:t>datiraju</w:t>
      </w:r>
      <w:r w:rsidR="005B0509">
        <w:rPr>
          <w:color w:val="1B262E"/>
          <w:spacing w:val="-7"/>
        </w:rPr>
        <w:t xml:space="preserve"> </w:t>
      </w:r>
      <w:r w:rsidR="005B0509">
        <w:rPr>
          <w:color w:val="1B262E"/>
        </w:rPr>
        <w:t>iz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1983., a prva ustanova otvorena je 1988.), uglavnom odra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avaju model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enog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nja.</w:t>
      </w:r>
    </w:p>
    <w:p w:rsidR="00DB3571" w:rsidRDefault="00DB3571">
      <w:pPr>
        <w:spacing w:line="264" w:lineRule="auto"/>
        <w:jc w:val="both"/>
        <w:sectPr w:rsidR="00DB3571">
          <w:headerReference w:type="default" r:id="rId86"/>
          <w:footerReference w:type="default" r:id="rId87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71" style="width:45.85pt;height:48.5pt;mso-position-horizontal-relative:char;mso-position-vertical-relative:line" coordsize="917,970">
            <v:shape id="_x0000_s1572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spacing w:before="6"/>
        <w:rPr>
          <w:sz w:val="20"/>
        </w:rPr>
      </w:pPr>
    </w:p>
    <w:p w:rsidR="00DB3571" w:rsidRDefault="005B0509">
      <w:pPr>
        <w:spacing w:before="131"/>
        <w:ind w:left="1204"/>
        <w:jc w:val="both"/>
        <w:rPr>
          <w:b/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6795437</wp:posOffset>
            </wp:positionH>
            <wp:positionV relativeFrom="paragraph">
              <wp:posOffset>-795561</wp:posOffset>
            </wp:positionV>
            <wp:extent cx="736461" cy="883686"/>
            <wp:effectExtent l="0" t="0" r="0" b="0"/>
            <wp:wrapNone/>
            <wp:docPr id="21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1B262E"/>
          <w:w w:val="95"/>
          <w:sz w:val="24"/>
        </w:rPr>
        <w:t>Mje</w:t>
      </w:r>
      <w:r>
        <w:rPr>
          <w:rFonts w:ascii="Arial" w:hAnsi="Arial"/>
          <w:b/>
          <w:color w:val="1B262E"/>
          <w:w w:val="95"/>
          <w:sz w:val="24"/>
        </w:rPr>
        <w:t>š</w:t>
      </w:r>
      <w:r>
        <w:rPr>
          <w:b/>
          <w:color w:val="1B262E"/>
          <w:w w:val="95"/>
          <w:sz w:val="24"/>
        </w:rPr>
        <w:t>oviti</w:t>
      </w:r>
      <w:r>
        <w:rPr>
          <w:b/>
          <w:color w:val="1B262E"/>
          <w:spacing w:val="12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(dualni)</w:t>
      </w:r>
      <w:r>
        <w:rPr>
          <w:b/>
          <w:color w:val="1B262E"/>
          <w:spacing w:val="12"/>
          <w:w w:val="95"/>
          <w:sz w:val="24"/>
        </w:rPr>
        <w:t xml:space="preserve"> </w:t>
      </w:r>
      <w:r>
        <w:rPr>
          <w:b/>
          <w:color w:val="1B262E"/>
          <w:w w:val="95"/>
          <w:sz w:val="24"/>
        </w:rPr>
        <w:t>model</w:t>
      </w:r>
    </w:p>
    <w:p w:rsidR="00DB3571" w:rsidRDefault="005B0509">
      <w:pPr>
        <w:pStyle w:val="Textoindependiente"/>
        <w:spacing w:before="229" w:line="235" w:lineRule="auto"/>
        <w:ind w:left="1211" w:right="1143"/>
        <w:jc w:val="both"/>
      </w:pPr>
      <w:r>
        <w:rPr>
          <w:color w:val="1B262E"/>
        </w:rPr>
        <w:t>U ovom modelu 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 koegzistiraju dvije, a ponekad i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vrsta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 struktura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to ne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 da su situacije u zemljama s dvojnim sustavima iste.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Razlika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itih tipova struktura prakti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 je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na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i Francuskoj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(centri za radnu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 i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titne radionice), budu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da prvi tip strukture odgovara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terapijskoj kategoriji, a drugi slijedi pristup zaposlenja 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u. U 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koj je princip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prakti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an, ali je praksa bitno druga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ija utoliko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na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na polovicu svojih pozicija posvetiti aktivnostima osposobljavanja i rehabilitacije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 razdoblje od dvije i pol godine, a drugu polovicu tradicionalnom obliku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</w:rPr>
        <w:t>za</w:t>
      </w:r>
      <w:r>
        <w:rPr>
          <w:rFonts w:ascii="Lucida Sans Unicode" w:hAnsi="Lucida Sans Unicode"/>
          <w:color w:val="1B262E"/>
          <w:spacing w:val="-1"/>
        </w:rPr>
        <w:t>š</w:t>
      </w:r>
      <w:r>
        <w:rPr>
          <w:color w:val="1B262E"/>
          <w:spacing w:val="-1"/>
        </w:rPr>
        <w:t>ti</w:t>
      </w:r>
      <w:r>
        <w:rPr>
          <w:rFonts w:ascii="Lucida Sans Unicode" w:hAnsi="Lucida Sans Unicode"/>
          <w:color w:val="1B262E"/>
          <w:spacing w:val="-1"/>
        </w:rPr>
        <w:t>ć</w:t>
      </w:r>
      <w:r>
        <w:rPr>
          <w:color w:val="1B262E"/>
          <w:spacing w:val="-1"/>
        </w:rPr>
        <w:t>enog</w:t>
      </w:r>
      <w:r>
        <w:rPr>
          <w:color w:val="1B262E"/>
          <w:spacing w:val="-18"/>
        </w:rPr>
        <w:t xml:space="preserve"> </w:t>
      </w:r>
      <w:r>
        <w:rPr>
          <w:color w:val="1B262E"/>
          <w:spacing w:val="-1"/>
        </w:rPr>
        <w:t>zaposlenja;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Zadruge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(ASB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ASVO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javni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sektor)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proizvodne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 xml:space="preserve">radionice (PV) nude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titu i predstavljaju drugi aspekt 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politike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9"/>
        <w:rPr>
          <w:sz w:val="19"/>
        </w:rPr>
      </w:pPr>
    </w:p>
    <w:p w:rsidR="00DB3571" w:rsidRDefault="005B0509">
      <w:pPr>
        <w:pStyle w:val="Textoindependiente"/>
        <w:spacing w:before="96" w:line="237" w:lineRule="auto"/>
        <w:ind w:left="1211" w:right="1114"/>
        <w:jc w:val="both"/>
      </w:pP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Norve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koj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narav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ugovora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odre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vrijeme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tvrtkama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navodi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 xml:space="preserve">jedan od razloga za nisku razinu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lanstva u sindikatu. U strukturama ni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 razine, koje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udio radnika s mentalnim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 (26% u zadrugama, 57%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AMB-u u Norve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koj i s usporedivom distribucijom u Francuskoj i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panjolskoj), radnici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 ne smatraju se zaposlenicima (iako u 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oj OSI potpisuje stvarni ugovor)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sindikati su gotovo odsutni.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se zakonodavstva 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e, u strukturama na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oj razini stupanj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sudjelovanja radnika s invaliditetom u vlastitom predstavljanju i dono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enju odluka unutar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ustanova u kojima rade je, op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enito govore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i, isti kao onaj koji je utvr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 za 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no"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u praksi situacija nije uvijek tako jednostavna. Iako su relevantni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kolektivni ugovori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 oni koji se primjenjuju na sektor djelatnosti strukture, javljaju se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njihovoj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primjeni,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posebno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zbog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nepostojanja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inkovite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sindikalne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zastupljenosti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informacija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pravima.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8"/>
        <w:rPr>
          <w:sz w:val="23"/>
        </w:rPr>
      </w:pPr>
    </w:p>
    <w:p w:rsidR="00DB3571" w:rsidRDefault="005B0509">
      <w:pPr>
        <w:pStyle w:val="Textoindependiente"/>
        <w:spacing w:before="99" w:line="235" w:lineRule="auto"/>
        <w:ind w:left="1211" w:right="1114"/>
        <w:jc w:val="both"/>
      </w:pP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norve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(koje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dopu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taju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prijelaz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"uobi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ajeno"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 xml:space="preserve">zaposlenje), te 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radionicama,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ene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se obra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unavaju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istoj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osnovi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"obi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nom"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dok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Francuskoj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sastoje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dijela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a.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poslodavac (najmanje 35% SMIC) i dodatka koji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ava. U svim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ajevima minimalna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slu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referenca.</w:t>
      </w:r>
    </w:p>
    <w:p w:rsidR="00DB3571" w:rsidRDefault="00DB3571">
      <w:pPr>
        <w:pStyle w:val="Textoindependiente"/>
        <w:spacing w:before="11"/>
        <w:rPr>
          <w:sz w:val="26"/>
        </w:rPr>
      </w:pPr>
    </w:p>
    <w:p w:rsidR="00DB3571" w:rsidRDefault="00BE007F">
      <w:pPr>
        <w:pStyle w:val="Textoindependiente"/>
        <w:spacing w:line="235" w:lineRule="auto"/>
        <w:ind w:left="1211" w:right="1115"/>
        <w:jc w:val="both"/>
      </w:pPr>
      <w:r>
        <w:pict>
          <v:shape id="_x0000_s1570" style="position:absolute;left:0;text-align:left;margin-left:571.1pt;margin-top:3.15pt;width:23.9pt;height:120.35pt;z-index:15830528;mso-position-horizontal-relative:page" coordorigin="11422,63" coordsize="478,2407" path="m11899,2470r-174,l11422,63r477,206l11899,2470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 xml:space="preserve">S druge strane, u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panjolskim centrima za podr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ku na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radu i norve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kim zadrugama prihod se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sastoji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od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osnovne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mirovine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plus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individualne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premije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koja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mo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varirati.</w:t>
      </w:r>
    </w:p>
    <w:p w:rsidR="00DB3571" w:rsidRDefault="00DB3571">
      <w:pPr>
        <w:spacing w:line="235" w:lineRule="auto"/>
        <w:jc w:val="both"/>
        <w:sectPr w:rsidR="00DB3571">
          <w:headerReference w:type="default" r:id="rId88"/>
          <w:footerReference w:type="default" r:id="rId89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74" w:line="235" w:lineRule="auto"/>
        <w:ind w:left="1211" w:right="1143"/>
        <w:jc w:val="both"/>
      </w:pPr>
      <w:r>
        <w:rPr>
          <w:color w:val="1B262E"/>
        </w:rPr>
        <w:lastRenderedPageBreak/>
        <w:t>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Francuskoj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prihod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ljudi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rade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centru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radu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sastoji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djelomi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naknade koja se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uje odrasloj osobi s invaliditetom plus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koju ispla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uju izravno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sami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centri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(najmanje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5%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SMIC-a)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dodatka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prihod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(50%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SMIC-a)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ured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rad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odgovaraju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pokrajinske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vlasti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(département).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Razina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prirodom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strukture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(osim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Norve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koj,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gdje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ekvivalentna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onoj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primjenjuje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ljavanju), 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je povezana sa statusom zaposlenika u strukturama na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oj razini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 ovisi o mirovini u drugim strukturama (pitanje socijalne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 osoba s invaliditetom koje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centrima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radnu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5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problemati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tom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pogledu).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4"/>
        <w:rPr>
          <w:sz w:val="42"/>
        </w:rPr>
      </w:pPr>
    </w:p>
    <w:p w:rsidR="00DB3571" w:rsidRDefault="005B0509">
      <w:pPr>
        <w:pStyle w:val="Textoindependiente"/>
        <w:spacing w:line="235" w:lineRule="auto"/>
        <w:ind w:left="1211" w:right="1114"/>
        <w:jc w:val="both"/>
      </w:pPr>
      <w:r>
        <w:rPr>
          <w:color w:val="1B262E"/>
        </w:rPr>
        <w:t xml:space="preserve">Prednost ovog dvojnog sustava je u tome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 omogu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uje prijelaz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itih vrsta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struktura;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"vezati" pojedince za vrstu ustanove koja je najudaljenija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od "uobi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ajenog" zaposlenja (u Francuskoj je, na primjer, manje od 15 posto radnika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enim radionicama, u usporedbi s vi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 od 85 posto u centrima za pomo</w:t>
      </w:r>
      <w:r>
        <w:rPr>
          <w:rFonts w:ascii="Lucida Sans Unicode" w:hAnsi="Lucida Sans Unicode"/>
          <w:color w:val="1B262E"/>
        </w:rPr>
        <w:t xml:space="preserve">ć </w:t>
      </w:r>
      <w:r>
        <w:rPr>
          <w:color w:val="1B262E"/>
        </w:rPr>
        <w:t>pri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ljavanju).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</w:pPr>
    </w:p>
    <w:p w:rsidR="00DB3571" w:rsidRDefault="005B0509">
      <w:pPr>
        <w:spacing w:before="131"/>
        <w:ind w:left="1211"/>
        <w:jc w:val="both"/>
        <w:rPr>
          <w:b/>
          <w:sz w:val="24"/>
        </w:rPr>
      </w:pPr>
      <w:r>
        <w:rPr>
          <w:b/>
          <w:color w:val="1B262E"/>
          <w:sz w:val="24"/>
        </w:rPr>
        <w:t>Model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rada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na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pla</w:t>
      </w:r>
      <w:r>
        <w:rPr>
          <w:rFonts w:ascii="Arial" w:hAnsi="Arial"/>
          <w:b/>
          <w:color w:val="1B262E"/>
          <w:sz w:val="24"/>
        </w:rPr>
        <w:t>ć</w:t>
      </w:r>
      <w:r>
        <w:rPr>
          <w:b/>
          <w:color w:val="1B262E"/>
          <w:sz w:val="24"/>
        </w:rPr>
        <w:t>u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(za</w:t>
      </w:r>
      <w:r>
        <w:rPr>
          <w:rFonts w:ascii="Arial" w:hAnsi="Arial"/>
          <w:b/>
          <w:color w:val="1B262E"/>
          <w:sz w:val="24"/>
        </w:rPr>
        <w:t>š</w:t>
      </w:r>
      <w:r>
        <w:rPr>
          <w:b/>
          <w:color w:val="1B262E"/>
          <w:sz w:val="24"/>
        </w:rPr>
        <w:t>titno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i</w:t>
      </w:r>
      <w:r>
        <w:rPr>
          <w:b/>
          <w:color w:val="1B262E"/>
          <w:spacing w:val="-8"/>
          <w:sz w:val="24"/>
        </w:rPr>
        <w:t xml:space="preserve"> </w:t>
      </w:r>
      <w:r>
        <w:rPr>
          <w:b/>
          <w:color w:val="1B262E"/>
          <w:sz w:val="24"/>
        </w:rPr>
        <w:t>radno</w:t>
      </w:r>
      <w:r>
        <w:rPr>
          <w:b/>
          <w:color w:val="1B262E"/>
          <w:spacing w:val="-7"/>
          <w:sz w:val="24"/>
        </w:rPr>
        <w:t xml:space="preserve"> </w:t>
      </w:r>
      <w:r>
        <w:rPr>
          <w:b/>
          <w:color w:val="1B262E"/>
          <w:sz w:val="24"/>
        </w:rPr>
        <w:t>zakonodavstvo)</w:t>
      </w:r>
    </w:p>
    <w:p w:rsidR="00DB3571" w:rsidRDefault="00BE007F">
      <w:pPr>
        <w:pStyle w:val="Textoindependiente"/>
        <w:spacing w:before="121" w:line="360" w:lineRule="exact"/>
        <w:ind w:left="1211" w:right="1114"/>
        <w:jc w:val="both"/>
      </w:pPr>
      <w:r>
        <w:pict>
          <v:shape id="_x0000_s1569" style="position:absolute;left:0;text-align:left;margin-left:571.1pt;margin-top:324.35pt;width:23.9pt;height:120.35pt;z-index:15831040;mso-position-horizontal-relative:page" coordorigin="11422,6487" coordsize="478,2407" path="m11899,8894r-174,l11422,6487r477,206l11899,8894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 xml:space="preserve">Ovaj model pokriva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 xml:space="preserve">irok raspon situacija ovisno, prvo, o sastavu sektora (u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vedskoj, jedna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skupina; u Ujedinjenom Kraljevstvu, dominantna tvrtka koja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 vi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e od polovice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radnika u sektoru, zajedno s jo</w:t>
      </w:r>
      <w:r w:rsidR="005B0509">
        <w:rPr>
          <w:rFonts w:ascii="Lucida Sans Unicode" w:hAnsi="Lucida Sans Unicode"/>
          <w:color w:val="1B262E"/>
          <w:w w:val="95"/>
        </w:rPr>
        <w:t xml:space="preserve">š </w:t>
      </w:r>
      <w:r w:rsidR="005B0509">
        <w:rPr>
          <w:color w:val="1B262E"/>
          <w:w w:val="95"/>
        </w:rPr>
        <w:t>ograni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enijim strukturama, privatnim ili javnim, na lokalnoj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0"/>
        </w:rPr>
        <w:t>razini, u Belgiji, veliki broj ustanova ograni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ene veli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ine,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  <w:w w:val="90"/>
        </w:rPr>
        <w:t>kojima ve</w:t>
      </w:r>
      <w:r w:rsidR="005B0509">
        <w:rPr>
          <w:rFonts w:ascii="Lucida Sans Unicode" w:hAnsi="Lucida Sans Unicode"/>
          <w:color w:val="1B262E"/>
          <w:w w:val="90"/>
        </w:rPr>
        <w:t>ć</w:t>
      </w:r>
      <w:r w:rsidR="005B0509">
        <w:rPr>
          <w:color w:val="1B262E"/>
          <w:w w:val="90"/>
        </w:rPr>
        <w:t>inom upravljaju neprofitne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  <w:w w:val="95"/>
        </w:rPr>
        <w:t xml:space="preserve">udruge, u Poljskoj jednako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irok raspon struktura, s velikim varijacijama u veli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ini, od 20 do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3000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ljudi);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udjelu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zaposlenika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invaliditetom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usporedbi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onima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bez</w:t>
      </w:r>
      <w:r w:rsidR="005B0509">
        <w:rPr>
          <w:color w:val="1B262E"/>
          <w:spacing w:val="-3"/>
        </w:rPr>
        <w:t xml:space="preserve"> </w:t>
      </w:r>
      <w:r w:rsidR="005B0509">
        <w:rPr>
          <w:color w:val="1B262E"/>
        </w:rPr>
        <w:t>invaliditeta</w:t>
      </w:r>
      <w:r w:rsidR="005B0509">
        <w:rPr>
          <w:color w:val="1B262E"/>
          <w:spacing w:val="-4"/>
        </w:rPr>
        <w:t xml:space="preserve"> </w:t>
      </w:r>
      <w:r w:rsidR="005B0509">
        <w:rPr>
          <w:color w:val="1B262E"/>
        </w:rPr>
        <w:t>(u</w:t>
      </w:r>
      <w:r w:rsidR="005B0509">
        <w:rPr>
          <w:color w:val="1B262E"/>
          <w:spacing w:val="-70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vedskoj, 90% radnika zaposlenih u Samhallu su osobe s invaliditetom; u Poljskoj, tvrtke s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radnom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snagom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40%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zaposlenika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invaliditetom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-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pa</w:t>
      </w:r>
      <w:r w:rsidR="005B0509">
        <w:rPr>
          <w:color w:val="1B262E"/>
          <w:spacing w:val="-17"/>
        </w:rPr>
        <w:t xml:space="preserve"> 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ak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30%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ako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su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osobe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enjem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vida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-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kvalificiraju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se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kao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tvrtke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imaju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koristi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od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odgovaraju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ih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poreznih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olak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ica;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u Belgiji radionice tako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er slu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 "radnicima koji se postupno vra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aju na posao nakon bolesti"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i "nezaposlenim osobama koje je te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ko zaposliti") . Iako ovaj model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uje sustave koji su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se vrlo razli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ito razvijali tijekom vremena (osobito u Poljskoj, gdje je njihov rast bio vrlo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0"/>
        </w:rPr>
        <w:t>izra</w:t>
      </w:r>
      <w:r w:rsidR="005B0509">
        <w:rPr>
          <w:rFonts w:ascii="Lucida Sans Unicode" w:hAnsi="Lucida Sans Unicode"/>
          <w:color w:val="1B262E"/>
          <w:w w:val="90"/>
        </w:rPr>
        <w:t>ž</w:t>
      </w:r>
      <w:r w:rsidR="005B0509">
        <w:rPr>
          <w:color w:val="1B262E"/>
          <w:w w:val="90"/>
        </w:rPr>
        <w:t>en, a broj za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ti</w:t>
      </w:r>
      <w:r w:rsidR="005B0509">
        <w:rPr>
          <w:rFonts w:ascii="Lucida Sans Unicode" w:hAnsi="Lucida Sans Unicode"/>
          <w:color w:val="1B262E"/>
          <w:w w:val="90"/>
        </w:rPr>
        <w:t>ć</w:t>
      </w:r>
      <w:r w:rsidR="005B0509">
        <w:rPr>
          <w:color w:val="1B262E"/>
          <w:w w:val="90"/>
        </w:rPr>
        <w:t>enih struktura zapo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ljavanja vi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e nego utrostru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en izme</w:t>
      </w:r>
      <w:r w:rsidR="005B0509">
        <w:rPr>
          <w:rFonts w:ascii="Lucida Sans Unicode" w:hAnsi="Lucida Sans Unicode"/>
          <w:color w:val="1B262E"/>
          <w:w w:val="90"/>
        </w:rPr>
        <w:t>đ</w:t>
      </w:r>
      <w:r w:rsidR="005B0509">
        <w:rPr>
          <w:color w:val="1B262E"/>
          <w:w w:val="90"/>
        </w:rPr>
        <w:t>u 1991. i 1996.),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  <w:w w:val="95"/>
        </w:rPr>
        <w:t>njegovo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jedinstvo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njegova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snaga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proizlaze</w:t>
      </w:r>
      <w:r w:rsidR="005B0509">
        <w:rPr>
          <w:color w:val="1B262E"/>
          <w:spacing w:val="-1"/>
          <w:w w:val="95"/>
        </w:rPr>
        <w:t xml:space="preserve"> </w:t>
      </w:r>
      <w:r w:rsidR="005B0509">
        <w:rPr>
          <w:color w:val="1B262E"/>
          <w:w w:val="95"/>
        </w:rPr>
        <w:t>iz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njegove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pune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nakane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integracije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1"/>
          <w:w w:val="95"/>
        </w:rPr>
        <w:t xml:space="preserve"> </w:t>
      </w:r>
      <w:r w:rsidR="005B0509">
        <w:rPr>
          <w:color w:val="1B262E"/>
          <w:w w:val="95"/>
        </w:rPr>
        <w:t>svijet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rada.</w:t>
      </w:r>
    </w:p>
    <w:p w:rsidR="00DB3571" w:rsidRDefault="00DB3571">
      <w:pPr>
        <w:spacing w:line="360" w:lineRule="exact"/>
        <w:jc w:val="both"/>
        <w:sectPr w:rsidR="00DB3571">
          <w:headerReference w:type="default" r:id="rId90"/>
          <w:footerReference w:type="default" r:id="rId91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44" w:line="360" w:lineRule="exact"/>
        <w:ind w:left="1226" w:right="1129"/>
        <w:jc w:val="both"/>
      </w:pPr>
      <w:r>
        <w:rPr>
          <w:color w:val="1B262E"/>
          <w:w w:val="95"/>
        </w:rPr>
        <w:lastRenderedPageBreak/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nema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ajnih razlika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ovog modela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 i prethodnih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modela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obzirom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vrstu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posla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obavljaju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sektor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djelatnosti.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Ali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razlikuje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po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tome</w:t>
      </w:r>
      <w:r>
        <w:rPr>
          <w:color w:val="1B262E"/>
          <w:spacing w:val="-8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smatra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ima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pravo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rad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(u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mjeri u kojoj je to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e) 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ivati ista prava i ispunjavati iste obveze kao i svaki radnik bez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invaliditeta. Odgovornost za radionice po ovom modelu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u pravilu pada na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Ministarstvo rada, a osobe s invaliditetom koje rade u njima imaju status zaposlenika. Stoga,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spacing w:val="-1"/>
        </w:rPr>
        <w:t>za ve</w:t>
      </w:r>
      <w:r>
        <w:rPr>
          <w:rFonts w:ascii="Lucida Sans Unicode" w:hAnsi="Lucida Sans Unicode"/>
          <w:color w:val="1B262E"/>
          <w:spacing w:val="-1"/>
        </w:rPr>
        <w:t>ć</w:t>
      </w:r>
      <w:r>
        <w:rPr>
          <w:color w:val="1B262E"/>
          <w:spacing w:val="-1"/>
        </w:rPr>
        <w:t xml:space="preserve">inu pitanja </w:t>
      </w:r>
      <w:r>
        <w:rPr>
          <w:color w:val="1B262E"/>
        </w:rPr>
        <w:t>koja se ovdje razmatraju, ove radionice funkcioniraju poput 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nih"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struktura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ljavanja: zaposlenici potpisuju ugovor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ugovoru s bilo kojim drugim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zaposlenikom; razine sindikalnog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lanstva, iako nisu visoke, ipak su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ajne; Zaposlenici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biraju svoje predstavnike i postoji kolektivno pregovaranje. Sektor je pokriven kolektivnim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ugovorima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vrlo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malo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odstupa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odredbi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zakona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radu.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0"/>
        <w:rPr>
          <w:sz w:val="25"/>
        </w:rPr>
      </w:pPr>
    </w:p>
    <w:p w:rsidR="00DB3571" w:rsidRDefault="005B0509">
      <w:pPr>
        <w:pStyle w:val="Textoindependiente"/>
        <w:spacing w:line="237" w:lineRule="auto"/>
        <w:ind w:left="1211" w:right="1114"/>
        <w:jc w:val="both"/>
      </w:pPr>
      <w:r>
        <w:rPr>
          <w:color w:val="1B262E"/>
        </w:rPr>
        <w:t>Glavne zadr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 u vezi s ovim modelom odnose se na zaposlene ljude (osobito na ni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postotak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zaposlenih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mentalnim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pote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ama</w:t>
      </w:r>
      <w:r>
        <w:rPr>
          <w:color w:val="1B262E"/>
          <w:spacing w:val="59"/>
        </w:rPr>
        <w:t xml:space="preserve"> </w:t>
      </w:r>
      <w:r>
        <w:rPr>
          <w:color w:val="1B262E"/>
        </w:rPr>
        <w:t>nego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drugim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situacijama;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i,</w:t>
      </w:r>
      <w:r>
        <w:rPr>
          <w:color w:val="1B262E"/>
          <w:spacing w:val="-7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to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li on ostati dinami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tijekom vremena. U tom smislu, postoji 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ajna razlika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spacing w:val="-1"/>
        </w:rPr>
        <w:t xml:space="preserve">belgijskog i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vedskog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 xml:space="preserve">aja.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ini se da Belgija odra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 tendenciju (koju je spomenulo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nekoliko ispitanika) zadr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avanja radnika s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 proizvodnim kapacitetom, dok se radnici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8"/>
        </w:rPr>
        <w:t>đ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ri</w:t>
      </w:r>
      <w:r>
        <w:rPr>
          <w:color w:val="1B262E"/>
          <w:w w:val="93"/>
        </w:rPr>
        <w:t>h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op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21"/>
        </w:rPr>
        <w:t>%</w:t>
      </w:r>
      <w:r>
        <w:rPr>
          <w:color w:val="1B262E"/>
          <w:w w:val="119"/>
        </w:rPr>
        <w:t>S</w:t>
      </w:r>
      <w:r>
        <w:rPr>
          <w:color w:val="1B262E"/>
        </w:rPr>
        <w:t xml:space="preserve"> </w:t>
      </w:r>
      <w:r>
        <w:rPr>
          <w:color w:val="1B262E"/>
          <w:spacing w:val="-34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99"/>
        </w:rPr>
        <w:t xml:space="preserve">e </w:t>
      </w:r>
      <w:r>
        <w:rPr>
          <w:color w:val="1B262E"/>
        </w:rPr>
        <w:t>strane, sa stopom integracije od 3 do 6 posto godi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nje i odlu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nom politikom jam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enja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irokog spektra perspektiva za svoje zaposlenike,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vedska tvrtka Samhall predstavlja jedan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aspekt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razlikuje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ovog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pristupa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ljavanju.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Njegov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pokazuje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da razmatranje radnika s invaliditetom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 kao punopravnih zaposlenika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ne mora nu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 dovesti do rigidnog sustava s malim izgledima za napredovanje za relevatne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osobe.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"/>
        <w:rPr>
          <w:sz w:val="23"/>
        </w:rPr>
      </w:pPr>
    </w:p>
    <w:p w:rsidR="00DB3571" w:rsidRDefault="005B0509">
      <w:pPr>
        <w:pStyle w:val="Textoindependiente"/>
        <w:spacing w:line="235" w:lineRule="auto"/>
        <w:ind w:left="1211" w:right="1114"/>
        <w:jc w:val="both"/>
      </w:pPr>
      <w:r>
        <w:rPr>
          <w:color w:val="1B262E"/>
          <w:w w:val="95"/>
        </w:rPr>
        <w:t>Indija bi se mogla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u ovaj model jer se njezin oblik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malo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razlikuje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redovnog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iako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postoje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velike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razlike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malih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neregistriranih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1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velikih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ustanova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njezinom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sektoru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BE007F">
      <w:pPr>
        <w:pStyle w:val="Textoindependiente"/>
        <w:spacing w:before="159"/>
        <w:ind w:left="1211" w:right="1114"/>
        <w:jc w:val="both"/>
      </w:pPr>
      <w:r>
        <w:pict>
          <v:shape id="_x0000_s1568" style="position:absolute;left:0;text-align:left;margin-left:571.1pt;margin-top:73.45pt;width:23.9pt;height:120.35pt;z-index:15831552;mso-position-horizontal-relative:page" coordorigin="11422,1469" coordsize="478,2407" path="m11899,3875r-174,l11422,1469r477,205l11899,3875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Naposljetku, mo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 se smatrati da se u ovom slu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aju mo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 primijeniti "model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 s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ni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im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ama", s obzirom na to da, unato</w:t>
      </w:r>
      <w:r w:rsidR="005B0509">
        <w:rPr>
          <w:rFonts w:ascii="Lucida Sans Unicode" w:hAnsi="Lucida Sans Unicode"/>
          <w:color w:val="1B262E"/>
          <w:w w:val="95"/>
        </w:rPr>
        <w:t xml:space="preserve">č </w:t>
      </w:r>
      <w:r w:rsidR="005B0509">
        <w:rPr>
          <w:color w:val="1B262E"/>
          <w:w w:val="95"/>
        </w:rPr>
        <w:t>gotovom nepostojanju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tite pri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ljavanju,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ini se da osobe s invaliditetom zaposlene u ovom sektoru 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ivaju dobre radne uvjete. vrlo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sli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ni onima kod "obi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 xml:space="preserve">nog" zaposlenja. Nadalje,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ini se vjerojatnim da bi se ista veza izme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neodre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enih uvjeta rada za radnike s invaliditetom i niske razine socijalne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tite mogla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pojaviti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drugim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zemljama.</w:t>
      </w:r>
    </w:p>
    <w:p w:rsidR="00DB3571" w:rsidRDefault="00DB3571">
      <w:pPr>
        <w:jc w:val="both"/>
        <w:sectPr w:rsidR="00DB3571">
          <w:headerReference w:type="default" r:id="rId92"/>
          <w:footerReference w:type="default" r:id="rId93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8"/>
        <w:rPr>
          <w:sz w:val="17"/>
        </w:rPr>
      </w:pPr>
    </w:p>
    <w:p w:rsidR="00DB3571" w:rsidRDefault="00BE007F">
      <w:pPr>
        <w:spacing w:before="136"/>
        <w:ind w:left="1170"/>
        <w:rPr>
          <w:b/>
          <w:sz w:val="28"/>
        </w:rPr>
      </w:pPr>
      <w:r>
        <w:pict>
          <v:group id="_x0000_s1565" style="position:absolute;left:0;text-align:left;margin-left:0;margin-top:-59.65pt;width:595pt;height:42.1pt;z-index:15832064;mso-position-horizontal-relative:page" coordorigin=",-1193" coordsize="11900,842">
            <v:rect id="_x0000_s1567" style="position:absolute;top:-1193;width:11900;height:842" fillcolor="#fef2e3" stroked="f"/>
            <v:shape id="_x0000_s1566" type="#_x0000_t202" style="position:absolute;top:-1193;width:11900;height:842" filled="f" stroked="f">
              <v:textbox inset="0,0,0,0">
                <w:txbxContent>
                  <w:p w:rsidR="00DB3571" w:rsidRDefault="005B0509">
                    <w:pPr>
                      <w:spacing w:before="152"/>
                      <w:ind w:left="1224"/>
                      <w:rPr>
                        <w:rFonts w:ascii="Arial" w:hAnsi="Arial"/>
                        <w:b/>
                        <w:sz w:val="37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7"/>
                      </w:rPr>
                      <w:t>12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2"/>
                        <w:w w:val="90"/>
                        <w:sz w:val="3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7"/>
                      </w:rPr>
                      <w:t>IZAZOVI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2"/>
                        <w:w w:val="90"/>
                        <w:sz w:val="3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7"/>
                      </w:rPr>
                      <w:t>PRISTUPA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2"/>
                        <w:w w:val="90"/>
                        <w:sz w:val="3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7"/>
                      </w:rPr>
                      <w:t>UOBIČAJENOM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2"/>
                        <w:w w:val="90"/>
                        <w:sz w:val="37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7"/>
                      </w:rPr>
                      <w:t>TRŽIŠTU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sz w:val="28"/>
        </w:rPr>
        <w:t>Š</w:t>
      </w:r>
      <w:r w:rsidR="005B0509">
        <w:rPr>
          <w:b/>
          <w:color w:val="A00538"/>
          <w:sz w:val="28"/>
        </w:rPr>
        <w:t>PANJOLSKA</w:t>
      </w:r>
    </w:p>
    <w:p w:rsidR="00DB3571" w:rsidRDefault="005B0509">
      <w:pPr>
        <w:spacing w:before="145" w:line="235" w:lineRule="auto"/>
        <w:ind w:left="1168" w:right="1158"/>
        <w:jc w:val="both"/>
      </w:pP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konvencionalnim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tvrtkama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predstavljati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posebne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izazove.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nastavku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emo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neke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glavnih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avaju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ovom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kontekstu:</w:t>
      </w:r>
    </w:p>
    <w:p w:rsidR="00DB3571" w:rsidRDefault="00DB3571">
      <w:pPr>
        <w:pStyle w:val="Textoindependiente"/>
        <w:rPr>
          <w:sz w:val="30"/>
        </w:rPr>
      </w:pPr>
    </w:p>
    <w:p w:rsidR="00DB3571" w:rsidRDefault="00DB3571">
      <w:pPr>
        <w:pStyle w:val="Textoindependiente"/>
        <w:rPr>
          <w:sz w:val="39"/>
        </w:rPr>
      </w:pPr>
    </w:p>
    <w:p w:rsidR="00DB3571" w:rsidRDefault="005B0509">
      <w:pPr>
        <w:ind w:left="1228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svijesti:</w:t>
      </w:r>
    </w:p>
    <w:p w:rsidR="00DB3571" w:rsidRDefault="005B0509">
      <w:pPr>
        <w:pStyle w:val="Textoindependiente"/>
        <w:spacing w:before="132" w:line="235" w:lineRule="auto"/>
        <w:ind w:left="1234" w:right="1120"/>
        <w:jc w:val="both"/>
      </w:pPr>
      <w:r>
        <w:rPr>
          <w:color w:val="1B262E"/>
        </w:rPr>
        <w:t xml:space="preserve">Tvrtke se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esto suo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avaju s nedostatkom znanja o sposobnostima osoba s invaliditetom i</w:t>
      </w:r>
      <w:r>
        <w:rPr>
          <w:color w:val="1B262E"/>
          <w:spacing w:val="-71"/>
        </w:rPr>
        <w:t xml:space="preserve"> </w:t>
      </w:r>
      <w:r>
        <w:rPr>
          <w:color w:val="1B262E"/>
          <w:w w:val="95"/>
        </w:rPr>
        <w:t>razumnim prilagodbama koje mogu biti potrebne u radnom 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enju. Svijest i obrazovanje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prevladavanje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ove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prepreke.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9"/>
        <w:rPr>
          <w:sz w:val="37"/>
        </w:rPr>
      </w:pPr>
    </w:p>
    <w:p w:rsidR="00DB3571" w:rsidRDefault="005B0509">
      <w:pPr>
        <w:ind w:left="1228"/>
        <w:jc w:val="both"/>
        <w:rPr>
          <w:b/>
          <w:sz w:val="24"/>
        </w:rPr>
      </w:pPr>
      <w:r>
        <w:rPr>
          <w:b/>
          <w:color w:val="A00538"/>
          <w:sz w:val="24"/>
        </w:rPr>
        <w:t>Predrasude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2"/>
          <w:sz w:val="24"/>
        </w:rPr>
        <w:t xml:space="preserve"> </w:t>
      </w:r>
      <w:r>
        <w:rPr>
          <w:b/>
          <w:color w:val="A00538"/>
          <w:sz w:val="24"/>
        </w:rPr>
        <w:t>stigmatizacija:</w:t>
      </w:r>
    </w:p>
    <w:p w:rsidR="00DB3571" w:rsidRDefault="005B0509">
      <w:pPr>
        <w:pStyle w:val="Textoindependiente"/>
        <w:spacing w:before="165" w:line="278" w:lineRule="auto"/>
        <w:ind w:left="1234" w:right="1120"/>
        <w:jc w:val="both"/>
      </w:pPr>
      <w:r>
        <w:rPr>
          <w:color w:val="1B262E"/>
          <w:w w:val="95"/>
        </w:rPr>
        <w:t>Postoje stereotipi i predrasude koji mogu utjecati na percepciju osoba s invaliditetom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mjestu.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otpor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zbog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stigme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povezane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7"/>
        <w:rPr>
          <w:sz w:val="32"/>
        </w:rPr>
      </w:pPr>
    </w:p>
    <w:p w:rsidR="00DB3571" w:rsidRDefault="005B0509">
      <w:pPr>
        <w:spacing w:before="1"/>
        <w:ind w:left="1228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Nedostatak</w:t>
      </w:r>
      <w:r>
        <w:rPr>
          <w:b/>
          <w:color w:val="A00538"/>
          <w:spacing w:val="2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fizi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ke</w:t>
      </w:r>
      <w:r>
        <w:rPr>
          <w:b/>
          <w:color w:val="A00538"/>
          <w:spacing w:val="2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2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tehnolo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ke</w:t>
      </w:r>
      <w:r>
        <w:rPr>
          <w:b/>
          <w:color w:val="A00538"/>
          <w:spacing w:val="2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dostupnosti:</w:t>
      </w:r>
    </w:p>
    <w:p w:rsidR="00DB3571" w:rsidRDefault="005B0509">
      <w:pPr>
        <w:pStyle w:val="Textoindependiente"/>
        <w:spacing w:before="132" w:line="235" w:lineRule="auto"/>
        <w:ind w:left="1234" w:right="1120"/>
        <w:jc w:val="both"/>
      </w:pPr>
      <w:r>
        <w:rPr>
          <w:color w:val="1B262E"/>
        </w:rPr>
        <w:t>Fizi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ka i tehnolo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ka infrastruktura nekih tvrtki 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da ne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biti dostupna osobama s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invaliditetom. Nedostatak pristupa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nosti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biti velika prepreka punom sudjelovanju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enju.</w:t>
      </w:r>
    </w:p>
    <w:p w:rsidR="00DB3571" w:rsidRDefault="00DB3571">
      <w:pPr>
        <w:pStyle w:val="Textoindependiente"/>
        <w:spacing w:before="8"/>
        <w:rPr>
          <w:sz w:val="38"/>
        </w:rPr>
      </w:pPr>
    </w:p>
    <w:p w:rsidR="00DB3571" w:rsidRDefault="005B0509">
      <w:pPr>
        <w:spacing w:before="1"/>
        <w:ind w:left="1228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ekonomskim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koristima:</w:t>
      </w:r>
    </w:p>
    <w:p w:rsidR="00DB3571" w:rsidRDefault="005B0509">
      <w:pPr>
        <w:pStyle w:val="Textoindependiente"/>
        <w:spacing w:before="132" w:line="235" w:lineRule="auto"/>
        <w:ind w:left="1234" w:right="1120"/>
        <w:jc w:val="both"/>
      </w:pPr>
      <w:r>
        <w:rPr>
          <w:color w:val="1B262E"/>
          <w:w w:val="95"/>
        </w:rPr>
        <w:t>Neke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nisu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svjesne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ekonomskih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fiskalnih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prednosti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povezanih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ljavanjem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bonusi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socijalnog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osiguranja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porezne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ice.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10"/>
        <w:rPr>
          <w:sz w:val="37"/>
        </w:rPr>
      </w:pPr>
    </w:p>
    <w:p w:rsidR="00DB3571" w:rsidRDefault="005B0509">
      <w:pPr>
        <w:ind w:left="1228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mogu</w:t>
      </w:r>
      <w:r>
        <w:rPr>
          <w:rFonts w:ascii="Arial" w:hAnsi="Arial"/>
          <w:b/>
          <w:color w:val="A00538"/>
          <w:sz w:val="24"/>
        </w:rPr>
        <w:t>ć</w:t>
      </w:r>
      <w:r>
        <w:rPr>
          <w:b/>
          <w:color w:val="A00538"/>
          <w:sz w:val="24"/>
        </w:rPr>
        <w:t>im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prilagodbama:</w:t>
      </w:r>
    </w:p>
    <w:p w:rsidR="00DB3571" w:rsidRDefault="005B0509">
      <w:pPr>
        <w:pStyle w:val="Textoindependiente"/>
        <w:spacing w:before="132" w:line="235" w:lineRule="auto"/>
        <w:ind w:left="1234" w:right="1120"/>
        <w:jc w:val="both"/>
      </w:pPr>
      <w:r>
        <w:rPr>
          <w:color w:val="1B262E"/>
        </w:rPr>
        <w:t>Nepoznavanje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radne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tehnolo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prilagodbe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koja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dostupna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zaposlenicima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invaliditetom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biti prepreka. Tvrtke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 nisu svjesne jednostavnih i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enja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koja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primijeniti.</w:t>
      </w:r>
    </w:p>
    <w:p w:rsidR="00DB3571" w:rsidRDefault="00DB3571">
      <w:pPr>
        <w:spacing w:line="235" w:lineRule="auto"/>
        <w:jc w:val="both"/>
        <w:sectPr w:rsidR="00DB3571">
          <w:headerReference w:type="default" r:id="rId94"/>
          <w:footerReference w:type="default" r:id="rId95"/>
          <w:pgSz w:w="11900" w:h="16850"/>
          <w:pgMar w:top="1380" w:right="0" w:bottom="2320" w:left="0" w:header="0" w:footer="2133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25"/>
        </w:rPr>
      </w:pPr>
    </w:p>
    <w:p w:rsidR="00DB3571" w:rsidRDefault="005B0509">
      <w:pPr>
        <w:spacing w:before="1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Percipirani</w:t>
      </w:r>
      <w:r>
        <w:rPr>
          <w:b/>
          <w:color w:val="A00538"/>
          <w:spacing w:val="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tro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kovi:</w:t>
      </w:r>
    </w:p>
    <w:p w:rsidR="00DB3571" w:rsidRDefault="005B0509">
      <w:pPr>
        <w:pStyle w:val="Textoindependiente"/>
        <w:spacing w:before="132" w:line="235" w:lineRule="auto"/>
        <w:ind w:left="1238" w:right="1116"/>
        <w:jc w:val="both"/>
      </w:pPr>
      <w:r>
        <w:rPr>
          <w:color w:val="1B262E"/>
        </w:rPr>
        <w:t>Neka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strahovati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-5"/>
        </w:rPr>
        <w:t xml:space="preserve">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prilagodba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mjesta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-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5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ivati 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ajne tro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kove. 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utim, u mnogim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ajevima prilagodbe mogu biti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pristupa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dugoro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koristi.</w:t>
      </w:r>
    </w:p>
    <w:p w:rsidR="00DB3571" w:rsidRDefault="00DB3571">
      <w:pPr>
        <w:pStyle w:val="Textoindependiente"/>
        <w:spacing w:before="6"/>
        <w:rPr>
          <w:sz w:val="39"/>
        </w:rPr>
      </w:pPr>
    </w:p>
    <w:p w:rsidR="00DB3571" w:rsidRDefault="005B0509">
      <w:pPr>
        <w:ind w:left="115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Neinkluzivni</w:t>
      </w:r>
      <w:r>
        <w:rPr>
          <w:b/>
          <w:color w:val="A00538"/>
          <w:spacing w:val="30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procesi</w:t>
      </w:r>
      <w:r>
        <w:rPr>
          <w:b/>
          <w:color w:val="A00538"/>
          <w:spacing w:val="31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odabira:</w:t>
      </w:r>
    </w:p>
    <w:p w:rsidR="00DB3571" w:rsidRDefault="005B0509">
      <w:pPr>
        <w:spacing w:before="137" w:line="244" w:lineRule="auto"/>
        <w:ind w:left="1156" w:right="1198"/>
        <w:jc w:val="both"/>
      </w:pPr>
      <w:r>
        <w:rPr>
          <w:color w:val="1B262E"/>
        </w:rPr>
        <w:t>Procesi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nisu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ivi,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pristup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da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potrebno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revidirati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prilagoditi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procese</w:t>
      </w:r>
      <w:r>
        <w:rPr>
          <w:color w:val="1B262E"/>
          <w:spacing w:val="-64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spacing w:before="7"/>
        <w:rPr>
          <w:sz w:val="42"/>
        </w:rPr>
      </w:pPr>
    </w:p>
    <w:p w:rsidR="00DB3571" w:rsidRDefault="005B0509">
      <w:pPr>
        <w:spacing w:before="1"/>
        <w:ind w:left="1151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programima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podr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ke:</w:t>
      </w:r>
    </w:p>
    <w:p w:rsidR="00DB3571" w:rsidRDefault="005B0509">
      <w:pPr>
        <w:pStyle w:val="Textoindependiente"/>
        <w:spacing w:before="132" w:line="235" w:lineRule="auto"/>
        <w:ind w:left="1156" w:right="1198"/>
        <w:jc w:val="both"/>
      </w:pPr>
      <w:r>
        <w:rPr>
          <w:color w:val="1B262E"/>
          <w:w w:val="95"/>
        </w:rPr>
        <w:t>Tvrtke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 ne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biti obavije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tene o programima i uslugama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koje nude vladine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agencije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nevladine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organizacije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radnu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integraciju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1"/>
        <w:rPr>
          <w:sz w:val="44"/>
        </w:rPr>
      </w:pPr>
    </w:p>
    <w:p w:rsidR="00DB3571" w:rsidRDefault="005B0509">
      <w:pPr>
        <w:pStyle w:val="Textoindependiente"/>
        <w:spacing w:line="235" w:lineRule="auto"/>
        <w:ind w:left="1151" w:right="1203"/>
        <w:jc w:val="both"/>
      </w:pPr>
      <w:r>
        <w:rPr>
          <w:color w:val="1B262E"/>
          <w:w w:val="95"/>
        </w:rPr>
        <w:t>Prevladavanje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zahtijeva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sveobuhvatan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programe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podizanja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svijesti,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politike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raznolikosti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ivanja,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razumne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prilagodbe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mjestu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suradnju sa specijaliziranim tijelima.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 osoba s invaliditetom na radno mjesto 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koristi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samo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pojedincima,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ve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rFonts w:ascii="Lucida Sans Unicode" w:hAnsi="Lucida Sans Unicode"/>
          <w:color w:val="1B262E"/>
          <w:spacing w:val="11"/>
          <w:w w:val="90"/>
        </w:rPr>
        <w:t xml:space="preserve"> </w:t>
      </w:r>
      <w:r>
        <w:rPr>
          <w:color w:val="1B262E"/>
          <w:w w:val="90"/>
        </w:rPr>
        <w:t>tako</w:t>
      </w:r>
      <w:r>
        <w:rPr>
          <w:rFonts w:ascii="Lucida Sans Unicode" w:hAnsi="Lucida Sans Unicode"/>
          <w:color w:val="1B262E"/>
          <w:w w:val="90"/>
        </w:rPr>
        <w:t>đ</w:t>
      </w:r>
      <w:r>
        <w:rPr>
          <w:color w:val="1B262E"/>
          <w:w w:val="90"/>
        </w:rPr>
        <w:t>er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doprinosi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stvaranju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raznolikijih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produktivnijih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timova.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26"/>
        <w:ind w:left="1146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04" w:line="360" w:lineRule="exact"/>
        <w:ind w:left="1144" w:right="1182"/>
        <w:jc w:val="both"/>
      </w:pP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osoba s invaliditetom u konvencionalnim tvrtkama predstavlja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koje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proizlaze iz nedostatka znanja i svijesti o njihovim sposobnostima i potrebnim prilagodbama.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Predrasude i stigmatizacija, zajedno s problemima fizi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 i tehnolo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dostupnosti, dodatno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avaju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ivanje. Neke tvrtke nisu svjesne dostupnih financijskih pogodnosti, poreznih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ica i jednostavnih prilagodbi. Zabrinutost oko percipiranih tro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kova, neuklju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ivi procesi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odabira i nedostatak svijesti o programima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dodatne su prepreke. 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 ovih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izazova zahtijeva sveobuhvatan pristup,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programe podizanja svijesti, politike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raznolikosti,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razumne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prilagodbe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radnom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mjestu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suradnju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specijaliziranim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institucijama.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koristi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samo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pojedincima,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rFonts w:ascii="Lucida Sans Unicode" w:hAnsi="Lucida Sans Unicode"/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pridonosi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stvaranju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raznolikijih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produktivnijih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timova.</w:t>
      </w:r>
    </w:p>
    <w:p w:rsidR="00DB3571" w:rsidRDefault="00DB3571">
      <w:pPr>
        <w:spacing w:line="360" w:lineRule="exact"/>
        <w:jc w:val="both"/>
        <w:sectPr w:rsidR="00DB3571">
          <w:pgSz w:w="11900" w:h="16850"/>
          <w:pgMar w:top="1380" w:right="0" w:bottom="2400" w:left="0" w:header="0" w:footer="2133" w:gutter="0"/>
          <w:cols w:space="720"/>
        </w:sectPr>
      </w:pPr>
    </w:p>
    <w:p w:rsidR="00DB3571" w:rsidRDefault="005B0509">
      <w:pPr>
        <w:spacing w:before="166"/>
        <w:ind w:left="1195"/>
        <w:rPr>
          <w:b/>
          <w:sz w:val="28"/>
        </w:rPr>
      </w:pPr>
      <w:r>
        <w:rPr>
          <w:b/>
          <w:color w:val="A00538"/>
          <w:sz w:val="28"/>
        </w:rPr>
        <w:lastRenderedPageBreak/>
        <w:t>RUMUNJSKA</w:t>
      </w:r>
    </w:p>
    <w:p w:rsidR="00DB3571" w:rsidRDefault="005B0509">
      <w:pPr>
        <w:spacing w:before="144" w:line="235" w:lineRule="auto"/>
        <w:ind w:left="1192" w:right="1133"/>
        <w:jc w:val="both"/>
      </w:pP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konvencionalnim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tvrtkama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predstavljati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posebne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izazove.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glavnih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avaju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ovom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kontekstu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istaknute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nastavku:</w:t>
      </w:r>
    </w:p>
    <w:p w:rsidR="00DB3571" w:rsidRDefault="00DB3571">
      <w:pPr>
        <w:pStyle w:val="Textoindependiente"/>
        <w:rPr>
          <w:sz w:val="30"/>
        </w:rPr>
      </w:pPr>
    </w:p>
    <w:p w:rsidR="00DB3571" w:rsidRDefault="00DB3571">
      <w:pPr>
        <w:pStyle w:val="Textoindependiente"/>
        <w:spacing w:before="7"/>
        <w:rPr>
          <w:sz w:val="40"/>
        </w:rPr>
      </w:pPr>
    </w:p>
    <w:p w:rsidR="00DB3571" w:rsidRDefault="005B0509">
      <w:pPr>
        <w:ind w:left="1192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svijesti:</w:t>
      </w:r>
    </w:p>
    <w:p w:rsidR="00DB3571" w:rsidRDefault="005B0509">
      <w:pPr>
        <w:pStyle w:val="Textoindependiente"/>
        <w:spacing w:before="132" w:line="235" w:lineRule="auto"/>
        <w:ind w:left="1198" w:right="1156"/>
        <w:jc w:val="both"/>
      </w:pPr>
      <w:r>
        <w:rPr>
          <w:color w:val="1B262E"/>
        </w:rPr>
        <w:t xml:space="preserve">Tvrtke se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esto suo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avaju s nedostatkom znanja o sposobnostima osoba s invaliditetom i</w:t>
      </w:r>
      <w:r>
        <w:rPr>
          <w:color w:val="1B262E"/>
          <w:spacing w:val="-71"/>
        </w:rPr>
        <w:t xml:space="preserve"> </w:t>
      </w:r>
      <w:r>
        <w:rPr>
          <w:color w:val="1B262E"/>
          <w:w w:val="95"/>
        </w:rPr>
        <w:t>razumnim prilagodbama koje mogu biti potrebne u radnom 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enju. Svijest i obrazovanje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prevladavanje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ove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prepreke.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1"/>
        <w:rPr>
          <w:sz w:val="34"/>
        </w:rPr>
      </w:pPr>
    </w:p>
    <w:p w:rsidR="00DB3571" w:rsidRDefault="005B0509">
      <w:pPr>
        <w:ind w:left="1192"/>
        <w:jc w:val="both"/>
        <w:rPr>
          <w:b/>
          <w:sz w:val="24"/>
        </w:rPr>
      </w:pPr>
      <w:r>
        <w:rPr>
          <w:b/>
          <w:color w:val="A00538"/>
          <w:sz w:val="24"/>
        </w:rPr>
        <w:t>Predrasude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2"/>
          <w:sz w:val="24"/>
        </w:rPr>
        <w:t xml:space="preserve"> </w:t>
      </w:r>
      <w:r>
        <w:rPr>
          <w:b/>
          <w:color w:val="A00538"/>
          <w:sz w:val="24"/>
        </w:rPr>
        <w:t>stigmatizacija:</w:t>
      </w:r>
    </w:p>
    <w:p w:rsidR="00DB3571" w:rsidRDefault="005B0509">
      <w:pPr>
        <w:pStyle w:val="Textoindependiente"/>
        <w:spacing w:before="165" w:line="278" w:lineRule="auto"/>
        <w:ind w:left="1198" w:right="1156"/>
        <w:jc w:val="both"/>
      </w:pPr>
      <w:r>
        <w:rPr>
          <w:color w:val="1B262E"/>
          <w:w w:val="95"/>
        </w:rPr>
        <w:t>Postoje stereotipi i predrasude koji mogu utjecati na percepciju osoba s invaliditetom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mjestu.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otpor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zbog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stigme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povezane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10"/>
        <w:rPr>
          <w:sz w:val="47"/>
        </w:rPr>
      </w:pPr>
    </w:p>
    <w:p w:rsidR="00DB3571" w:rsidRDefault="005B0509">
      <w:pPr>
        <w:ind w:left="1215" w:right="1634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5"/>
          <w:sz w:val="30"/>
        </w:rPr>
        <w:t>12.1</w:t>
      </w:r>
      <w:r>
        <w:rPr>
          <w:rFonts w:ascii="Arial" w:hAnsi="Arial"/>
          <w:b/>
          <w:color w:val="A00538"/>
          <w:spacing w:val="-13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Prepreka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koja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bi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mogla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spriječiti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ljude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ili</w:t>
      </w:r>
      <w:r>
        <w:rPr>
          <w:rFonts w:ascii="Arial" w:hAnsi="Arial"/>
          <w:b/>
          <w:color w:val="A00538"/>
          <w:spacing w:val="-11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tvrtke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da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sudjeluju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u</w:t>
      </w:r>
      <w:r>
        <w:rPr>
          <w:rFonts w:ascii="Arial" w:hAnsi="Arial"/>
          <w:b/>
          <w:color w:val="A00538"/>
          <w:spacing w:val="-77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inicijativama</w:t>
      </w:r>
      <w:r>
        <w:rPr>
          <w:rFonts w:ascii="Arial" w:hAnsi="Arial"/>
          <w:b/>
          <w:color w:val="A00538"/>
          <w:spacing w:val="-7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zaštićenog</w:t>
      </w:r>
      <w:r>
        <w:rPr>
          <w:rFonts w:ascii="Arial" w:hAnsi="Arial"/>
          <w:b/>
          <w:color w:val="A00538"/>
          <w:spacing w:val="-6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zapošljavanja?</w:t>
      </w:r>
    </w:p>
    <w:p w:rsidR="00DB3571" w:rsidRDefault="00DB3571">
      <w:pPr>
        <w:pStyle w:val="Textoindependiente"/>
        <w:rPr>
          <w:rFonts w:ascii="Arial"/>
          <w:b/>
          <w:sz w:val="30"/>
        </w:rPr>
      </w:pPr>
    </w:p>
    <w:p w:rsidR="00DB3571" w:rsidRDefault="005B0509">
      <w:pPr>
        <w:spacing w:before="269"/>
        <w:ind w:left="1218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29" w:line="247" w:lineRule="auto"/>
        <w:ind w:left="1215" w:right="1110"/>
        <w:jc w:val="both"/>
      </w:pPr>
      <w:r>
        <w:rPr>
          <w:color w:val="1B262E"/>
          <w:w w:val="95"/>
        </w:rPr>
        <w:t>Postoji niz prepreka koje mogu sprije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sudjelovanje pojedinaca i tvrtki u inicijativama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poput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 Neke od tih prepreka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su:</w:t>
      </w:r>
    </w:p>
    <w:p w:rsidR="00DB3571" w:rsidRDefault="00DB3571">
      <w:pPr>
        <w:pStyle w:val="Textoindependiente"/>
        <w:rPr>
          <w:sz w:val="40"/>
        </w:rPr>
      </w:pPr>
    </w:p>
    <w:p w:rsidR="00DB3571" w:rsidRDefault="005B0509">
      <w:pPr>
        <w:ind w:left="1219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svijesti:</w:t>
      </w:r>
    </w:p>
    <w:p w:rsidR="00DB3571" w:rsidRDefault="005B0509">
      <w:pPr>
        <w:pStyle w:val="Textoindependiente"/>
        <w:spacing w:before="132" w:line="235" w:lineRule="auto"/>
        <w:ind w:left="1224" w:right="1130"/>
        <w:jc w:val="both"/>
      </w:pPr>
      <w:r>
        <w:rPr>
          <w:color w:val="1B262E"/>
          <w:w w:val="95"/>
        </w:rPr>
        <w:t>Nedostatak znanja o inicijativama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 niska svijest o dobrobitima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donose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prepreka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5"/>
        <w:rPr>
          <w:sz w:val="29"/>
        </w:rPr>
      </w:pPr>
    </w:p>
    <w:p w:rsidR="00DB3571" w:rsidRDefault="005B0509">
      <w:pPr>
        <w:ind w:left="1219"/>
        <w:jc w:val="both"/>
        <w:rPr>
          <w:b/>
          <w:sz w:val="24"/>
        </w:rPr>
      </w:pPr>
      <w:r>
        <w:rPr>
          <w:b/>
          <w:color w:val="A00538"/>
          <w:sz w:val="24"/>
        </w:rPr>
        <w:t>Stigmatizacija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7"/>
          <w:sz w:val="24"/>
        </w:rPr>
        <w:t xml:space="preserve"> </w:t>
      </w:r>
      <w:r>
        <w:rPr>
          <w:b/>
          <w:color w:val="A00538"/>
          <w:sz w:val="24"/>
        </w:rPr>
        <w:t>predrasude:</w:t>
      </w:r>
    </w:p>
    <w:p w:rsidR="00DB3571" w:rsidRDefault="00BE007F">
      <w:pPr>
        <w:pStyle w:val="Textoindependiente"/>
        <w:spacing w:before="165" w:line="278" w:lineRule="auto"/>
        <w:ind w:left="1224" w:right="1130"/>
        <w:jc w:val="both"/>
      </w:pPr>
      <w:r>
        <w:pict>
          <v:shape id="_x0000_s1564" style="position:absolute;left:0;text-align:left;margin-left:571.1pt;margin-top:20.15pt;width:23.9pt;height:120.35pt;z-index:15832576;mso-position-horizontal-relative:page" coordorigin="11422,403" coordsize="478,2407" path="m11899,2810r-174,l11422,403r477,206l11899,2810xe" fillcolor="#f7b458" stroked="f">
            <v:path arrowok="t"/>
            <w10:wrap anchorx="page"/>
          </v:shape>
        </w:pict>
      </w:r>
      <w:r w:rsidR="005B0509">
        <w:rPr>
          <w:color w:val="1B262E"/>
        </w:rPr>
        <w:t>Stalna stigmatizacija i predrasude prema osobama s invaliditetom mogu biti prepreka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sudjelovanju</w:t>
      </w:r>
      <w:r w:rsidR="005B0509">
        <w:rPr>
          <w:color w:val="1B262E"/>
          <w:spacing w:val="-13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programima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enog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ljavanja.</w:t>
      </w:r>
    </w:p>
    <w:p w:rsidR="00DB3571" w:rsidRDefault="00DB3571">
      <w:pPr>
        <w:spacing w:line="278" w:lineRule="auto"/>
        <w:jc w:val="both"/>
        <w:sectPr w:rsidR="00DB3571">
          <w:headerReference w:type="default" r:id="rId96"/>
          <w:footerReference w:type="default" r:id="rId97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  <w:rPr>
          <w:sz w:val="16"/>
        </w:rPr>
      </w:pPr>
    </w:p>
    <w:p w:rsidR="00DB3571" w:rsidRDefault="005B0509">
      <w:pPr>
        <w:spacing w:before="103"/>
        <w:ind w:left="1193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ekonomskim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koristima:</w:t>
      </w:r>
    </w:p>
    <w:p w:rsidR="00DB3571" w:rsidRDefault="005B0509">
      <w:pPr>
        <w:spacing w:before="137" w:line="256" w:lineRule="auto"/>
        <w:ind w:left="1198" w:right="1156"/>
        <w:jc w:val="both"/>
      </w:pPr>
      <w:r>
        <w:rPr>
          <w:color w:val="1B262E"/>
          <w:w w:val="95"/>
        </w:rPr>
        <w:t>Pojedinci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obavije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teni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ekonomskim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poreznim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pogodnostima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povezanim</w:t>
      </w:r>
      <w:r>
        <w:rPr>
          <w:color w:val="1B262E"/>
          <w:spacing w:val="-61"/>
          <w:w w:val="95"/>
        </w:rPr>
        <w:t xml:space="preserve"> </w:t>
      </w:r>
      <w:r>
        <w:rPr>
          <w:color w:val="1B262E"/>
        </w:rPr>
        <w:t>sa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sudjelovanjem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inicijativama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bonusi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socijalnog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osiguranja.</w:t>
      </w:r>
    </w:p>
    <w:p w:rsidR="00DB3571" w:rsidRDefault="00DB3571">
      <w:pPr>
        <w:pStyle w:val="Textoindependiente"/>
        <w:rPr>
          <w:sz w:val="26"/>
        </w:rPr>
      </w:pPr>
    </w:p>
    <w:p w:rsidR="00DB3571" w:rsidRDefault="005B0509">
      <w:pPr>
        <w:spacing w:before="225"/>
        <w:ind w:left="1193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pristupa</w:t>
      </w:r>
      <w:r>
        <w:rPr>
          <w:rFonts w:ascii="Arial" w:hAnsi="Arial"/>
          <w:b/>
          <w:color w:val="A00538"/>
          <w:sz w:val="24"/>
        </w:rPr>
        <w:t>č</w:t>
      </w:r>
      <w:r>
        <w:rPr>
          <w:b/>
          <w:color w:val="A00538"/>
          <w:sz w:val="24"/>
        </w:rPr>
        <w:t>nosti:</w:t>
      </w:r>
    </w:p>
    <w:p w:rsidR="00DB3571" w:rsidRDefault="005B0509">
      <w:pPr>
        <w:pStyle w:val="Textoindependiente"/>
        <w:spacing w:before="127" w:line="259" w:lineRule="auto"/>
        <w:ind w:left="1198" w:right="1156"/>
        <w:jc w:val="both"/>
      </w:pPr>
      <w:r>
        <w:rPr>
          <w:color w:val="1B262E"/>
          <w:w w:val="90"/>
        </w:rPr>
        <w:t>Nedostatak fizi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ke i tehnolo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ke pristupa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nosti u radnom okru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enju mo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 ote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ati sudjelovanje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10"/>
        <w:rPr>
          <w:sz w:val="40"/>
        </w:rPr>
      </w:pPr>
    </w:p>
    <w:p w:rsidR="00DB3571" w:rsidRDefault="005B0509">
      <w:pPr>
        <w:ind w:left="1193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Percipirani</w:t>
      </w:r>
      <w:r>
        <w:rPr>
          <w:b/>
          <w:color w:val="A00538"/>
          <w:spacing w:val="1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tro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kovi:</w:t>
      </w:r>
    </w:p>
    <w:p w:rsidR="00DB3571" w:rsidRDefault="005B0509">
      <w:pPr>
        <w:pStyle w:val="Textoindependiente"/>
        <w:spacing w:before="165" w:line="278" w:lineRule="auto"/>
        <w:ind w:left="1198" w:right="1156"/>
        <w:jc w:val="both"/>
      </w:pPr>
      <w:r>
        <w:rPr>
          <w:color w:val="1B262E"/>
        </w:rPr>
        <w:t>Tvrtke mogu shvatiti da stvaranje razumnih prilagodbi i sudjelovanje u programima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podrazumijeva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visoke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tro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kove,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prepreka.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2"/>
      </w:pPr>
    </w:p>
    <w:p w:rsidR="00DB3571" w:rsidRDefault="005B0509">
      <w:pPr>
        <w:ind w:left="1193"/>
        <w:rPr>
          <w:b/>
          <w:sz w:val="24"/>
        </w:rPr>
      </w:pPr>
      <w:r>
        <w:rPr>
          <w:b/>
          <w:color w:val="A00538"/>
          <w:sz w:val="24"/>
        </w:rPr>
        <w:t>Nesigurnost</w:t>
      </w:r>
      <w:r>
        <w:rPr>
          <w:b/>
          <w:color w:val="A00538"/>
          <w:spacing w:val="-7"/>
          <w:sz w:val="24"/>
        </w:rPr>
        <w:t xml:space="preserve"> </w:t>
      </w:r>
      <w:r>
        <w:rPr>
          <w:b/>
          <w:color w:val="A00538"/>
          <w:sz w:val="24"/>
        </w:rPr>
        <w:t>potrebnih</w:t>
      </w:r>
      <w:r>
        <w:rPr>
          <w:b/>
          <w:color w:val="A00538"/>
          <w:spacing w:val="-6"/>
          <w:sz w:val="24"/>
        </w:rPr>
        <w:t xml:space="preserve"> </w:t>
      </w:r>
      <w:r>
        <w:rPr>
          <w:b/>
          <w:color w:val="A00538"/>
          <w:sz w:val="24"/>
        </w:rPr>
        <w:t>prilagodbi:</w:t>
      </w:r>
    </w:p>
    <w:p w:rsidR="00DB3571" w:rsidRDefault="005B0509">
      <w:pPr>
        <w:pStyle w:val="Textoindependiente"/>
        <w:spacing w:before="127" w:line="259" w:lineRule="auto"/>
        <w:ind w:left="1198" w:right="1151"/>
      </w:pPr>
      <w:r>
        <w:rPr>
          <w:color w:val="1B262E"/>
        </w:rPr>
        <w:t>Nesigurnost</w:t>
      </w:r>
      <w:r>
        <w:rPr>
          <w:color w:val="1B262E"/>
          <w:spacing w:val="42"/>
        </w:rPr>
        <w:t xml:space="preserve"> </w:t>
      </w:r>
      <w:r>
        <w:rPr>
          <w:color w:val="1B262E"/>
        </w:rPr>
        <w:t>oko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prilagodbi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potrebnih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zaposlenicima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43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uzrokovati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nevoljkost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tvrtki.</w:t>
      </w:r>
    </w:p>
    <w:p w:rsidR="00DB3571" w:rsidRDefault="00DB3571">
      <w:pPr>
        <w:pStyle w:val="Textoindependiente"/>
        <w:spacing w:before="7"/>
        <w:rPr>
          <w:sz w:val="29"/>
        </w:rPr>
      </w:pPr>
    </w:p>
    <w:p w:rsidR="00DB3571" w:rsidRDefault="005B0509">
      <w:pPr>
        <w:spacing w:before="131"/>
        <w:ind w:left="1193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obuke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psiholo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ke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podr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ke:</w:t>
      </w:r>
    </w:p>
    <w:p w:rsidR="00DB3571" w:rsidRDefault="005B0509">
      <w:pPr>
        <w:pStyle w:val="Textoindependiente"/>
        <w:spacing w:before="165" w:line="278" w:lineRule="auto"/>
        <w:ind w:left="1198" w:right="1152"/>
      </w:pPr>
      <w:r>
        <w:rPr>
          <w:color w:val="1B262E"/>
        </w:rPr>
        <w:t>Nedostatak</w:t>
      </w:r>
      <w:r>
        <w:rPr>
          <w:color w:val="1B262E"/>
          <w:spacing w:val="38"/>
        </w:rPr>
        <w:t xml:space="preserve"> </w:t>
      </w:r>
      <w:r>
        <w:rPr>
          <w:color w:val="1B262E"/>
        </w:rPr>
        <w:t>programa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obuke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savjetovanja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tvrtke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tome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kako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integrirati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39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prepreka.</w:t>
      </w:r>
    </w:p>
    <w:p w:rsidR="00DB3571" w:rsidRDefault="00DB3571">
      <w:pPr>
        <w:pStyle w:val="Textoindependiente"/>
        <w:spacing w:before="1"/>
        <w:rPr>
          <w:sz w:val="33"/>
        </w:rPr>
      </w:pPr>
    </w:p>
    <w:p w:rsidR="00DB3571" w:rsidRDefault="005B0509">
      <w:pPr>
        <w:spacing w:before="1"/>
        <w:ind w:left="1193"/>
        <w:rPr>
          <w:b/>
          <w:sz w:val="24"/>
        </w:rPr>
      </w:pPr>
      <w:r>
        <w:rPr>
          <w:b/>
          <w:color w:val="A00538"/>
          <w:w w:val="95"/>
          <w:sz w:val="24"/>
        </w:rPr>
        <w:t>Neinkluzivni</w:t>
      </w:r>
      <w:r>
        <w:rPr>
          <w:b/>
          <w:color w:val="A00538"/>
          <w:spacing w:val="2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procesi</w:t>
      </w:r>
      <w:r>
        <w:rPr>
          <w:b/>
          <w:color w:val="A00538"/>
          <w:spacing w:val="29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zapo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ljavanja:</w:t>
      </w:r>
    </w:p>
    <w:p w:rsidR="00DB3571" w:rsidRDefault="005B0509">
      <w:pPr>
        <w:pStyle w:val="Textoindependiente"/>
        <w:spacing w:before="132" w:line="235" w:lineRule="auto"/>
        <w:ind w:left="1198" w:right="1154"/>
      </w:pPr>
      <w:r>
        <w:rPr>
          <w:color w:val="1B262E"/>
          <w:w w:val="95"/>
        </w:rPr>
        <w:t>Procesi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nisu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uzimaju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obzir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potrebe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sudjelovanje.</w:t>
      </w:r>
    </w:p>
    <w:p w:rsidR="00DB3571" w:rsidRDefault="00DB3571">
      <w:pPr>
        <w:pStyle w:val="Textoindependiente"/>
        <w:spacing w:before="4"/>
        <w:rPr>
          <w:sz w:val="38"/>
        </w:rPr>
      </w:pPr>
    </w:p>
    <w:p w:rsidR="00DB3571" w:rsidRDefault="005B0509">
      <w:pPr>
        <w:ind w:left="1193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1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11"/>
          <w:sz w:val="24"/>
        </w:rPr>
        <w:t xml:space="preserve"> </w:t>
      </w:r>
      <w:r>
        <w:rPr>
          <w:b/>
          <w:color w:val="A00538"/>
          <w:sz w:val="24"/>
        </w:rPr>
        <w:t>postoje</w:t>
      </w:r>
      <w:r>
        <w:rPr>
          <w:rFonts w:ascii="Arial" w:hAnsi="Arial"/>
          <w:b/>
          <w:color w:val="A00538"/>
          <w:sz w:val="24"/>
        </w:rPr>
        <w:t>ć</w:t>
      </w:r>
      <w:r>
        <w:rPr>
          <w:b/>
          <w:color w:val="A00538"/>
          <w:sz w:val="24"/>
        </w:rPr>
        <w:t>im</w:t>
      </w:r>
      <w:r>
        <w:rPr>
          <w:b/>
          <w:color w:val="A00538"/>
          <w:spacing w:val="-11"/>
          <w:sz w:val="24"/>
        </w:rPr>
        <w:t xml:space="preserve"> </w:t>
      </w:r>
      <w:r>
        <w:rPr>
          <w:b/>
          <w:color w:val="A00538"/>
          <w:sz w:val="24"/>
        </w:rPr>
        <w:t>resursima:</w:t>
      </w:r>
    </w:p>
    <w:p w:rsidR="00DB3571" w:rsidRDefault="005B0509">
      <w:pPr>
        <w:pStyle w:val="Textoindependiente"/>
        <w:spacing w:before="133" w:line="235" w:lineRule="auto"/>
        <w:ind w:left="1198" w:right="582"/>
      </w:pPr>
      <w:r>
        <w:rPr>
          <w:color w:val="1B262E"/>
          <w:w w:val="95"/>
        </w:rPr>
        <w:t>Nepoznavanje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dostupnih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resursa,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19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agencije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programi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</w:rPr>
        <w:t>usluge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obuke,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sudjelovanje.</w:t>
      </w:r>
    </w:p>
    <w:p w:rsidR="00DB3571" w:rsidRDefault="00DB3571">
      <w:pPr>
        <w:pStyle w:val="Textoindependiente"/>
        <w:spacing w:before="4"/>
        <w:rPr>
          <w:sz w:val="38"/>
        </w:rPr>
      </w:pPr>
    </w:p>
    <w:p w:rsidR="00DB3571" w:rsidRDefault="005B0509">
      <w:pPr>
        <w:ind w:left="1193"/>
        <w:rPr>
          <w:b/>
          <w:sz w:val="24"/>
        </w:rPr>
      </w:pPr>
      <w:r>
        <w:rPr>
          <w:b/>
          <w:color w:val="A00538"/>
          <w:sz w:val="24"/>
        </w:rPr>
        <w:t>Otpor</w:t>
      </w:r>
      <w:r>
        <w:rPr>
          <w:b/>
          <w:color w:val="A00538"/>
          <w:spacing w:val="-10"/>
          <w:sz w:val="24"/>
        </w:rPr>
        <w:t xml:space="preserve"> </w:t>
      </w:r>
      <w:r>
        <w:rPr>
          <w:b/>
          <w:color w:val="A00538"/>
          <w:sz w:val="24"/>
        </w:rPr>
        <w:t>organizacijskim</w:t>
      </w:r>
      <w:r>
        <w:rPr>
          <w:b/>
          <w:color w:val="A00538"/>
          <w:spacing w:val="-9"/>
          <w:sz w:val="24"/>
        </w:rPr>
        <w:t xml:space="preserve"> </w:t>
      </w:r>
      <w:r>
        <w:rPr>
          <w:b/>
          <w:color w:val="A00538"/>
          <w:sz w:val="24"/>
        </w:rPr>
        <w:t>promjenama:</w:t>
      </w:r>
    </w:p>
    <w:p w:rsidR="00DB3571" w:rsidRDefault="00BE007F">
      <w:pPr>
        <w:pStyle w:val="Textoindependiente"/>
        <w:spacing w:before="132" w:line="235" w:lineRule="auto"/>
        <w:ind w:left="1198" w:right="1144"/>
      </w:pPr>
      <w:r>
        <w:pict>
          <v:shape id="_x0000_s1563" style="position:absolute;left:0;text-align:left;margin-left:571.1pt;margin-top:23.15pt;width:23.9pt;height:120.35pt;z-index:15833088;mso-position-horizontal-relative:page" coordorigin="11422,463" coordsize="478,2407" path="m11899,2870r-174,l11422,463r477,206l11899,2870xe" fillcolor="#f7b458" stroked="f">
            <v:path arrowok="t"/>
            <w10:wrap anchorx="page"/>
          </v:shape>
        </w:pict>
      </w:r>
      <w:r w:rsidR="005B0509">
        <w:rPr>
          <w:color w:val="1B262E"/>
        </w:rPr>
        <w:t>Otpor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promjenama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unutar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nespremnost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na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promjenu</w:t>
      </w:r>
      <w:r w:rsidR="005B0509">
        <w:rPr>
          <w:color w:val="1B262E"/>
          <w:spacing w:val="5"/>
        </w:rPr>
        <w:t xml:space="preserve"> </w:t>
      </w:r>
      <w:r w:rsidR="005B0509">
        <w:rPr>
          <w:color w:val="1B262E"/>
        </w:rPr>
        <w:t>radnih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praksi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mogu</w:t>
      </w:r>
      <w:r w:rsidR="005B0509">
        <w:rPr>
          <w:color w:val="1B262E"/>
          <w:spacing w:val="4"/>
        </w:rPr>
        <w:t xml:space="preserve"> </w:t>
      </w:r>
      <w:r w:rsidR="005B0509">
        <w:rPr>
          <w:color w:val="1B262E"/>
        </w:rPr>
        <w:t>biti</w:t>
      </w:r>
      <w:r w:rsidR="005B0509">
        <w:rPr>
          <w:color w:val="1B262E"/>
          <w:spacing w:val="-69"/>
        </w:rPr>
        <w:t xml:space="preserve"> </w:t>
      </w:r>
      <w:r w:rsidR="005B0509">
        <w:rPr>
          <w:color w:val="1B262E"/>
        </w:rPr>
        <w:t>zna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ajne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prepreke.</w:t>
      </w:r>
    </w:p>
    <w:p w:rsidR="00DB3571" w:rsidRDefault="00DB3571">
      <w:pPr>
        <w:spacing w:line="235" w:lineRule="auto"/>
        <w:sectPr w:rsidR="00DB3571">
          <w:headerReference w:type="default" r:id="rId98"/>
          <w:footerReference w:type="default" r:id="rId99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25" w:line="242" w:lineRule="auto"/>
        <w:ind w:left="1224" w:right="1130"/>
        <w:jc w:val="both"/>
      </w:pPr>
      <w:r>
        <w:rPr>
          <w:color w:val="1B262E"/>
          <w:w w:val="95"/>
        </w:rPr>
        <w:lastRenderedPageBreak/>
        <w:t>Prevladavanje ovih prepreka zahtijeva holisti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 pristup koji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 podizanje svijesti,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obuku, promicanje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enosti i pristup resursima i uslugama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ke. Suradnja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tvrtki,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javnih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tijela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organizacija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civilnog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igrati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ulogu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uklanjanju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prepreka.</w:t>
      </w:r>
    </w:p>
    <w:p w:rsidR="00DB3571" w:rsidRDefault="00DB3571">
      <w:pPr>
        <w:pStyle w:val="Textoindependiente"/>
        <w:spacing w:before="8"/>
        <w:rPr>
          <w:sz w:val="34"/>
        </w:rPr>
      </w:pPr>
    </w:p>
    <w:p w:rsidR="00DB3571" w:rsidRDefault="005B0509">
      <w:pPr>
        <w:ind w:left="1210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09" w:line="360" w:lineRule="exact"/>
        <w:ind w:left="1213" w:right="1113"/>
        <w:jc w:val="both"/>
      </w:pPr>
      <w:r>
        <w:rPr>
          <w:color w:val="1B262E"/>
          <w:spacing w:val="-1"/>
        </w:rPr>
        <w:t xml:space="preserve">Kao i kod gore navedenih izazova, sudjelovanjem </w:t>
      </w:r>
      <w:r>
        <w:rPr>
          <w:color w:val="1B262E"/>
        </w:rPr>
        <w:t>u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enim modelima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nailazi se na razne prepreke. 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njima nedostatak svijesti i senzibiliziranosti o ovim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programima, stalna stigmatizacija i predrasude prema osobama s invaliditetom. Osim toga,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spacing w:val="-1"/>
        </w:rPr>
        <w:t xml:space="preserve">nedostatak </w:t>
      </w:r>
      <w:r>
        <w:rPr>
          <w:color w:val="1B262E"/>
        </w:rPr>
        <w:t>znanja o ekonomskim prednostima, problemima pristupa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nosti, 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tro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kovima, neizvjesnosti oko potrebnih prilagodbi i neinkluzivnim procesima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djeluju kao prepreke. Nedostatak obuke i savjeta za tvrtke, nedostatak znanja o 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resursima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otpor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organizacijskim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promjenama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doprinose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izazovima.</w:t>
      </w:r>
    </w:p>
    <w:p w:rsidR="00DB3571" w:rsidRDefault="005B0509">
      <w:pPr>
        <w:pStyle w:val="Textoindependiente"/>
        <w:spacing w:before="205"/>
        <w:ind w:left="1213" w:right="1113"/>
        <w:jc w:val="both"/>
      </w:pPr>
      <w:r>
        <w:rPr>
          <w:color w:val="1B262E"/>
          <w:w w:val="95"/>
        </w:rPr>
        <w:t>Prema 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ivanju najve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eg hrvatskog portala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Moj posao u prosincu 2023.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godine,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 anketiranih tvrtki (69%) ne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 osobe s invaliditetom.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tvrtkama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spacing w:val="-1"/>
        </w:rPr>
        <w:t>koje zapo</w:t>
      </w:r>
      <w:r>
        <w:rPr>
          <w:rFonts w:ascii="Lucida Sans Unicode" w:hAnsi="Lucida Sans Unicode"/>
          <w:color w:val="1B262E"/>
          <w:spacing w:val="-1"/>
        </w:rPr>
        <w:t>š</w:t>
      </w:r>
      <w:r>
        <w:rPr>
          <w:color w:val="1B262E"/>
          <w:spacing w:val="-1"/>
        </w:rPr>
        <w:t xml:space="preserve">ljavaju osobe s invaliditetom, </w:t>
      </w:r>
      <w:r>
        <w:rPr>
          <w:color w:val="1B262E"/>
        </w:rPr>
        <w:t>njih 46% ka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 da je invaliditet vidljiv, 23% ima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  <w:w w:val="95"/>
        </w:rPr>
        <w:t>z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102"/>
        </w:rPr>
        <w:t>po</w:t>
      </w:r>
      <w:r>
        <w:rPr>
          <w:color w:val="1B262E"/>
          <w:spacing w:val="-1"/>
          <w:w w:val="99"/>
        </w:rPr>
        <w:t>s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99"/>
        </w:rPr>
        <w:t>e</w:t>
      </w:r>
      <w:r>
        <w:rPr>
          <w:color w:val="1B262E"/>
          <w:spacing w:val="-1"/>
          <w:w w:val="93"/>
        </w:rPr>
        <w:t>n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spacing w:val="1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102"/>
        </w:rPr>
        <w:t>d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64"/>
        </w:rPr>
        <w:t>j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16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93"/>
        </w:rPr>
        <w:t>n</w:t>
      </w:r>
      <w:r>
        <w:rPr>
          <w:color w:val="1B262E"/>
          <w:spacing w:val="-1"/>
          <w:w w:val="99"/>
        </w:rPr>
        <w:t>e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102"/>
        </w:rPr>
        <w:t>d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64"/>
        </w:rPr>
        <w:t>j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93"/>
        </w:rPr>
        <w:t>n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102"/>
        </w:rPr>
        <w:t>d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82"/>
        </w:rPr>
        <w:t>t</w:t>
      </w:r>
      <w:r>
        <w:rPr>
          <w:color w:val="1B262E"/>
          <w:spacing w:val="-1"/>
          <w:w w:val="99"/>
        </w:rPr>
        <w:t>e</w:t>
      </w:r>
      <w:r>
        <w:rPr>
          <w:color w:val="1B262E"/>
          <w:spacing w:val="-1"/>
          <w:w w:val="82"/>
        </w:rPr>
        <w:t>t</w:t>
      </w:r>
      <w:r>
        <w:rPr>
          <w:color w:val="1B262E"/>
          <w:spacing w:val="-1"/>
          <w:w w:val="102"/>
        </w:rPr>
        <w:t>o</w:t>
      </w:r>
      <w:r>
        <w:rPr>
          <w:color w:val="1B262E"/>
          <w:spacing w:val="-1"/>
          <w:w w:val="91"/>
        </w:rPr>
        <w:t>m</w:t>
      </w:r>
      <w:r>
        <w:rPr>
          <w:color w:val="1B262E"/>
          <w:w w:val="63"/>
        </w:rPr>
        <w:t>,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102"/>
        </w:rPr>
        <w:t>do</w:t>
      </w:r>
      <w:r>
        <w:rPr>
          <w:color w:val="1B262E"/>
          <w:w w:val="83"/>
        </w:rPr>
        <w:t>k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99"/>
        </w:rPr>
        <w:t>3</w:t>
      </w:r>
      <w:r>
        <w:rPr>
          <w:color w:val="1B262E"/>
          <w:spacing w:val="-1"/>
          <w:w w:val="54"/>
        </w:rPr>
        <w:t>1</w:t>
      </w:r>
      <w:r>
        <w:rPr>
          <w:color w:val="1B262E"/>
          <w:w w:val="121"/>
        </w:rPr>
        <w:t>%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99"/>
        </w:rPr>
        <w:t>s</w:t>
      </w:r>
      <w:r>
        <w:rPr>
          <w:color w:val="1B262E"/>
          <w:spacing w:val="-1"/>
          <w:w w:val="102"/>
        </w:rPr>
        <w:t>p</w:t>
      </w:r>
      <w:r>
        <w:rPr>
          <w:color w:val="1B262E"/>
          <w:spacing w:val="-1"/>
          <w:w w:val="80"/>
        </w:rPr>
        <w:t>i</w:t>
      </w:r>
      <w:r>
        <w:rPr>
          <w:color w:val="1B262E"/>
          <w:spacing w:val="-1"/>
          <w:w w:val="82"/>
        </w:rPr>
        <w:t>t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93"/>
        </w:rPr>
        <w:t>n</w:t>
      </w:r>
      <w:r>
        <w:rPr>
          <w:color w:val="1B262E"/>
          <w:spacing w:val="-1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82"/>
        </w:rPr>
        <w:t>t</w:t>
      </w:r>
      <w:r>
        <w:rPr>
          <w:color w:val="1B262E"/>
          <w:spacing w:val="-1"/>
          <w:w w:val="86"/>
        </w:rPr>
        <w:t>v</w:t>
      </w:r>
      <w:r>
        <w:rPr>
          <w:color w:val="1B262E"/>
          <w:spacing w:val="-1"/>
          <w:w w:val="80"/>
        </w:rPr>
        <w:t>r</w:t>
      </w:r>
      <w:r>
        <w:rPr>
          <w:color w:val="1B262E"/>
          <w:spacing w:val="-1"/>
          <w:w w:val="82"/>
        </w:rPr>
        <w:t>t</w:t>
      </w:r>
      <w:r>
        <w:rPr>
          <w:color w:val="1B262E"/>
          <w:spacing w:val="-1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95"/>
        </w:rPr>
        <w:t>z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102"/>
        </w:rPr>
        <w:t>po</w:t>
      </w:r>
      <w:r>
        <w:rPr>
          <w:rFonts w:ascii="Lucida Sans Unicode" w:hAnsi="Lucida Sans Unicode"/>
          <w:color w:val="1B262E"/>
          <w:spacing w:val="-1"/>
          <w:w w:val="94"/>
        </w:rPr>
        <w:t>š</w:t>
      </w:r>
      <w:r>
        <w:rPr>
          <w:color w:val="1B262E"/>
          <w:spacing w:val="-1"/>
          <w:w w:val="74"/>
        </w:rPr>
        <w:t>l</w:t>
      </w:r>
      <w:r>
        <w:rPr>
          <w:color w:val="1B262E"/>
          <w:spacing w:val="-1"/>
          <w:w w:val="64"/>
        </w:rPr>
        <w:t>j</w:t>
      </w:r>
      <w:r>
        <w:rPr>
          <w:color w:val="1B262E"/>
          <w:spacing w:val="-1"/>
          <w:w w:val="108"/>
        </w:rPr>
        <w:t>a</w:t>
      </w:r>
      <w:r>
        <w:rPr>
          <w:color w:val="1B262E"/>
          <w:spacing w:val="-1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16"/>
        </w:rPr>
        <w:t xml:space="preserve"> </w:t>
      </w:r>
      <w:r>
        <w:rPr>
          <w:color w:val="1B262E"/>
          <w:spacing w:val="-1"/>
          <w:w w:val="102"/>
        </w:rPr>
        <w:t>o</w:t>
      </w:r>
      <w:r>
        <w:rPr>
          <w:color w:val="1B262E"/>
          <w:spacing w:val="-1"/>
          <w:w w:val="99"/>
        </w:rPr>
        <w:t>s</w:t>
      </w:r>
      <w:r>
        <w:rPr>
          <w:color w:val="1B262E"/>
          <w:spacing w:val="-1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16"/>
        </w:rPr>
        <w:t xml:space="preserve"> </w:t>
      </w:r>
      <w:r>
        <w:rPr>
          <w:color w:val="1B262E"/>
          <w:w w:val="99"/>
        </w:rPr>
        <w:t xml:space="preserve">s </w:t>
      </w:r>
      <w:r>
        <w:rPr>
          <w:color w:val="1B262E"/>
        </w:rPr>
        <w:t>invaliditetom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nisu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vidljive.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9"/>
        </w:rPr>
      </w:pPr>
    </w:p>
    <w:p w:rsidR="00DB3571" w:rsidRDefault="005B0509">
      <w:pPr>
        <w:pStyle w:val="Textoindependiente"/>
        <w:spacing w:line="247" w:lineRule="auto"/>
        <w:ind w:left="1213" w:right="1113"/>
        <w:jc w:val="both"/>
      </w:pPr>
      <w:r>
        <w:rPr>
          <w:color w:val="1B262E"/>
        </w:rPr>
        <w:t>Zabrinjavaju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tvrtke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nemaju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uspostavljene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procese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invaliditetom. Gotovo polovica 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(42%) nema mjere vezane uz provedbu politika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raznolikosti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mjestu.</w:t>
      </w:r>
    </w:p>
    <w:p w:rsidR="00DB3571" w:rsidRDefault="00DB3571">
      <w:pPr>
        <w:pStyle w:val="Textoindependiente"/>
        <w:spacing w:before="7"/>
        <w:rPr>
          <w:sz w:val="25"/>
        </w:rPr>
      </w:pPr>
    </w:p>
    <w:p w:rsidR="00DB3571" w:rsidRDefault="005B0509">
      <w:pPr>
        <w:pStyle w:val="Textoindependiente"/>
        <w:spacing w:line="278" w:lineRule="auto"/>
        <w:ind w:left="1213" w:right="1113"/>
        <w:jc w:val="both"/>
      </w:pPr>
      <w:r>
        <w:rPr>
          <w:color w:val="1B262E"/>
          <w:w w:val="11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o</w:t>
      </w:r>
      <w:r>
        <w:rPr>
          <w:color w:val="1B262E"/>
          <w:spacing w:val="3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w w:val="121"/>
        </w:rPr>
        <w:t>%</w:t>
      </w:r>
      <w:r>
        <w:rPr>
          <w:color w:val="1B262E"/>
          <w:spacing w:val="3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r</w:t>
      </w:r>
      <w:r>
        <w:rPr>
          <w:color w:val="1B262E"/>
          <w:w w:val="82"/>
        </w:rPr>
        <w:t>t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3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5"/>
        </w:rPr>
        <w:t>z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</w:t>
      </w:r>
      <w:r>
        <w:rPr>
          <w:color w:val="1B262E"/>
          <w:spacing w:val="3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3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spacing w:val="3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3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91"/>
        </w:rPr>
        <w:t>m</w:t>
      </w:r>
      <w:r>
        <w:rPr>
          <w:color w:val="1B262E"/>
          <w:spacing w:val="3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3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3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  <w:spacing w:val="3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3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o</w:t>
      </w:r>
      <w:r>
        <w:rPr>
          <w:color w:val="1B262E"/>
          <w:spacing w:val="3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3"/>
        </w:rPr>
        <w:t xml:space="preserve">, </w:t>
      </w:r>
      <w:r>
        <w:rPr>
          <w:color w:val="1B262E"/>
        </w:rPr>
        <w:t>potro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roba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usluga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tvrtke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poslovni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partneri.</w:t>
      </w:r>
    </w:p>
    <w:p w:rsidR="00DB3571" w:rsidRDefault="00DB3571">
      <w:pPr>
        <w:pStyle w:val="Textoindependiente"/>
        <w:rPr>
          <w:sz w:val="45"/>
        </w:rPr>
      </w:pPr>
    </w:p>
    <w:p w:rsidR="00DB3571" w:rsidRDefault="005B0509">
      <w:pPr>
        <w:pStyle w:val="Textoindependiente"/>
        <w:spacing w:before="1" w:line="235" w:lineRule="auto"/>
        <w:ind w:left="1213" w:right="1113"/>
        <w:jc w:val="both"/>
      </w:pPr>
      <w:r>
        <w:rPr>
          <w:color w:val="1B262E"/>
        </w:rPr>
        <w:t>Ova studija otkriva 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ajan nesklad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zakonodavnog okvira i prakse provedbe 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Hrvatskoj.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jedne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strane,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postoji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regulatorni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okvir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jam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integraciju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rada.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No,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druge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strane,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dalje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prisutni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izraziti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otpori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nezainteresiranost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gospodarstvenika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ove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problematike.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BE007F">
      <w:pPr>
        <w:pStyle w:val="Textoindependiente"/>
        <w:spacing w:before="209" w:line="235" w:lineRule="auto"/>
        <w:ind w:left="1213" w:right="1113"/>
        <w:jc w:val="both"/>
      </w:pPr>
      <w:r>
        <w:pict>
          <v:shape id="_x0000_s1562" style="position:absolute;left:0;text-align:left;margin-left:571.1pt;margin-top:39.05pt;width:23.9pt;height:120.35pt;z-index:15833600;mso-position-horizontal-relative:page" coordorigin="11422,781" coordsize="478,2407" path="m11899,3188r-174,l11422,781r477,206l11899,3188xe" fillcolor="#f7b458" stroked="f">
            <v:path arrowok="t"/>
            <w10:wrap anchorx="page"/>
          </v:shape>
        </w:pict>
      </w:r>
      <w:r w:rsidR="005B0509">
        <w:rPr>
          <w:color w:val="1B262E"/>
        </w:rPr>
        <w:t>Stoga je za prevladavanje ovih prepreka 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an sveobuhvatan pristup koji uklju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uje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0"/>
        </w:rPr>
        <w:t>podizanje svijesti, obuku, promicanje uklju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ivanja i suradnje izme</w:t>
      </w:r>
      <w:r w:rsidR="005B0509">
        <w:rPr>
          <w:rFonts w:ascii="Lucida Sans Unicode" w:hAnsi="Lucida Sans Unicode"/>
          <w:color w:val="1B262E"/>
          <w:w w:val="90"/>
        </w:rPr>
        <w:t>đ</w:t>
      </w:r>
      <w:r w:rsidR="005B0509">
        <w:rPr>
          <w:color w:val="1B262E"/>
          <w:w w:val="90"/>
        </w:rPr>
        <w:t>u tvrtki, vladinih agencija i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</w:rPr>
        <w:t>organizacija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civilnog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tva.</w:t>
      </w:r>
    </w:p>
    <w:p w:rsidR="00DB3571" w:rsidRDefault="00DB3571">
      <w:pPr>
        <w:spacing w:line="235" w:lineRule="auto"/>
        <w:jc w:val="both"/>
        <w:sectPr w:rsidR="00DB3571">
          <w:headerReference w:type="default" r:id="rId100"/>
          <w:footerReference w:type="default" r:id="rId101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60" style="width:45.85pt;height:48.5pt;mso-position-horizontal-relative:char;mso-position-vertical-relative:line" coordsize="917,970">
            <v:shape id="_x0000_s1561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spacing w:before="2"/>
        <w:rPr>
          <w:sz w:val="10"/>
        </w:rPr>
      </w:pPr>
    </w:p>
    <w:p w:rsidR="00DB3571" w:rsidRDefault="005B0509">
      <w:pPr>
        <w:spacing w:before="103"/>
        <w:ind w:left="1210"/>
        <w:rPr>
          <w:b/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15834624" behindDoc="0" locked="0" layoutInCell="1" allowOverlap="1">
            <wp:simplePos x="0" y="0"/>
            <wp:positionH relativeFrom="page">
              <wp:posOffset>6795437</wp:posOffset>
            </wp:positionH>
            <wp:positionV relativeFrom="paragraph">
              <wp:posOffset>-719340</wp:posOffset>
            </wp:positionV>
            <wp:extent cx="736461" cy="883686"/>
            <wp:effectExtent l="0" t="0" r="0" b="0"/>
            <wp:wrapNone/>
            <wp:docPr id="22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29" w:line="247" w:lineRule="auto"/>
        <w:ind w:left="1216" w:right="1110"/>
        <w:jc w:val="both"/>
      </w:pPr>
      <w:r>
        <w:rPr>
          <w:color w:val="1B262E"/>
          <w:w w:val="95"/>
        </w:rPr>
        <w:t>Postoji niz prepreka koje mogu sprije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sudjelovanje pojedinaca i tvrtki u inicijativama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poput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 Neke od tih prepreka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su:</w:t>
      </w:r>
    </w:p>
    <w:p w:rsidR="00DB3571" w:rsidRDefault="00DB3571">
      <w:pPr>
        <w:pStyle w:val="Textoindependiente"/>
        <w:spacing w:before="11"/>
        <w:rPr>
          <w:sz w:val="23"/>
        </w:rPr>
      </w:pPr>
    </w:p>
    <w:p w:rsidR="00DB3571" w:rsidRDefault="005B0509">
      <w:pPr>
        <w:ind w:left="1224"/>
        <w:jc w:val="both"/>
        <w:rPr>
          <w:b/>
          <w:sz w:val="24"/>
        </w:rPr>
      </w:pPr>
      <w:r>
        <w:rPr>
          <w:b/>
          <w:color w:val="A00538"/>
          <w:sz w:val="24"/>
        </w:rPr>
        <w:t>Stigmatizacija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7"/>
          <w:sz w:val="24"/>
        </w:rPr>
        <w:t xml:space="preserve"> </w:t>
      </w:r>
      <w:r>
        <w:rPr>
          <w:b/>
          <w:color w:val="A00538"/>
          <w:sz w:val="24"/>
        </w:rPr>
        <w:t>predrasude:</w:t>
      </w:r>
    </w:p>
    <w:p w:rsidR="00DB3571" w:rsidRDefault="005B0509">
      <w:pPr>
        <w:pStyle w:val="Textoindependiente"/>
        <w:spacing w:before="165" w:line="278" w:lineRule="auto"/>
        <w:ind w:left="1230" w:right="1125"/>
        <w:jc w:val="both"/>
      </w:pPr>
      <w:r>
        <w:rPr>
          <w:color w:val="1B262E"/>
        </w:rPr>
        <w:t>Stalna stigmatizacija i predrasude prema osobama s invaliditetom mogu biti prepreka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sudjelovanju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programima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5B0509">
      <w:pPr>
        <w:spacing w:before="164"/>
        <w:ind w:left="1224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ekonomskim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koristima:</w:t>
      </w:r>
    </w:p>
    <w:p w:rsidR="00DB3571" w:rsidRDefault="005B0509">
      <w:pPr>
        <w:spacing w:before="136" w:line="256" w:lineRule="auto"/>
        <w:ind w:left="1230" w:right="1125"/>
        <w:jc w:val="both"/>
      </w:pPr>
      <w:r>
        <w:rPr>
          <w:color w:val="1B262E"/>
          <w:w w:val="95"/>
        </w:rPr>
        <w:t>Pojedinci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obavije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teni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ekonomskim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poreznim</w:t>
      </w:r>
      <w:r>
        <w:rPr>
          <w:color w:val="1B262E"/>
          <w:spacing w:val="17"/>
          <w:w w:val="95"/>
        </w:rPr>
        <w:t xml:space="preserve"> </w:t>
      </w:r>
      <w:r>
        <w:rPr>
          <w:color w:val="1B262E"/>
          <w:w w:val="95"/>
        </w:rPr>
        <w:t>pogodnostima</w:t>
      </w:r>
      <w:r>
        <w:rPr>
          <w:color w:val="1B262E"/>
          <w:spacing w:val="18"/>
          <w:w w:val="95"/>
        </w:rPr>
        <w:t xml:space="preserve"> </w:t>
      </w:r>
      <w:r>
        <w:rPr>
          <w:color w:val="1B262E"/>
          <w:w w:val="95"/>
        </w:rPr>
        <w:t>povezanim</w:t>
      </w:r>
      <w:r>
        <w:rPr>
          <w:color w:val="1B262E"/>
          <w:spacing w:val="-61"/>
          <w:w w:val="95"/>
        </w:rPr>
        <w:t xml:space="preserve"> </w:t>
      </w:r>
      <w:r>
        <w:rPr>
          <w:color w:val="1B262E"/>
        </w:rPr>
        <w:t>sa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sudjelovanjem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inicijativama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kao</w:t>
      </w:r>
      <w:r>
        <w:rPr>
          <w:color w:val="1B262E"/>
          <w:spacing w:val="1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bonusi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socijalnog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osiguranja.</w:t>
      </w:r>
    </w:p>
    <w:p w:rsidR="00DB3571" w:rsidRDefault="00DB3571">
      <w:pPr>
        <w:pStyle w:val="Textoindependiente"/>
        <w:spacing w:before="5"/>
        <w:rPr>
          <w:sz w:val="26"/>
        </w:rPr>
      </w:pPr>
    </w:p>
    <w:p w:rsidR="00DB3571" w:rsidRDefault="005B0509">
      <w:pPr>
        <w:spacing w:before="1"/>
        <w:ind w:left="1224"/>
        <w:jc w:val="both"/>
        <w:rPr>
          <w:b/>
          <w:sz w:val="24"/>
        </w:rPr>
      </w:pPr>
      <w:r>
        <w:rPr>
          <w:b/>
          <w:color w:val="A00538"/>
          <w:sz w:val="24"/>
        </w:rPr>
        <w:t>Nedostatak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pristupa</w:t>
      </w:r>
      <w:r>
        <w:rPr>
          <w:rFonts w:ascii="Arial" w:hAnsi="Arial"/>
          <w:b/>
          <w:color w:val="A00538"/>
          <w:sz w:val="24"/>
        </w:rPr>
        <w:t>č</w:t>
      </w:r>
      <w:r>
        <w:rPr>
          <w:b/>
          <w:color w:val="A00538"/>
          <w:sz w:val="24"/>
        </w:rPr>
        <w:t>nosti:</w:t>
      </w:r>
    </w:p>
    <w:p w:rsidR="00DB3571" w:rsidRDefault="005B0509">
      <w:pPr>
        <w:pStyle w:val="Textoindependiente"/>
        <w:spacing w:before="127" w:line="259" w:lineRule="auto"/>
        <w:ind w:left="1230" w:right="1125"/>
        <w:jc w:val="both"/>
      </w:pPr>
      <w:r>
        <w:rPr>
          <w:color w:val="1B262E"/>
          <w:w w:val="90"/>
        </w:rPr>
        <w:t>Nedostatak fizi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ke i tehnolo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ke pristupa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nosti u radnom okru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enju mo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 ote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ati sudjelovanje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spacing w:before="223"/>
        <w:ind w:left="1216"/>
        <w:rPr>
          <w:b/>
          <w:sz w:val="28"/>
        </w:rPr>
      </w:pPr>
      <w:r>
        <w:rPr>
          <w:b/>
          <w:color w:val="A00538"/>
          <w:spacing w:val="-1"/>
          <w:sz w:val="28"/>
        </w:rPr>
        <w:t>EUROPSKA</w:t>
      </w:r>
      <w:r>
        <w:rPr>
          <w:b/>
          <w:color w:val="A00538"/>
          <w:spacing w:val="-20"/>
          <w:sz w:val="28"/>
        </w:rPr>
        <w:t xml:space="preserve"> </w:t>
      </w:r>
      <w:r>
        <w:rPr>
          <w:b/>
          <w:color w:val="A00538"/>
          <w:spacing w:val="-1"/>
          <w:sz w:val="28"/>
        </w:rPr>
        <w:t>UNIJA</w:t>
      </w:r>
    </w:p>
    <w:p w:rsidR="00DB3571" w:rsidRDefault="005B0509">
      <w:pPr>
        <w:pStyle w:val="Textoindependiente"/>
        <w:spacing w:before="134" w:line="235" w:lineRule="auto"/>
        <w:ind w:left="1222" w:right="1104"/>
        <w:jc w:val="both"/>
      </w:pPr>
      <w:r>
        <w:rPr>
          <w:color w:val="1B262E"/>
          <w:w w:val="95"/>
        </w:rPr>
        <w:t>Jasno je da postoji razlika u rezultatima koji se mogu 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ekivati za osobe s invaliditetom iz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itih modela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 U velikoj mjeri do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lo je do pomaka u ulaganjima prema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ivom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 i udaljavanju od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enijih opcija.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 tranzicija je i dalje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skromna iu mnogim zemljama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titne radionice ostaju prevladavaju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 pristupa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osobama s invaliditetom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poslu. Za neke osobe s invaliditetom, osobito one s ASD-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om, intelektualnim 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 ili mentalnim bolestima, prelazak na individualno odabrane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poslove, uz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 kvalificiranih radnih asistenata , pove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ao je njihove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 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pla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posao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rezultate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6"/>
        <w:rPr>
          <w:sz w:val="46"/>
        </w:rPr>
      </w:pPr>
    </w:p>
    <w:p w:rsidR="00DB3571" w:rsidRDefault="00BE007F">
      <w:pPr>
        <w:pStyle w:val="Textoindependiente"/>
        <w:spacing w:line="235" w:lineRule="auto"/>
        <w:ind w:left="1224" w:right="1102"/>
        <w:jc w:val="both"/>
      </w:pPr>
      <w:r>
        <w:pict>
          <v:shape id="_x0000_s1559" style="position:absolute;left:0;text-align:left;margin-left:571.1pt;margin-top:105.1pt;width:23.9pt;height:120.35pt;z-index:15835136;mso-position-horizontal-relative:page" coordorigin="11422,2102" coordsize="478,2407" path="m11899,4508r-174,l11422,2102r477,206l11899,4508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Inkluzivne tvrtke op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enito su stvorile radna mjesta koja nude proizvode i usluge tr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ne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vrijednosti,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dugoro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nijim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ugovorima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ama</w:t>
      </w:r>
      <w:r w:rsidR="005B0509">
        <w:rPr>
          <w:color w:val="1B262E"/>
          <w:spacing w:val="-9"/>
          <w:w w:val="95"/>
        </w:rPr>
        <w:t xml:space="preserve"> </w:t>
      </w:r>
      <w:r w:rsidR="005B0509">
        <w:rPr>
          <w:color w:val="1B262E"/>
          <w:w w:val="95"/>
        </w:rPr>
        <w:t>unutar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uobi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ajenih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zakonskih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ograni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enja,</w:t>
      </w:r>
      <w:r w:rsidR="005B0509">
        <w:rPr>
          <w:color w:val="1B262E"/>
          <w:spacing w:val="-10"/>
          <w:w w:val="95"/>
        </w:rPr>
        <w:t xml:space="preserve"> </w:t>
      </w:r>
      <w:r w:rsidR="005B0509">
        <w:rPr>
          <w:color w:val="1B262E"/>
          <w:w w:val="95"/>
        </w:rPr>
        <w:t>uz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obuku i razvoj. Me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utim, mnogi ljudi i dalje primaju usluge u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enim centrima, radnim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centrima i drugim modelima kolektivnog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 s niskim ili nikakvim pla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ama i s malo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izgleda za prelazak na druge oblike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ljavanja. Prijelaz izme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u grupnih modela 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individualnih modela uklju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ivanja radne snage tako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er je oskudan. Osobe s lak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im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invaliditetom zbrinute su unutar op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eg modela rehabilitacije i strukovnog osposobljavanja, 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kojem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rezultati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ostaju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relativno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lo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i.</w:t>
      </w:r>
    </w:p>
    <w:p w:rsidR="00DB3571" w:rsidRDefault="00DB3571">
      <w:pPr>
        <w:spacing w:line="235" w:lineRule="auto"/>
        <w:jc w:val="both"/>
        <w:sectPr w:rsidR="00DB3571">
          <w:headerReference w:type="default" r:id="rId102"/>
          <w:footerReference w:type="default" r:id="rId103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35648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23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58" style="position:absolute;margin-left:0;margin-top:0;width:45.85pt;height:48.5pt;z-index:15836160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 w:rsidR="00BE007F">
        <w:pict>
          <v:shape id="_x0000_s1557" style="position:absolute;margin-left:571.1pt;margin-top:721.9pt;width:23.9pt;height:120.35pt;z-index:15836672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196" w:line="360" w:lineRule="exact"/>
        <w:ind w:left="1222" w:right="1104"/>
        <w:jc w:val="both"/>
      </w:pPr>
      <w:r>
        <w:rPr>
          <w:color w:val="1B262E"/>
          <w:spacing w:val="-1"/>
        </w:rPr>
        <w:t>Profesionalna</w:t>
      </w:r>
      <w:r>
        <w:rPr>
          <w:color w:val="1B262E"/>
          <w:spacing w:val="-16"/>
        </w:rPr>
        <w:t xml:space="preserve"> </w:t>
      </w:r>
      <w:r>
        <w:rPr>
          <w:color w:val="1B262E"/>
          <w:spacing w:val="-1"/>
        </w:rPr>
        <w:t>rehabilitacija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mora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dio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odgovora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dugotrajno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bolesne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imaju invaliditet i trebaju pomo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da se vrate na posao ili promijene karijeru.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 prijelaz na otvoreno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ljavanje za cijeli niz osoba s invaliditetom zahtijevat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ulaganje u metode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koje podr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avaju radne asistente i IPS. Odgovaraju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potpora poslodavaca na otvorenom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 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 xml:space="preserve">er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imati koristi od izravnih usluga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IPS.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Ova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tranzicija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5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zahtijevati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promjene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zakonodavstva, definicija invaliditeta i sposobnosti te pravila o socijalnim naknadama 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nekim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avama kako bi se prilagodile pomaku prema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na otvorenom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Ishode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rada usmjerene na postoje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zaposlenje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da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trebati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ati, uz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uspostavu putova do otvorenog zaposlenja, gdje su izgledi za trenutni prijelaz na otvoreno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zaposlenje slabi. Okviri koji se temelje na pravima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su dobro uznapredovali diljem EU-a,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priliku za usvajanje politika koje favoriziraju prilagodbu poslodavaca potrebama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osoba s invaliditetom, uz financijsku potporu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ave, umjesto davanja subvencija za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koje 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aju ideju da ljudi s invaliditetom imaju nisku radnu produktivnost. Svaka uporaba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dodatnih subvencija poslodavaca morat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biti kreativna i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da bolje usmjerena prema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spacing w:val="-1"/>
          <w:w w:val="95"/>
        </w:rPr>
        <w:t>zapo</w:t>
      </w:r>
      <w:r>
        <w:rPr>
          <w:rFonts w:ascii="Lucida Sans Unicode" w:hAnsi="Lucida Sans Unicode"/>
          <w:color w:val="1B262E"/>
          <w:spacing w:val="-1"/>
          <w:w w:val="95"/>
        </w:rPr>
        <w:t>š</w:t>
      </w:r>
      <w:r>
        <w:rPr>
          <w:color w:val="1B262E"/>
          <w:spacing w:val="-1"/>
          <w:w w:val="95"/>
        </w:rPr>
        <w:t>ljavanju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spacing w:val="-1"/>
          <w:w w:val="95"/>
        </w:rPr>
        <w:t>osoba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s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vrlo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1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ele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</w:t>
      </w:r>
      <w:r>
        <w:rPr>
          <w:color w:val="1B262E"/>
          <w:spacing w:val="-1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subvencije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dodatno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mentorstvo,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nadzor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djelomi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sudjelovanje.</w:t>
      </w:r>
    </w:p>
    <w:p w:rsidR="00DB3571" w:rsidRDefault="00DB3571">
      <w:pPr>
        <w:spacing w:line="360" w:lineRule="exact"/>
        <w:jc w:val="both"/>
        <w:sectPr w:rsidR="00DB3571">
          <w:headerReference w:type="default" r:id="rId104"/>
          <w:footerReference w:type="default" r:id="rId105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53" style="position:absolute;margin-left:0;margin-top:.2pt;width:595pt;height:178.65pt;z-index:15837184;mso-position-horizontal-relative:page;mso-position-vertical-relative:page" coordorigin=",4" coordsize="11900,3573">
            <v:shape id="_x0000_s1556" type="#_x0000_t75" style="position:absolute;left:10701;top:3;width:1160;height:1392">
              <v:imagedata r:id="rId48" o:title=""/>
            </v:shape>
            <v:rect id="_x0000_s1555" style="position:absolute;top:1407;width:11900;height:2168" fillcolor="#fef2e3" stroked="f"/>
            <v:shape id="_x0000_s1554" type="#_x0000_t202" style="position:absolute;top:3;width:11900;height:3573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7"/>
                      <w:rPr>
                        <w:sz w:val="53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170" w:right="1165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13 PREDNOSTI KOJE PODRŠKA MODELU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ZAŠTIĆENOG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ZAPOŠLJAVANJA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DONOSI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LOKALNIM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ZAJEDNICAMA,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0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KAKO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NA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0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SOCIJALNOJ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TAKO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20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NA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EKONOMSKOJ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RAZINI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52" style="position:absolute;margin-left:0;margin-top:0;width:45.85pt;height:48.5pt;z-index:1583769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301"/>
        <w:ind w:left="1223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221" w:right="1105"/>
        <w:jc w:val="both"/>
      </w:pPr>
      <w:r>
        <w:rPr>
          <w:color w:val="1B262E"/>
          <w:w w:val="95"/>
        </w:rPr>
        <w:t>Potpora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ljavanju, poput one koju nude posebni centri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stvoriti niz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tvenih i gospodarskih dobrobiti u lokalnim zajednicama. U nastavku su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neke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najzna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ajnijih: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225"/>
        <w:ind w:left="1193"/>
      </w:pPr>
      <w:r>
        <w:rPr>
          <w:rFonts w:ascii="Times New Roman"/>
          <w:shd w:val="clear" w:color="auto" w:fill="F7B458"/>
        </w:rPr>
        <w:t xml:space="preserve"> </w:t>
      </w:r>
      <w:r>
        <w:rPr>
          <w:rFonts w:ascii="Times New Roman"/>
          <w:spacing w:val="-24"/>
          <w:shd w:val="clear" w:color="auto" w:fill="F7B458"/>
        </w:rPr>
        <w:t xml:space="preserve"> </w:t>
      </w:r>
      <w:r>
        <w:rPr>
          <w:w w:val="95"/>
          <w:shd w:val="clear" w:color="auto" w:fill="F7B458"/>
        </w:rPr>
        <w:t>Socijalna</w:t>
      </w:r>
      <w:r>
        <w:rPr>
          <w:spacing w:val="9"/>
          <w:w w:val="95"/>
          <w:shd w:val="clear" w:color="auto" w:fill="F7B458"/>
        </w:rPr>
        <w:t xml:space="preserve"> </w:t>
      </w:r>
      <w:r>
        <w:rPr>
          <w:w w:val="95"/>
          <w:shd w:val="clear" w:color="auto" w:fill="F7B458"/>
        </w:rPr>
        <w:t>davanja:</w:t>
      </w:r>
      <w:r>
        <w:rPr>
          <w:spacing w:val="23"/>
          <w:shd w:val="clear" w:color="auto" w:fill="F7B458"/>
        </w:rPr>
        <w:t xml:space="preserve"> </w:t>
      </w:r>
    </w:p>
    <w:p w:rsidR="00DB3571" w:rsidRDefault="00DB3571">
      <w:pPr>
        <w:pStyle w:val="Textoindependiente"/>
        <w:spacing w:before="8"/>
        <w:rPr>
          <w:sz w:val="21"/>
        </w:rPr>
      </w:pPr>
    </w:p>
    <w:p w:rsidR="00DB3571" w:rsidRDefault="005B0509">
      <w:pPr>
        <w:ind w:left="1221"/>
        <w:rPr>
          <w:b/>
          <w:sz w:val="24"/>
        </w:rPr>
      </w:pPr>
      <w:r>
        <w:rPr>
          <w:b/>
          <w:color w:val="A00538"/>
          <w:w w:val="95"/>
          <w:sz w:val="24"/>
        </w:rPr>
        <w:t>Socijalna</w:t>
      </w:r>
      <w:r>
        <w:rPr>
          <w:b/>
          <w:color w:val="A00538"/>
          <w:spacing w:val="2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uklju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enost:</w:t>
      </w:r>
    </w:p>
    <w:p w:rsidR="00DB3571" w:rsidRDefault="005B0509">
      <w:pPr>
        <w:pStyle w:val="Textoindependiente"/>
        <w:spacing w:before="132" w:line="235" w:lineRule="auto"/>
        <w:ind w:left="1227" w:right="582"/>
      </w:pPr>
      <w:r>
        <w:rPr>
          <w:color w:val="1B262E"/>
          <w:w w:val="95"/>
        </w:rPr>
        <w:t>Stvaranje</w:t>
      </w:r>
      <w:r>
        <w:rPr>
          <w:color w:val="1B262E"/>
          <w:spacing w:val="6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61"/>
          <w:w w:val="95"/>
        </w:rPr>
        <w:t xml:space="preserve"> </w:t>
      </w:r>
      <w:r>
        <w:rPr>
          <w:color w:val="1B262E"/>
          <w:w w:val="95"/>
        </w:rPr>
        <w:t>zaposlenja</w:t>
      </w:r>
      <w:r>
        <w:rPr>
          <w:color w:val="1B262E"/>
          <w:spacing w:val="60"/>
          <w:w w:val="95"/>
        </w:rPr>
        <w:t xml:space="preserve"> </w:t>
      </w:r>
      <w:r>
        <w:rPr>
          <w:color w:val="1B262E"/>
          <w:w w:val="95"/>
        </w:rPr>
        <w:t>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color w:val="1B262E"/>
          <w:spacing w:val="61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</w:t>
      </w:r>
      <w:r>
        <w:rPr>
          <w:color w:val="1B262E"/>
          <w:spacing w:val="60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</w:t>
      </w:r>
      <w:r>
        <w:rPr>
          <w:color w:val="1B262E"/>
          <w:spacing w:val="61"/>
          <w:w w:val="95"/>
        </w:rPr>
        <w:t xml:space="preserve"> </w:t>
      </w:r>
      <w:r>
        <w:rPr>
          <w:color w:val="1B262E"/>
          <w:w w:val="95"/>
        </w:rPr>
        <w:t>nude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61"/>
          <w:w w:val="95"/>
        </w:rPr>
        <w:t xml:space="preserve"> </w:t>
      </w:r>
      <w:r>
        <w:rPr>
          <w:color w:val="1B262E"/>
          <w:w w:val="95"/>
        </w:rPr>
        <w:t>prilike</w:t>
      </w:r>
      <w:r>
        <w:rPr>
          <w:color w:val="1B262E"/>
          <w:spacing w:val="6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61"/>
          <w:w w:val="95"/>
        </w:rPr>
        <w:t xml:space="preserve"> </w:t>
      </w:r>
      <w:r>
        <w:rPr>
          <w:color w:val="1B262E"/>
          <w:w w:val="95"/>
        </w:rPr>
        <w:t>posao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invaliditetom,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integriraju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ih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rad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ivot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zajednice.</w:t>
      </w:r>
    </w:p>
    <w:p w:rsidR="00DB3571" w:rsidRDefault="00DB3571">
      <w:pPr>
        <w:pStyle w:val="Textoindependiente"/>
        <w:spacing w:before="10"/>
      </w:pPr>
    </w:p>
    <w:p w:rsidR="00DB3571" w:rsidRDefault="005B0509">
      <w:pPr>
        <w:ind w:left="1232"/>
        <w:rPr>
          <w:b/>
          <w:sz w:val="24"/>
        </w:rPr>
      </w:pPr>
      <w:r>
        <w:rPr>
          <w:b/>
          <w:color w:val="A00538"/>
          <w:sz w:val="24"/>
        </w:rPr>
        <w:t>Smanjenje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stigme:</w:t>
      </w:r>
    </w:p>
    <w:p w:rsidR="00DB3571" w:rsidRDefault="005B0509">
      <w:pPr>
        <w:pStyle w:val="Textoindependiente"/>
        <w:spacing w:before="127" w:line="259" w:lineRule="auto"/>
        <w:ind w:left="1238" w:right="1111"/>
      </w:pPr>
      <w:r>
        <w:rPr>
          <w:color w:val="1B262E"/>
        </w:rPr>
        <w:t>Poticanjem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aktivnog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sudjelovanja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4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48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rada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pridonosi</w:t>
      </w:r>
      <w:r>
        <w:rPr>
          <w:color w:val="1B262E"/>
          <w:spacing w:val="48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70"/>
        </w:rPr>
        <w:t xml:space="preserve"> </w:t>
      </w:r>
      <w:r>
        <w:rPr>
          <w:color w:val="1B262E"/>
          <w:w w:val="90"/>
        </w:rPr>
        <w:t>smanjenju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stigmatizacije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promjeni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negativnih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percepcija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prema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ovoj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populacijskoj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skupini.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6"/>
        <w:rPr>
          <w:sz w:val="25"/>
        </w:rPr>
      </w:pPr>
    </w:p>
    <w:p w:rsidR="00DB3571" w:rsidRDefault="005B0509">
      <w:pPr>
        <w:spacing w:before="1"/>
        <w:ind w:left="1232"/>
        <w:rPr>
          <w:b/>
          <w:sz w:val="24"/>
        </w:rPr>
      </w:pPr>
      <w:r>
        <w:rPr>
          <w:b/>
          <w:color w:val="A00538"/>
          <w:w w:val="95"/>
          <w:sz w:val="24"/>
        </w:rPr>
        <w:t>Oja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ati</w:t>
      </w:r>
      <w:r>
        <w:rPr>
          <w:b/>
          <w:color w:val="A00538"/>
          <w:spacing w:val="-1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dru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tvenu koheziju:</w:t>
      </w:r>
    </w:p>
    <w:p w:rsidR="00DB3571" w:rsidRDefault="005B0509">
      <w:pPr>
        <w:pStyle w:val="Textoindependiente"/>
        <w:spacing w:before="126" w:line="259" w:lineRule="auto"/>
        <w:ind w:left="1238" w:right="1113"/>
      </w:pPr>
      <w:r>
        <w:rPr>
          <w:color w:val="1B262E"/>
          <w:w w:val="95"/>
        </w:rPr>
        <w:t>Raznolikost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enju,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pridonosi</w:t>
      </w:r>
      <w:r>
        <w:rPr>
          <w:color w:val="1B262E"/>
          <w:spacing w:val="42"/>
          <w:w w:val="95"/>
        </w:rPr>
        <w:t xml:space="preserve"> </w:t>
      </w:r>
      <w:r>
        <w:rPr>
          <w:color w:val="1B262E"/>
          <w:w w:val="95"/>
        </w:rPr>
        <w:t>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anju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</w:rPr>
        <w:t>socijalne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kohezije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razvoju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inkluzivnijih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zajednica.</w:t>
      </w:r>
    </w:p>
    <w:p w:rsidR="00DB3571" w:rsidRDefault="00DB3571">
      <w:pPr>
        <w:pStyle w:val="Textoindependiente"/>
        <w:spacing w:before="9"/>
        <w:rPr>
          <w:sz w:val="27"/>
        </w:rPr>
      </w:pPr>
    </w:p>
    <w:p w:rsidR="00DB3571" w:rsidRDefault="005B0509">
      <w:pPr>
        <w:ind w:left="1244"/>
        <w:rPr>
          <w:b/>
          <w:sz w:val="24"/>
        </w:rPr>
      </w:pPr>
      <w:r>
        <w:rPr>
          <w:b/>
          <w:color w:val="A00538"/>
          <w:w w:val="95"/>
          <w:sz w:val="24"/>
        </w:rPr>
        <w:t>Razvoj</w:t>
      </w:r>
      <w:r>
        <w:rPr>
          <w:b/>
          <w:color w:val="A00538"/>
          <w:spacing w:val="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socijalnih</w:t>
      </w:r>
      <w:r>
        <w:rPr>
          <w:b/>
          <w:color w:val="A00538"/>
          <w:spacing w:val="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vje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tina:</w:t>
      </w:r>
    </w:p>
    <w:p w:rsidR="00DB3571" w:rsidRDefault="005B0509">
      <w:pPr>
        <w:pStyle w:val="Textoindependiente"/>
        <w:spacing w:before="132" w:line="235" w:lineRule="auto"/>
        <w:ind w:left="1249" w:right="1089"/>
      </w:pPr>
      <w:r>
        <w:rPr>
          <w:color w:val="1B262E"/>
          <w:w w:val="95"/>
        </w:rPr>
        <w:t>Djelatnici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imaju priliku razvijati socijalne 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tine, 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uljudske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odnose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sudjelovanje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zajednici.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20"/>
        </w:rPr>
      </w:pPr>
    </w:p>
    <w:p w:rsidR="00DB3571" w:rsidRDefault="005B0509">
      <w:pPr>
        <w:pStyle w:val="Textoindependiente"/>
        <w:spacing w:before="103"/>
        <w:ind w:left="1193"/>
      </w:pPr>
      <w:r>
        <w:rPr>
          <w:rFonts w:ascii="Times New Roman"/>
          <w:shd w:val="clear" w:color="auto" w:fill="F7B458"/>
        </w:rPr>
        <w:t xml:space="preserve"> </w:t>
      </w:r>
      <w:r>
        <w:rPr>
          <w:rFonts w:ascii="Times New Roman"/>
          <w:spacing w:val="-24"/>
          <w:shd w:val="clear" w:color="auto" w:fill="F7B458"/>
        </w:rPr>
        <w:t xml:space="preserve"> </w:t>
      </w:r>
      <w:r>
        <w:rPr>
          <w:w w:val="90"/>
          <w:shd w:val="clear" w:color="auto" w:fill="F7B458"/>
        </w:rPr>
        <w:t>Ekonomske</w:t>
      </w:r>
      <w:r>
        <w:rPr>
          <w:spacing w:val="15"/>
          <w:w w:val="90"/>
          <w:shd w:val="clear" w:color="auto" w:fill="F7B458"/>
        </w:rPr>
        <w:t xml:space="preserve"> </w:t>
      </w:r>
      <w:r>
        <w:rPr>
          <w:w w:val="90"/>
          <w:shd w:val="clear" w:color="auto" w:fill="F7B458"/>
        </w:rPr>
        <w:t>koristi:</w:t>
      </w:r>
      <w:r>
        <w:rPr>
          <w:spacing w:val="23"/>
          <w:shd w:val="clear" w:color="auto" w:fill="F7B458"/>
        </w:rPr>
        <w:t xml:space="preserve"> </w:t>
      </w:r>
    </w:p>
    <w:p w:rsidR="00DB3571" w:rsidRDefault="005B0509">
      <w:pPr>
        <w:spacing w:before="251"/>
        <w:ind w:left="1221"/>
        <w:rPr>
          <w:b/>
          <w:sz w:val="24"/>
        </w:rPr>
      </w:pPr>
      <w:r>
        <w:rPr>
          <w:b/>
          <w:color w:val="A00538"/>
          <w:w w:val="95"/>
          <w:sz w:val="24"/>
        </w:rPr>
        <w:t>Otvaranje</w:t>
      </w:r>
      <w:r>
        <w:rPr>
          <w:b/>
          <w:color w:val="A00538"/>
          <w:spacing w:val="2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lokalnih</w:t>
      </w:r>
      <w:r>
        <w:rPr>
          <w:b/>
          <w:color w:val="A00538"/>
          <w:spacing w:val="2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radnih</w:t>
      </w:r>
      <w:r>
        <w:rPr>
          <w:b/>
          <w:color w:val="A00538"/>
          <w:spacing w:val="2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mjesta:</w:t>
      </w:r>
    </w:p>
    <w:p w:rsidR="00DB3571" w:rsidRDefault="00BE007F">
      <w:pPr>
        <w:pStyle w:val="Textoindependiente"/>
        <w:spacing w:before="133" w:line="235" w:lineRule="auto"/>
        <w:ind w:left="1227" w:right="582"/>
      </w:pPr>
      <w:r>
        <w:pict>
          <v:shape id="_x0000_s1551" style="position:absolute;left:0;text-align:left;margin-left:571.1pt;margin-top:26.45pt;width:23.9pt;height:120.35pt;z-index:15838208;mso-position-horizontal-relative:page" coordorigin="11422,529" coordsize="478,2407" path="m11899,2935r-174,l11422,529r477,205l11899,2935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</w:t>
      </w:r>
      <w:r w:rsidR="005B0509">
        <w:rPr>
          <w:color w:val="1B262E"/>
          <w:spacing w:val="26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ljavanje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stvara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radna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mjesta</w:t>
      </w:r>
      <w:r w:rsidR="005B0509">
        <w:rPr>
          <w:color w:val="1B262E"/>
          <w:spacing w:val="26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lokalnoj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razini,</w:t>
      </w:r>
      <w:r w:rsidR="005B0509">
        <w:rPr>
          <w:color w:val="1B262E"/>
          <w:spacing w:val="27"/>
          <w:w w:val="95"/>
        </w:rPr>
        <w:t xml:space="preserve"> </w:t>
      </w:r>
      <w:r w:rsidR="005B0509">
        <w:rPr>
          <w:color w:val="1B262E"/>
          <w:w w:val="95"/>
        </w:rPr>
        <w:t>pridonose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26"/>
          <w:w w:val="95"/>
        </w:rPr>
        <w:t xml:space="preserve"> </w:t>
      </w:r>
      <w:r w:rsidR="005B0509">
        <w:rPr>
          <w:color w:val="1B262E"/>
          <w:w w:val="95"/>
        </w:rPr>
        <w:t>gospodarskom</w:t>
      </w:r>
      <w:r w:rsidR="005B0509">
        <w:rPr>
          <w:color w:val="1B262E"/>
          <w:spacing w:val="-65"/>
          <w:w w:val="95"/>
        </w:rPr>
        <w:t xml:space="preserve"> </w:t>
      </w:r>
      <w:r w:rsidR="005B0509">
        <w:rPr>
          <w:color w:val="1B262E"/>
        </w:rPr>
        <w:t>razvoju</w:t>
      </w:r>
      <w:r w:rsidR="005B0509">
        <w:rPr>
          <w:color w:val="1B262E"/>
          <w:spacing w:val="-18"/>
        </w:rPr>
        <w:t xml:space="preserve"> </w:t>
      </w:r>
      <w:r w:rsidR="005B0509">
        <w:rPr>
          <w:color w:val="1B262E"/>
        </w:rPr>
        <w:t>zajednice</w:t>
      </w:r>
      <w:r w:rsidR="005B0509">
        <w:rPr>
          <w:color w:val="1B262E"/>
          <w:spacing w:val="-18"/>
        </w:rPr>
        <w:t xml:space="preserve"> </w:t>
      </w:r>
      <w:r w:rsidR="005B0509">
        <w:rPr>
          <w:color w:val="1B262E"/>
        </w:rPr>
        <w:t>osiguravaju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izvore</w:t>
      </w:r>
      <w:r w:rsidR="005B0509">
        <w:rPr>
          <w:color w:val="1B262E"/>
          <w:spacing w:val="-18"/>
        </w:rPr>
        <w:t xml:space="preserve"> </w:t>
      </w:r>
      <w:r w:rsidR="005B0509">
        <w:rPr>
          <w:color w:val="1B262E"/>
        </w:rPr>
        <w:t>prihoda</w:t>
      </w:r>
      <w:r w:rsidR="005B0509">
        <w:rPr>
          <w:color w:val="1B262E"/>
          <w:spacing w:val="-17"/>
        </w:rPr>
        <w:t xml:space="preserve"> </w:t>
      </w:r>
      <w:r w:rsidR="005B0509">
        <w:rPr>
          <w:color w:val="1B262E"/>
        </w:rPr>
        <w:t>lokalnim</w:t>
      </w:r>
      <w:r w:rsidR="005B0509">
        <w:rPr>
          <w:color w:val="1B262E"/>
          <w:spacing w:val="-18"/>
        </w:rPr>
        <w:t xml:space="preserve"> </w:t>
      </w:r>
      <w:r w:rsidR="005B0509">
        <w:rPr>
          <w:color w:val="1B262E"/>
        </w:rPr>
        <w:t>stanovnicima.</w:t>
      </w:r>
    </w:p>
    <w:p w:rsidR="00DB3571" w:rsidRDefault="00DB3571">
      <w:pPr>
        <w:spacing w:line="235" w:lineRule="auto"/>
        <w:sectPr w:rsidR="00DB3571">
          <w:headerReference w:type="default" r:id="rId106"/>
          <w:footerReference w:type="default" r:id="rId107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spacing w:before="50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lastRenderedPageBreak/>
        <w:t>Lokalni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gospodarski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poticaji:</w:t>
      </w:r>
    </w:p>
    <w:p w:rsidR="00DB3571" w:rsidRDefault="005B0509">
      <w:pPr>
        <w:pStyle w:val="Textoindependiente"/>
        <w:spacing w:before="27" w:line="235" w:lineRule="auto"/>
        <w:ind w:left="1238" w:right="1116"/>
        <w:jc w:val="both"/>
      </w:pPr>
      <w:r>
        <w:rPr>
          <w:color w:val="1B262E"/>
          <w:w w:val="95"/>
        </w:rPr>
        <w:t>Dodatni prihod ostvaren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ljavanjem pretvara se u 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anje kupovne 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radnika,</w:t>
      </w:r>
      <w:r>
        <w:rPr>
          <w:color w:val="1B262E"/>
          <w:spacing w:val="-16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poti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lokalno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gospodarstvo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kroz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potro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nju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dobara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usluga.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18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t>Smanjenje</w:t>
      </w:r>
      <w:r>
        <w:rPr>
          <w:b/>
          <w:color w:val="A00538"/>
          <w:spacing w:val="-6"/>
          <w:sz w:val="24"/>
        </w:rPr>
        <w:t xml:space="preserve"> </w:t>
      </w:r>
      <w:r>
        <w:rPr>
          <w:b/>
          <w:color w:val="A00538"/>
          <w:sz w:val="24"/>
        </w:rPr>
        <w:t>ovisnosti</w:t>
      </w:r>
      <w:r>
        <w:rPr>
          <w:b/>
          <w:color w:val="A00538"/>
          <w:spacing w:val="-6"/>
          <w:sz w:val="24"/>
        </w:rPr>
        <w:t xml:space="preserve"> </w:t>
      </w:r>
      <w:r>
        <w:rPr>
          <w:b/>
          <w:color w:val="A00538"/>
          <w:sz w:val="24"/>
        </w:rPr>
        <w:t>o</w:t>
      </w:r>
      <w:r>
        <w:rPr>
          <w:b/>
          <w:color w:val="A00538"/>
          <w:spacing w:val="-6"/>
          <w:sz w:val="24"/>
        </w:rPr>
        <w:t xml:space="preserve"> </w:t>
      </w:r>
      <w:r>
        <w:rPr>
          <w:b/>
          <w:color w:val="A00538"/>
          <w:sz w:val="24"/>
        </w:rPr>
        <w:t>socijalnim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naknadama:</w:t>
      </w:r>
    </w:p>
    <w:p w:rsidR="00DB3571" w:rsidRDefault="005B0509">
      <w:pPr>
        <w:pStyle w:val="Textoindependiente"/>
        <w:spacing w:before="22" w:line="247" w:lineRule="auto"/>
        <w:ind w:left="1238" w:right="1116"/>
        <w:jc w:val="both"/>
      </w:pPr>
      <w:r>
        <w:rPr>
          <w:color w:val="1B262E"/>
        </w:rPr>
        <w:t>Omogu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avanjem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 zaposlenja smanjuje se ovisnost osoba s invaliditetom o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 xml:space="preserve">socijalnim naknadama,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rezultirati smanjenjem financijskog optere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enja sustava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socijalne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sigurnosti.</w:t>
      </w:r>
    </w:p>
    <w:p w:rsidR="00DB3571" w:rsidRDefault="00DB3571">
      <w:pPr>
        <w:pStyle w:val="Textoindependiente"/>
        <w:spacing w:before="7"/>
        <w:rPr>
          <w:sz w:val="23"/>
        </w:rPr>
      </w:pPr>
    </w:p>
    <w:p w:rsidR="00DB3571" w:rsidRDefault="005B0509">
      <w:pPr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Doprinos</w:t>
      </w:r>
      <w:r>
        <w:rPr>
          <w:b/>
          <w:color w:val="A00538"/>
          <w:spacing w:val="2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produktivnosti:</w:t>
      </w:r>
    </w:p>
    <w:p w:rsidR="00DB3571" w:rsidRDefault="005B0509">
      <w:pPr>
        <w:pStyle w:val="Textoindependiente"/>
        <w:spacing w:before="28" w:line="235" w:lineRule="auto"/>
        <w:ind w:left="1238" w:right="1116"/>
        <w:jc w:val="both"/>
      </w:pPr>
      <w:r>
        <w:rPr>
          <w:color w:val="1B262E"/>
        </w:rPr>
        <w:t>Djelatnici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posebnih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centara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doprinose</w:t>
      </w:r>
      <w:r>
        <w:rPr>
          <w:color w:val="1B262E"/>
          <w:spacing w:val="68"/>
        </w:rPr>
        <w:t xml:space="preserve"> </w:t>
      </w:r>
      <w:r>
        <w:rPr>
          <w:color w:val="1B262E"/>
        </w:rPr>
        <w:t>gospodarskoj</w:t>
      </w:r>
      <w:r>
        <w:rPr>
          <w:color w:val="1B262E"/>
          <w:spacing w:val="67"/>
        </w:rPr>
        <w:t xml:space="preserve"> </w:t>
      </w:r>
      <w:r>
        <w:rPr>
          <w:color w:val="1B262E"/>
        </w:rPr>
        <w:t>produktivnosti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obna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40"/>
        </w:rPr>
        <w:t xml:space="preserve"> </w:t>
      </w:r>
      <w:r>
        <w:rPr>
          <w:color w:val="1B262E"/>
        </w:rPr>
        <w:t>funkcije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itim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sektorima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granama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industrije.</w:t>
      </w:r>
    </w:p>
    <w:p w:rsidR="00DB3571" w:rsidRDefault="005B0509">
      <w:pPr>
        <w:spacing w:before="200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Porezni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poticaji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1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pogodnosti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za</w:t>
      </w:r>
      <w:r>
        <w:rPr>
          <w:b/>
          <w:color w:val="A00538"/>
          <w:spacing w:val="1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tvrtke:</w:t>
      </w:r>
    </w:p>
    <w:p w:rsidR="00DB3571" w:rsidRDefault="005B0509">
      <w:pPr>
        <w:pStyle w:val="Textoindependiente"/>
        <w:spacing w:before="6" w:line="259" w:lineRule="auto"/>
        <w:ind w:left="1238" w:right="1116"/>
        <w:jc w:val="both"/>
      </w:pPr>
      <w:r>
        <w:rPr>
          <w:color w:val="1B262E"/>
          <w:w w:val="95"/>
        </w:rPr>
        <w:t>Tvrtke koje sudjeluju u programima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mogu imati koristi od poreznih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poticaja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subvencija,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potaknuti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njihovo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sudjelovanje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suradnju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CEE-ima.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rPr>
          <w:sz w:val="23"/>
        </w:rPr>
      </w:pPr>
    </w:p>
    <w:p w:rsidR="00DB3571" w:rsidRDefault="005B0509">
      <w:pPr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Razvoj</w:t>
      </w:r>
      <w:r>
        <w:rPr>
          <w:b/>
          <w:color w:val="A00538"/>
          <w:spacing w:val="-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radnih</w:t>
      </w:r>
      <w:r>
        <w:rPr>
          <w:b/>
          <w:color w:val="A00538"/>
          <w:spacing w:val="-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vje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tina:</w:t>
      </w:r>
    </w:p>
    <w:p w:rsidR="00DB3571" w:rsidRDefault="005B0509">
      <w:pPr>
        <w:pStyle w:val="Textoindependiente"/>
        <w:spacing w:before="12" w:line="235" w:lineRule="auto"/>
        <w:ind w:left="1238" w:right="1116"/>
        <w:jc w:val="both"/>
      </w:pPr>
      <w:r>
        <w:rPr>
          <w:color w:val="1B262E"/>
          <w:w w:val="90"/>
        </w:rPr>
        <w:t>Sudjelovanje u za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enom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ljavanju pru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 radnicima priliku da razviju i pobolj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aju svoje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radne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tine,</w:t>
      </w:r>
      <w:r>
        <w:rPr>
          <w:color w:val="1B262E"/>
          <w:spacing w:val="-14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rezultirati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kvalificiranijom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snagom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lokalnoj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razini.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189" w:line="235" w:lineRule="auto"/>
        <w:ind w:left="1249" w:right="1105"/>
        <w:jc w:val="both"/>
      </w:pPr>
      <w:r>
        <w:rPr>
          <w:color w:val="1B262E"/>
          <w:w w:val="95"/>
        </w:rPr>
        <w:t>Ukratko, potpora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ne samo da koristi osobama s invaliditetom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ima, ve</w:t>
      </w:r>
      <w:r>
        <w:rPr>
          <w:rFonts w:ascii="Lucida Sans Unicode" w:hAnsi="Lucida Sans Unicode"/>
          <w:color w:val="1B262E"/>
          <w:w w:val="95"/>
        </w:rPr>
        <w:t xml:space="preserve">ć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ima pozitivan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inak na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tveno i gospodarsko tkivo lokalnih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zajednica,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pridonose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izgradnji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inkluzivnijih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ivijih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tava.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7"/>
        <w:rPr>
          <w:sz w:val="44"/>
        </w:rPr>
      </w:pPr>
    </w:p>
    <w:p w:rsidR="00DB3571" w:rsidRDefault="005B0509">
      <w:pPr>
        <w:spacing w:before="1"/>
        <w:ind w:left="1238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BE007F">
      <w:pPr>
        <w:pStyle w:val="Textoindependiente"/>
        <w:spacing w:before="104" w:line="360" w:lineRule="exact"/>
        <w:ind w:left="1235" w:right="1092"/>
        <w:jc w:val="both"/>
      </w:pPr>
      <w:r>
        <w:pict>
          <v:shape id="_x0000_s1550" style="position:absolute;left:0;text-align:left;margin-left:571.1pt;margin-top:153.7pt;width:23.9pt;height:120.35pt;z-index:15838720;mso-position-horizontal-relative:page" coordorigin="11422,3074" coordsize="478,2407" path="m11899,5481r-174,l11422,3074r477,206l11899,5481xe" fillcolor="#f7b458" stroked="f">
            <v:path arrowok="t"/>
            <w10:wrap anchorx="page"/>
          </v:shape>
        </w:pict>
      </w:r>
      <w:r w:rsidR="005B0509">
        <w:rPr>
          <w:color w:val="1B262E"/>
        </w:rPr>
        <w:t>Potpora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enom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ljavanju radnika s invaliditetom donosi va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ne 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tvene 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gospodarske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koristi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lokalnim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zajednicama.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tvenog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gledi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ta,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promi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nude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mogu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nosti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osobama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s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invaliditetom,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smanjuju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stigmatizaciju,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pobolj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avaju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67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tvenu koheziju i promi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 razvoj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tvenih vje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tina. Ekonomski, stvara lokalna radna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mjesta,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poti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gospodarstvo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pove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anjem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kupovne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mo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i,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smanjuje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ovisnost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o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socijalnim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naknadama, doprinosi produktivnosti i nudi porezne poticaje tvrtkama sudionicama. Osim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toga, sudjelovanje u programima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enog 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ljavanja olak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ava se razvoj radnih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vje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 xml:space="preserve">tina,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to se prevodi u kvalificiraniju lokalnu radnu snagu. U biti, potpora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enom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zapo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ljavanju ne samo da ima pozitivan 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inak na osobe s invaliditetom i 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a, ve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rFonts w:ascii="Lucida Sans Unicode" w:hAnsi="Lucida Sans Unicode"/>
          <w:color w:val="1B262E"/>
          <w:spacing w:val="-73"/>
        </w:rPr>
        <w:t xml:space="preserve"> </w:t>
      </w:r>
      <w:r w:rsidR="005B0509">
        <w:rPr>
          <w:color w:val="1B262E"/>
        </w:rPr>
        <w:t>tako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er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pobolj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ava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sveukupno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gospodarsko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tkivo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zajednica,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promi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u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uklju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enost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odr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ivost.</w:t>
      </w:r>
    </w:p>
    <w:p w:rsidR="00DB3571" w:rsidRDefault="00DB3571">
      <w:pPr>
        <w:spacing w:line="360" w:lineRule="exact"/>
        <w:jc w:val="both"/>
        <w:sectPr w:rsidR="00DB3571">
          <w:headerReference w:type="default" r:id="rId108"/>
          <w:footerReference w:type="default" r:id="rId109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spacing w:before="53"/>
        <w:ind w:left="1238"/>
        <w:rPr>
          <w:b/>
          <w:sz w:val="28"/>
        </w:rPr>
      </w:pPr>
      <w:r>
        <w:lastRenderedPageBreak/>
        <w:pict>
          <v:shape id="_x0000_s1549" style="position:absolute;left:0;text-align:left;margin-left:571.1pt;margin-top:721.9pt;width:23.9pt;height:120.35pt;z-index:15839232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  <w:r w:rsidR="005B0509"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34" w:line="235" w:lineRule="auto"/>
        <w:ind w:left="1235" w:right="1090"/>
        <w:jc w:val="both"/>
      </w:pPr>
      <w:r>
        <w:rPr>
          <w:color w:val="1B262E"/>
          <w:w w:val="95"/>
        </w:rPr>
        <w:t>Centri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stvaraju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unapre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ekonomsku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ivost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jer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e financijski pridonose vladi nego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od nje primaju. Nisu previ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isplativi, ali opstaju na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radnike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daju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gospodarsku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ulogu.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odgovoru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drugo 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 pitanje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emo ustvrditi da centri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svojim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djelovanjem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operativnosti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stvaraju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vrijednost.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pStyle w:val="Textoindependiente"/>
        <w:spacing w:before="248" w:line="235" w:lineRule="auto"/>
        <w:ind w:left="1238" w:right="1088"/>
        <w:jc w:val="both"/>
      </w:pPr>
      <w:r>
        <w:rPr>
          <w:color w:val="1B262E"/>
        </w:rPr>
        <w:t>Stvaranjem posla za osobe u nepovoljnom polo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aju, umjesto da budu kod ku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i nemaju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ulogu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tvu,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mjestu,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osje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vrijednima.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 xml:space="preserve">Nadalje,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injenica da su ti ljudi aktivni mogla bi zauzvrat smanjiti tro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kove zdravstvene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usluge,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budu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emocionalno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anga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irani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mogli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primjer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truda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hrabrosti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sve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radnike.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Njihove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obitelji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osje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manje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ovisni.</w:t>
      </w:r>
    </w:p>
    <w:p w:rsidR="00DB3571" w:rsidRDefault="00DB3571">
      <w:pPr>
        <w:spacing w:line="235" w:lineRule="auto"/>
        <w:jc w:val="both"/>
        <w:sectPr w:rsidR="00DB3571">
          <w:headerReference w:type="default" r:id="rId110"/>
          <w:footerReference w:type="default" r:id="rId111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45" style="position:absolute;margin-left:0;margin-top:.2pt;width:595pt;height:156.6pt;z-index:15839744;mso-position-horizontal-relative:page;mso-position-vertical-relative:page" coordorigin=",4" coordsize="11900,3132">
            <v:shape id="_x0000_s1548" type="#_x0000_t75" style="position:absolute;left:10701;top:3;width:1160;height:1392">
              <v:imagedata r:id="rId48" o:title=""/>
            </v:shape>
            <v:rect id="_x0000_s1547" style="position:absolute;top:1407;width:11900;height:1728" fillcolor="#fef2e3" stroked="f"/>
            <v:shape id="_x0000_s1546" type="#_x0000_t202" style="position:absolute;top:3;width:11900;height:3132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7"/>
                      <w:rPr>
                        <w:sz w:val="53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170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14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KAKO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ZAŠTIĆENI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2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MODELI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ZAPOŠLJAVANJA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7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INTEGRIRANI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UOBIČAJENIM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MOGUĆNOSTIMA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5"/>
                        <w:sz w:val="40"/>
                      </w:rPr>
                      <w:t>ZAPOŠLJAVANJA?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44" style="position:absolute;margin-left:0;margin-top:0;width:45.85pt;height:48.5pt;z-index:1584025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283"/>
        <w:ind w:left="1221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221" w:right="1105"/>
        <w:jc w:val="both"/>
      </w:pPr>
      <w:r>
        <w:rPr>
          <w:color w:val="1B262E"/>
          <w:w w:val="95"/>
        </w:rPr>
        <w:t>Integracija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enih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modela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redovitim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0"/>
        </w:rPr>
        <w:t>je za kretanje prema inkluzivnijem tr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i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tu rada i pru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anje raznolikih mogu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nosti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ljavanja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osobama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Evo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strategija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pristupa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ove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integracije: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07"/>
        <w:ind w:left="1267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Radne</w:t>
      </w:r>
      <w:r>
        <w:rPr>
          <w:b/>
          <w:color w:val="A00538"/>
          <w:spacing w:val="17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enklave:</w:t>
      </w:r>
    </w:p>
    <w:p w:rsidR="00DB3571" w:rsidRDefault="005B0509">
      <w:pPr>
        <w:pStyle w:val="Textoindependiente"/>
        <w:spacing w:before="19" w:line="235" w:lineRule="auto"/>
        <w:ind w:left="1272" w:right="1082"/>
        <w:jc w:val="both"/>
      </w:pPr>
      <w:r>
        <w:rPr>
          <w:color w:val="1B262E"/>
          <w:spacing w:val="-1"/>
        </w:rPr>
        <w:t xml:space="preserve">Radne enklave </w:t>
      </w:r>
      <w:r>
        <w:rPr>
          <w:color w:val="1B262E"/>
        </w:rPr>
        <w:t>su oblik integracije koji 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uje suradnju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posebnih centara za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nih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a. Radnici s invaliditetom u CEE-u obavljaju svoje zadatke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objektima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suradni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tvrtke,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rame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rame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zaposlenicima.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192"/>
        <w:ind w:left="1267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Prijelazni</w:t>
      </w:r>
      <w:r>
        <w:rPr>
          <w:b/>
          <w:color w:val="A00538"/>
          <w:spacing w:val="17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programi:</w:t>
      </w:r>
    </w:p>
    <w:p w:rsidR="00DB3571" w:rsidRDefault="005B0509">
      <w:pPr>
        <w:pStyle w:val="Textoindependiente"/>
        <w:spacing w:before="51" w:line="256" w:lineRule="auto"/>
        <w:ind w:left="1272" w:right="1082"/>
        <w:jc w:val="both"/>
      </w:pPr>
      <w:r>
        <w:rPr>
          <w:color w:val="1B262E"/>
          <w:w w:val="95"/>
        </w:rPr>
        <w:t>Programi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prijelaza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provoditi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radnici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bili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zaposleni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CEE-u pripremili za njihovu integraciju u redovno zaposlenje. To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ivati posebnu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obuku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prilagodbu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zahtjevima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ajenog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zaposlenja.</w:t>
      </w:r>
    </w:p>
    <w:p w:rsidR="00DB3571" w:rsidRDefault="00DB3571">
      <w:pPr>
        <w:pStyle w:val="Textoindependiente"/>
        <w:spacing w:before="5"/>
        <w:rPr>
          <w:sz w:val="45"/>
        </w:rPr>
      </w:pPr>
    </w:p>
    <w:p w:rsidR="00DB3571" w:rsidRDefault="005B0509">
      <w:pPr>
        <w:ind w:left="1267"/>
        <w:jc w:val="both"/>
        <w:rPr>
          <w:b/>
          <w:sz w:val="24"/>
        </w:rPr>
      </w:pPr>
      <w:r>
        <w:rPr>
          <w:b/>
          <w:color w:val="A00538"/>
          <w:sz w:val="24"/>
        </w:rPr>
        <w:t>Suradnja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sa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agencijama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za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zapo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ljavanje:</w:t>
      </w:r>
    </w:p>
    <w:p w:rsidR="00DB3571" w:rsidRDefault="005B0509">
      <w:pPr>
        <w:pStyle w:val="Textoindependiente"/>
        <w:spacing w:before="19" w:line="235" w:lineRule="auto"/>
        <w:ind w:left="1272" w:right="1082"/>
        <w:jc w:val="both"/>
      </w:pPr>
      <w:r>
        <w:rPr>
          <w:color w:val="1B262E"/>
          <w:w w:val="95"/>
        </w:rPr>
        <w:t>Suradnja s agencijama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specijaliziranim za inkluziju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 prelazak na redovno zaposlenje. Te agencije mogu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 prepoznavanju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prilika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stalnu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ku.</w:t>
      </w:r>
    </w:p>
    <w:p w:rsidR="00DB3571" w:rsidRDefault="005B0509">
      <w:pPr>
        <w:spacing w:before="203"/>
        <w:ind w:left="1267"/>
        <w:jc w:val="both"/>
        <w:rPr>
          <w:b/>
          <w:sz w:val="24"/>
        </w:rPr>
      </w:pPr>
      <w:r>
        <w:rPr>
          <w:b/>
          <w:color w:val="A00538"/>
          <w:sz w:val="24"/>
        </w:rPr>
        <w:t>Programi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obuke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usavr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avanja:</w:t>
      </w:r>
    </w:p>
    <w:p w:rsidR="00DB3571" w:rsidRDefault="005B0509">
      <w:pPr>
        <w:pStyle w:val="Textoindependiente"/>
        <w:spacing w:before="19" w:line="235" w:lineRule="auto"/>
        <w:ind w:left="1272" w:right="1082"/>
        <w:jc w:val="both"/>
      </w:pP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osigurati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programe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osposobljavanja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razvoja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radnike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opremiti 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tinama potrebnim za redovne poslove. To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ivati tehni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ku obuku,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uljudske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specifi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posao.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192"/>
        <w:ind w:left="1267"/>
        <w:jc w:val="both"/>
        <w:rPr>
          <w:b/>
          <w:sz w:val="24"/>
        </w:rPr>
      </w:pPr>
      <w:r>
        <w:rPr>
          <w:b/>
          <w:color w:val="A00538"/>
          <w:sz w:val="24"/>
        </w:rPr>
        <w:t>Prilagodba</w:t>
      </w:r>
      <w:r>
        <w:rPr>
          <w:b/>
          <w:color w:val="A00538"/>
          <w:spacing w:val="20"/>
          <w:sz w:val="24"/>
        </w:rPr>
        <w:t xml:space="preserve"> </w:t>
      </w:r>
      <w:r>
        <w:rPr>
          <w:b/>
          <w:color w:val="A00538"/>
          <w:sz w:val="24"/>
        </w:rPr>
        <w:t>posla:</w:t>
      </w:r>
    </w:p>
    <w:p w:rsidR="00DB3571" w:rsidRDefault="00BE007F">
      <w:pPr>
        <w:pStyle w:val="Textoindependiente"/>
        <w:spacing w:before="13" w:line="247" w:lineRule="auto"/>
        <w:ind w:left="1272" w:right="1082"/>
        <w:jc w:val="both"/>
      </w:pPr>
      <w:r>
        <w:pict>
          <v:shape id="_x0000_s1543" style="position:absolute;left:0;text-align:left;margin-left:571.1pt;margin-top:52.1pt;width:23.9pt;height:120.35pt;z-index:15840768;mso-position-horizontal-relative:page" coordorigin="11422,1042" coordsize="478,2407" path="m11899,3448r-174,l11422,1042r477,205l11899,3448xe" fillcolor="#f7b458" stroked="f">
            <v:path arrowok="t"/>
            <w10:wrap anchorx="page"/>
          </v:shape>
        </w:pict>
      </w:r>
      <w:r w:rsidR="005B0509">
        <w:rPr>
          <w:color w:val="1B262E"/>
        </w:rPr>
        <w:t>Neophodno je poticati prilagodbu radnih mjesta u uobi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ajenim 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ima radnicima s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invaliditetom. To mo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ivati prilagodbe radnog okru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enja, radnih alata i operativnih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postupaka.</w:t>
      </w:r>
    </w:p>
    <w:p w:rsidR="00DB3571" w:rsidRDefault="005B0509">
      <w:pPr>
        <w:spacing w:before="247"/>
        <w:ind w:left="1267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Poticaji</w:t>
      </w:r>
      <w:r>
        <w:rPr>
          <w:b/>
          <w:color w:val="A00538"/>
          <w:spacing w:val="-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za</w:t>
      </w:r>
      <w:r>
        <w:rPr>
          <w:b/>
          <w:color w:val="A00538"/>
          <w:spacing w:val="-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tvrtke:</w:t>
      </w:r>
    </w:p>
    <w:p w:rsidR="00DB3571" w:rsidRDefault="005B0509">
      <w:pPr>
        <w:pStyle w:val="Textoindependiente"/>
        <w:spacing w:before="13" w:line="247" w:lineRule="auto"/>
        <w:ind w:left="1272" w:right="1082"/>
        <w:jc w:val="both"/>
      </w:pPr>
      <w:r>
        <w:rPr>
          <w:color w:val="1B262E"/>
          <w:w w:val="95"/>
        </w:rPr>
        <w:t>Ponuda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poreznih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poticaja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subvencija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tvrtkama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bilo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izravno ili kroz programe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potaknuti sudjelovanje 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tvrtki.</w:t>
      </w:r>
    </w:p>
    <w:p w:rsidR="00DB3571" w:rsidRDefault="00DB3571">
      <w:pPr>
        <w:spacing w:line="247" w:lineRule="auto"/>
        <w:jc w:val="both"/>
        <w:sectPr w:rsidR="00DB3571">
          <w:headerReference w:type="default" r:id="rId112"/>
          <w:footerReference w:type="default" r:id="rId113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23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42" style="position:absolute;margin-left:0;margin-top:0;width:45.85pt;height:48.5pt;z-index:15841792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spacing w:before="4"/>
        <w:rPr>
          <w:sz w:val="19"/>
        </w:rPr>
      </w:pPr>
    </w:p>
    <w:p w:rsidR="00DB3571" w:rsidRDefault="005B0509">
      <w:pPr>
        <w:spacing w:before="132"/>
        <w:ind w:left="119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Promicanje</w:t>
      </w:r>
      <w:r>
        <w:rPr>
          <w:b/>
          <w:color w:val="A00538"/>
          <w:spacing w:val="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razli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itosti</w:t>
      </w:r>
      <w:r>
        <w:rPr>
          <w:b/>
          <w:color w:val="A00538"/>
          <w:spacing w:val="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uklju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enosti:</w:t>
      </w:r>
    </w:p>
    <w:p w:rsidR="00DB3571" w:rsidRDefault="005B0509">
      <w:pPr>
        <w:pStyle w:val="Textoindependiente"/>
        <w:spacing w:before="13" w:line="247" w:lineRule="auto"/>
        <w:ind w:left="1196" w:right="1158"/>
        <w:jc w:val="both"/>
      </w:pPr>
      <w:r>
        <w:rPr>
          <w:color w:val="1B262E"/>
          <w:w w:val="95"/>
        </w:rPr>
        <w:t>Poticanje organizacijske kulture koja cijeni i 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itost i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integraciju radnika s invaliditetom u 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 tvrtke. Za to je potrebno senzibilizirati 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adekvatno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osposobiti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zaposlenike.</w:t>
      </w:r>
    </w:p>
    <w:p w:rsidR="00DB3571" w:rsidRDefault="00DB3571">
      <w:pPr>
        <w:pStyle w:val="Textoindependiente"/>
        <w:spacing w:before="9"/>
        <w:rPr>
          <w:sz w:val="27"/>
        </w:rPr>
      </w:pPr>
    </w:p>
    <w:p w:rsidR="00DB3571" w:rsidRDefault="005B0509">
      <w:pPr>
        <w:ind w:left="119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Politike</w:t>
      </w:r>
      <w:r>
        <w:rPr>
          <w:b/>
          <w:color w:val="A00538"/>
          <w:spacing w:val="16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korporative</w:t>
      </w:r>
      <w:r>
        <w:rPr>
          <w:b/>
          <w:color w:val="A00538"/>
          <w:spacing w:val="17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dru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tvene</w:t>
      </w:r>
      <w:r>
        <w:rPr>
          <w:b/>
          <w:color w:val="A00538"/>
          <w:spacing w:val="16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odgovornosti</w:t>
      </w:r>
      <w:r>
        <w:rPr>
          <w:b/>
          <w:color w:val="A00538"/>
          <w:spacing w:val="100"/>
          <w:sz w:val="24"/>
        </w:rPr>
        <w:t xml:space="preserve"> </w:t>
      </w:r>
      <w:r>
        <w:rPr>
          <w:b/>
          <w:color w:val="A00538"/>
          <w:w w:val="95"/>
          <w:sz w:val="24"/>
        </w:rPr>
        <w:t>(CSR):</w:t>
      </w:r>
    </w:p>
    <w:p w:rsidR="00DB3571" w:rsidRDefault="005B0509">
      <w:pPr>
        <w:pStyle w:val="Textoindependiente"/>
        <w:spacing w:before="14" w:line="259" w:lineRule="auto"/>
        <w:ind w:left="1196" w:right="1158"/>
        <w:jc w:val="both"/>
      </w:pPr>
      <w:r>
        <w:rPr>
          <w:color w:val="1B262E"/>
          <w:w w:val="95"/>
        </w:rPr>
        <w:t>Tvrtke mogu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politiku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tveno odgovornog poslovanja koja predvi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a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njihovu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radnu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praksu.</w:t>
      </w:r>
    </w:p>
    <w:p w:rsidR="00DB3571" w:rsidRDefault="00DB3571">
      <w:pPr>
        <w:pStyle w:val="Textoindependiente"/>
        <w:spacing w:before="5"/>
        <w:rPr>
          <w:sz w:val="26"/>
        </w:rPr>
      </w:pPr>
    </w:p>
    <w:p w:rsidR="00DB3571" w:rsidRDefault="005B0509">
      <w:pPr>
        <w:ind w:left="119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Razvoj</w:t>
      </w:r>
      <w:r>
        <w:rPr>
          <w:b/>
          <w:color w:val="A00538"/>
          <w:spacing w:val="9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mre</w:t>
      </w:r>
      <w:r>
        <w:rPr>
          <w:rFonts w:ascii="Arial" w:hAnsi="Arial"/>
          <w:b/>
          <w:color w:val="A00538"/>
          <w:w w:val="95"/>
          <w:sz w:val="24"/>
        </w:rPr>
        <w:t>ž</w:t>
      </w:r>
      <w:r>
        <w:rPr>
          <w:b/>
          <w:color w:val="A00538"/>
          <w:w w:val="95"/>
          <w:sz w:val="24"/>
        </w:rPr>
        <w:t>a</w:t>
      </w:r>
      <w:r>
        <w:rPr>
          <w:b/>
          <w:color w:val="A00538"/>
          <w:spacing w:val="10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podr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ke:</w:t>
      </w:r>
    </w:p>
    <w:p w:rsidR="00DB3571" w:rsidRDefault="005B0509">
      <w:pPr>
        <w:pStyle w:val="Textoindependiente"/>
        <w:spacing w:before="28" w:line="237" w:lineRule="auto"/>
        <w:ind w:left="1196" w:right="1158"/>
        <w:jc w:val="both"/>
      </w:pP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 razvoja mre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ke, kako unutar tvrtke, tako i kroz udruge i organizacije,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dragocjeno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uspjeh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prijelaza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redovno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zaposlenje.</w:t>
      </w:r>
    </w:p>
    <w:p w:rsidR="00DB3571" w:rsidRDefault="005B0509">
      <w:pPr>
        <w:pStyle w:val="Textoindependiente"/>
        <w:spacing w:before="123" w:line="237" w:lineRule="auto"/>
        <w:ind w:left="1196" w:right="1158"/>
        <w:jc w:val="both"/>
      </w:pPr>
      <w:r>
        <w:rPr>
          <w:color w:val="1B262E"/>
          <w:spacing w:val="-1"/>
        </w:rPr>
        <w:t>U</w:t>
      </w:r>
      <w:r>
        <w:rPr>
          <w:rFonts w:ascii="Lucida Sans Unicode" w:hAnsi="Lucida Sans Unicode"/>
          <w:color w:val="1B262E"/>
          <w:spacing w:val="-1"/>
        </w:rPr>
        <w:t>č</w:t>
      </w:r>
      <w:r>
        <w:rPr>
          <w:color w:val="1B262E"/>
          <w:spacing w:val="-1"/>
        </w:rPr>
        <w:t xml:space="preserve">inkovita integracija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 modela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s uobi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ajenim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nostima</w:t>
      </w:r>
      <w:r>
        <w:rPr>
          <w:color w:val="1B262E"/>
          <w:spacing w:val="1"/>
        </w:rPr>
        <w:t xml:space="preserve"> </w:t>
      </w:r>
      <w:r>
        <w:rPr>
          <w:color w:val="1B262E"/>
          <w:spacing w:val="-1"/>
          <w:w w:val="95"/>
        </w:rPr>
        <w:t>zapo</w:t>
      </w:r>
      <w:r>
        <w:rPr>
          <w:rFonts w:ascii="Lucida Sans Unicode" w:hAnsi="Lucida Sans Unicode"/>
          <w:color w:val="1B262E"/>
          <w:spacing w:val="-1"/>
          <w:w w:val="95"/>
        </w:rPr>
        <w:t>š</w:t>
      </w:r>
      <w:r>
        <w:rPr>
          <w:color w:val="1B262E"/>
          <w:spacing w:val="-1"/>
          <w:w w:val="95"/>
        </w:rPr>
        <w:t>ljavanja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spacing w:val="-1"/>
          <w:w w:val="95"/>
        </w:rPr>
        <w:t>zahtijeva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suradni</w:t>
      </w:r>
      <w:r>
        <w:rPr>
          <w:rFonts w:ascii="Lucida Sans Unicode" w:hAnsi="Lucida Sans Unicode"/>
          <w:color w:val="1B262E"/>
          <w:spacing w:val="-1"/>
          <w:w w:val="95"/>
        </w:rPr>
        <w:t>č</w:t>
      </w:r>
      <w:r>
        <w:rPr>
          <w:color w:val="1B262E"/>
          <w:spacing w:val="-1"/>
          <w:w w:val="95"/>
        </w:rPr>
        <w:t>ki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spacing w:val="-1"/>
          <w:w w:val="95"/>
        </w:rPr>
        <w:t>pristup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spacing w:val="-1"/>
          <w:w w:val="95"/>
        </w:rPr>
        <w:t>aktivno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sudjelovanje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radnika,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posebnih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centara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agencija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drugih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relevantnih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subjekata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rada.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Promicanje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ivog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radnog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koristi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tvrtkama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7"/>
        <w:rPr>
          <w:sz w:val="25"/>
        </w:rPr>
      </w:pPr>
    </w:p>
    <w:p w:rsidR="00DB3571" w:rsidRDefault="005B0509">
      <w:pPr>
        <w:spacing w:before="103"/>
        <w:ind w:left="1191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5B0509">
      <w:pPr>
        <w:pStyle w:val="Textoindependiente"/>
        <w:spacing w:before="104" w:line="360" w:lineRule="exact"/>
        <w:ind w:left="1197" w:right="1157"/>
        <w:jc w:val="both"/>
      </w:pPr>
      <w:r>
        <w:rPr>
          <w:color w:val="1B262E"/>
        </w:rPr>
        <w:t>Integracija modela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s redovitim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nostima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stvaranje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ivog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Strategije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integracije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0"/>
        </w:rPr>
        <w:t>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uju: tranzicijske programe koji pripremaju radnike za redovno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ljavanje, suradnju s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neprofitnim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organizacijama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usmjerenim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invaliditet,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programe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osposobljavanja,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prilagodbu posla u redovnoj tvrtki, poticaje 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osoba s invaliditetom,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promicanje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organizacijska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kultura,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primjena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Zakona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profesionalnoj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rehabilitaciji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razvijanje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mre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ke. Za uspje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nu integraciju potrebna je suradnja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a, radnika, Hrvatskog zavoda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drugih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subjekata.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8"/>
        <w:rPr>
          <w:sz w:val="16"/>
        </w:rPr>
      </w:pPr>
    </w:p>
    <w:p w:rsidR="00DB3571" w:rsidRDefault="00BE007F">
      <w:pPr>
        <w:pStyle w:val="Textoindependiente"/>
        <w:spacing w:before="94" w:line="259" w:lineRule="auto"/>
        <w:ind w:left="1197" w:right="1154"/>
      </w:pPr>
      <w:r>
        <w:pict>
          <v:shape id="_x0000_s1541" style="position:absolute;left:0;text-align:left;margin-left:571.1pt;margin-top:82.15pt;width:23.9pt;height:120.35pt;z-index:15842304;mso-position-horizontal-relative:page" coordorigin="11422,1643" coordsize="478,2407" path="m11899,4050r-174,l11422,1643r477,206l11899,4050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Dionici</w:t>
      </w:r>
      <w:r w:rsidR="005B0509">
        <w:rPr>
          <w:color w:val="1B262E"/>
          <w:spacing w:val="33"/>
          <w:w w:val="95"/>
        </w:rPr>
        <w:t xml:space="preserve"> </w:t>
      </w:r>
      <w:r w:rsidR="005B0509">
        <w:rPr>
          <w:color w:val="1B262E"/>
          <w:w w:val="95"/>
        </w:rPr>
        <w:t>doprinose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stvaranju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ivog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radnog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okru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enja</w:t>
      </w:r>
      <w:r w:rsidR="005B0509">
        <w:rPr>
          <w:color w:val="1B262E"/>
          <w:spacing w:val="33"/>
          <w:w w:val="95"/>
        </w:rPr>
        <w:t xml:space="preserve"> </w:t>
      </w:r>
      <w:r w:rsidR="005B0509">
        <w:rPr>
          <w:color w:val="1B262E"/>
          <w:w w:val="95"/>
        </w:rPr>
        <w:t>koje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koristi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tvrtkama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tvu</w:t>
      </w:r>
      <w:r w:rsidR="005B0509">
        <w:rPr>
          <w:color w:val="1B262E"/>
          <w:spacing w:val="34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cjelini.</w:t>
      </w:r>
    </w:p>
    <w:p w:rsidR="00DB3571" w:rsidRDefault="00DB3571">
      <w:pPr>
        <w:spacing w:line="259" w:lineRule="auto"/>
        <w:sectPr w:rsidR="00DB3571">
          <w:headerReference w:type="default" r:id="rId114"/>
          <w:footerReference w:type="default" r:id="rId115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5"/>
        <w:rPr>
          <w:sz w:val="9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239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40" style="position:absolute;margin-left:0;margin-top:0;width:45.85pt;height:48.5pt;z-index:1584332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 w:rsidR="00BE007F">
        <w:pict>
          <v:shape id="_x0000_s1539" style="position:absolute;margin-left:571.1pt;margin-top:721.9pt;width:23.9pt;height:120.35pt;z-index:15843840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</w:p>
    <w:p w:rsidR="00DB3571" w:rsidRDefault="005B0509">
      <w:pPr>
        <w:spacing w:before="103"/>
        <w:ind w:left="1191"/>
        <w:rPr>
          <w:b/>
          <w:sz w:val="28"/>
        </w:rPr>
      </w:pP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29" w:line="242" w:lineRule="auto"/>
        <w:ind w:left="1197" w:right="1157"/>
        <w:jc w:val="both"/>
      </w:pPr>
      <w:r>
        <w:rPr>
          <w:color w:val="1B262E"/>
        </w:rPr>
        <w:t>Integracija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 modela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s redovitim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nostima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na je za kretanje prema inkluzivnijem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 i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 raznolikih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osobama s invaliditetom. Evo nekoliko strategija i pristupa za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avanje ove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integracije:</w:t>
      </w:r>
    </w:p>
    <w:p w:rsidR="00DB3571" w:rsidRDefault="00DB3571">
      <w:pPr>
        <w:pStyle w:val="Textoindependiente"/>
        <w:spacing w:before="4"/>
        <w:rPr>
          <w:sz w:val="30"/>
        </w:rPr>
      </w:pPr>
    </w:p>
    <w:p w:rsidR="00DB3571" w:rsidRDefault="005B0509">
      <w:pPr>
        <w:ind w:left="1197"/>
        <w:jc w:val="both"/>
        <w:rPr>
          <w:b/>
          <w:sz w:val="24"/>
        </w:rPr>
      </w:pPr>
      <w:r>
        <w:rPr>
          <w:b/>
          <w:color w:val="A00538"/>
          <w:sz w:val="24"/>
        </w:rPr>
        <w:t>Suradnja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sa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agencijama</w:t>
      </w:r>
      <w:r>
        <w:rPr>
          <w:b/>
          <w:color w:val="A00538"/>
          <w:spacing w:val="6"/>
          <w:sz w:val="24"/>
        </w:rPr>
        <w:t xml:space="preserve"> </w:t>
      </w:r>
      <w:r>
        <w:rPr>
          <w:b/>
          <w:color w:val="A00538"/>
          <w:sz w:val="24"/>
        </w:rPr>
        <w:t>za</w:t>
      </w:r>
      <w:r>
        <w:rPr>
          <w:b/>
          <w:color w:val="A00538"/>
          <w:spacing w:val="5"/>
          <w:sz w:val="24"/>
        </w:rPr>
        <w:t xml:space="preserve"> </w:t>
      </w:r>
      <w:r>
        <w:rPr>
          <w:b/>
          <w:color w:val="A00538"/>
          <w:sz w:val="24"/>
        </w:rPr>
        <w:t>zapo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ljavanje:</w:t>
      </w:r>
    </w:p>
    <w:p w:rsidR="00DB3571" w:rsidRDefault="005B0509">
      <w:pPr>
        <w:pStyle w:val="Textoindependiente"/>
        <w:spacing w:before="19" w:line="235" w:lineRule="auto"/>
        <w:ind w:left="1203" w:right="1151"/>
        <w:jc w:val="both"/>
      </w:pPr>
      <w:r>
        <w:rPr>
          <w:color w:val="1B262E"/>
          <w:w w:val="95"/>
        </w:rPr>
        <w:t>Suradnja s agencijama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specijaliziranim za inkluziju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 prelazak na redovno zaposlenje. Te agencije mogu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u prepoznavanju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prilika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stalnu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ku.</w:t>
      </w:r>
    </w:p>
    <w:p w:rsidR="00DB3571" w:rsidRDefault="005B0509">
      <w:pPr>
        <w:spacing w:before="280"/>
        <w:ind w:left="1197"/>
        <w:jc w:val="both"/>
        <w:rPr>
          <w:b/>
          <w:sz w:val="24"/>
        </w:rPr>
      </w:pPr>
      <w:r>
        <w:rPr>
          <w:b/>
          <w:color w:val="A00538"/>
          <w:sz w:val="24"/>
        </w:rPr>
        <w:t>Programi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obuke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usavr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avanja:</w:t>
      </w:r>
    </w:p>
    <w:p w:rsidR="00DB3571" w:rsidRDefault="005B0509">
      <w:pPr>
        <w:pStyle w:val="Textoindependiente"/>
        <w:spacing w:before="18" w:line="235" w:lineRule="auto"/>
        <w:ind w:left="1203" w:right="1152"/>
        <w:jc w:val="both"/>
      </w:pP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biti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osigurati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programe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osposobljavanja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razvoja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radnike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opremiti 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tinama potrebnim za redovne poslove. To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ivati tehni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ku obuku,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uljudske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specifi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posao.</w:t>
      </w:r>
    </w:p>
    <w:p w:rsidR="00DB3571" w:rsidRDefault="00DB3571">
      <w:pPr>
        <w:spacing w:line="235" w:lineRule="auto"/>
        <w:jc w:val="both"/>
        <w:sectPr w:rsidR="00DB3571">
          <w:headerReference w:type="default" r:id="rId116"/>
          <w:footerReference w:type="default" r:id="rId117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35" style="position:absolute;margin-left:0;margin-top:.2pt;width:595pt;height:179pt;z-index:15844352;mso-position-horizontal-relative:page;mso-position-vertical-relative:page" coordorigin=",4" coordsize="11900,3580">
            <v:shape id="_x0000_s1538" type="#_x0000_t75" style="position:absolute;left:10701;top:3;width:1160;height:1392">
              <v:imagedata r:id="rId48" o:title=""/>
            </v:shape>
            <v:rect id="_x0000_s1537" style="position:absolute;top:1407;width:11900;height:2176" fillcolor="#fef2e3" stroked="f"/>
            <v:shape id="_x0000_s1536" type="#_x0000_t202" style="position:absolute;top:3;width:11900;height:3580" filled="f" stroked="f">
              <v:textbox inset="0,0,0,0">
                <w:txbxContent>
                  <w:p w:rsidR="00DB3571" w:rsidRDefault="00DB3571">
                    <w:pPr>
                      <w:rPr>
                        <w:sz w:val="38"/>
                      </w:rPr>
                    </w:pPr>
                  </w:p>
                  <w:p w:rsidR="00DB3571" w:rsidRDefault="00DB3571">
                    <w:pPr>
                      <w:rPr>
                        <w:sz w:val="38"/>
                      </w:rPr>
                    </w:pPr>
                  </w:p>
                  <w:p w:rsidR="00DB3571" w:rsidRDefault="00DB3571">
                    <w:pPr>
                      <w:rPr>
                        <w:sz w:val="38"/>
                      </w:rPr>
                    </w:pPr>
                  </w:p>
                  <w:p w:rsidR="00DB3571" w:rsidRDefault="005B0509">
                    <w:pPr>
                      <w:spacing w:before="229"/>
                      <w:ind w:left="1170" w:right="1634"/>
                      <w:rPr>
                        <w:rFonts w:ascii="Arial" w:hAnsi="Arial"/>
                        <w:b/>
                        <w:sz w:val="39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15 KAKO PRIMJERI DOBRE PRAKSE IZ EU MOGU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"/>
                        <w:w w:val="90"/>
                        <w:sz w:val="39"/>
                      </w:rPr>
                      <w:t>POTICATI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4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"/>
                        <w:w w:val="90"/>
                        <w:sz w:val="39"/>
                      </w:rPr>
                      <w:t>RAZVOJ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3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"/>
                        <w:w w:val="90"/>
                        <w:sz w:val="39"/>
                      </w:rPr>
                      <w:t>ZAŠTIĆENOG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3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ZAPOŠLJAVANJA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3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4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ZEMLJAMA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5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BEZ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6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ZAKONODAVNE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6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POZADINE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6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9"/>
                      </w:rPr>
                      <w:t>OVOG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90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39"/>
                      </w:rPr>
                      <w:t>SPECIFIČNOG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"/>
                        <w:sz w:val="39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39"/>
                      </w:rPr>
                      <w:t>MODELA?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34" style="position:absolute;margin-left:0;margin-top:0;width:45.85pt;height:48.5pt;z-index:15844864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272"/>
        <w:ind w:left="1221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221" w:right="1105"/>
        <w:jc w:val="both"/>
      </w:pPr>
      <w:r>
        <w:rPr>
          <w:color w:val="1B262E"/>
          <w:w w:val="95"/>
        </w:rPr>
        <w:t>Primjeri dobre prakse iz Europske unije (EU) mogu igrati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nu ulogu u poticanju razvoja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u zemljama bez zakonodavne povijesti u tom modelu. Evo nekoliko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dobre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prakse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EU-a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imati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pozitivan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inak: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08"/>
        <w:ind w:left="1221"/>
        <w:jc w:val="both"/>
        <w:rPr>
          <w:b/>
          <w:sz w:val="24"/>
        </w:rPr>
      </w:pPr>
      <w:r>
        <w:rPr>
          <w:b/>
          <w:color w:val="A00538"/>
          <w:sz w:val="24"/>
        </w:rPr>
        <w:t>Razmjena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znanja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iskustava: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</w:rPr>
        <w:t>Olak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avanje razmjene znanja i iskustava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zemalja EU-a i onih koje nemaju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zakonodavnu povijest o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biti dragocjeno. Zemlje mogu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iz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uspje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nih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praksi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izbje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poznate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zamke.</w:t>
      </w:r>
    </w:p>
    <w:p w:rsidR="00DB3571" w:rsidRDefault="00DB3571">
      <w:pPr>
        <w:pStyle w:val="Textoindependiente"/>
        <w:spacing w:before="4"/>
        <w:rPr>
          <w:sz w:val="47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sz w:val="24"/>
        </w:rPr>
        <w:t>Mre</w:t>
      </w:r>
      <w:r>
        <w:rPr>
          <w:rFonts w:ascii="Arial" w:hAnsi="Arial"/>
          <w:b/>
          <w:color w:val="A00538"/>
          <w:sz w:val="24"/>
        </w:rPr>
        <w:t>ž</w:t>
      </w:r>
      <w:r>
        <w:rPr>
          <w:b/>
          <w:color w:val="A00538"/>
          <w:sz w:val="24"/>
        </w:rPr>
        <w:t>e</w:t>
      </w:r>
      <w:r>
        <w:rPr>
          <w:b/>
          <w:color w:val="A00538"/>
          <w:spacing w:val="-9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8"/>
          <w:sz w:val="24"/>
        </w:rPr>
        <w:t xml:space="preserve"> </w:t>
      </w:r>
      <w:r>
        <w:rPr>
          <w:b/>
          <w:color w:val="A00538"/>
          <w:sz w:val="24"/>
        </w:rPr>
        <w:t>udruge: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</w:rPr>
        <w:t>Poticanje stvaranja mre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 i partnerstava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organizacija, vlada i 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ati</w:t>
      </w:r>
      <w:r>
        <w:rPr>
          <w:color w:val="1B262E"/>
          <w:spacing w:val="-7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dobre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prakse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suradnju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primjeni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modela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</w:t>
      </w:r>
    </w:p>
    <w:p w:rsidR="00DB3571" w:rsidRDefault="00DB3571">
      <w:pPr>
        <w:pStyle w:val="Textoindependiente"/>
        <w:spacing w:before="5"/>
        <w:rPr>
          <w:sz w:val="47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Tehni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ka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pomo</w:t>
      </w:r>
      <w:r>
        <w:rPr>
          <w:rFonts w:ascii="Arial" w:hAnsi="Arial"/>
          <w:b/>
          <w:color w:val="A00538"/>
          <w:w w:val="95"/>
          <w:sz w:val="24"/>
        </w:rPr>
        <w:t>ć</w:t>
      </w:r>
      <w:r>
        <w:rPr>
          <w:rFonts w:ascii="Arial" w:hAnsi="Arial"/>
          <w:b/>
          <w:color w:val="A00538"/>
          <w:spacing w:val="1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obuka: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 tehni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i obuke kreatorima politike, poslodavcima i drugim dionicima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zemljama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bez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zakonodavne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povijesti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razvoju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dobrog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razumijevanja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prednosti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primjene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5B0509">
      <w:pPr>
        <w:spacing w:before="190"/>
        <w:ind w:left="1221"/>
        <w:jc w:val="both"/>
        <w:rPr>
          <w:b/>
          <w:sz w:val="24"/>
        </w:rPr>
      </w:pPr>
      <w:r>
        <w:rPr>
          <w:b/>
          <w:color w:val="A00538"/>
          <w:sz w:val="24"/>
        </w:rPr>
        <w:t>Prilagodba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lokalnom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kontekstu: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  <w:w w:val="95"/>
        </w:rPr>
        <w:t>Dobre prakse EU-a mogu poslu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kao inspirativan model, ali bitno ih je prilagoditi lokalnom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kontekstu i 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noj stvarnosti svake zemlje. To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 uzimanje u obzir kulturnih,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ekonomskih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zakonodavnih</w:t>
      </w:r>
      <w:r>
        <w:rPr>
          <w:color w:val="1B262E"/>
          <w:spacing w:val="-10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imbenika.</w:t>
      </w:r>
    </w:p>
    <w:p w:rsidR="00DB3571" w:rsidRDefault="005B0509">
      <w:pPr>
        <w:spacing w:before="190"/>
        <w:ind w:left="122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Nov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ani</w:t>
      </w:r>
      <w:r>
        <w:rPr>
          <w:b/>
          <w:color w:val="A00538"/>
          <w:spacing w:val="15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poticaji</w:t>
      </w:r>
      <w:r>
        <w:rPr>
          <w:b/>
          <w:color w:val="A00538"/>
          <w:spacing w:val="15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15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subvencije: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</w:rPr>
        <w:t>Primjeri dobre prakse mogu 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ivati strategije za provedbu financijskih poticaja i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subvencija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sudjelovanje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modelima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</w:t>
      </w:r>
    </w:p>
    <w:p w:rsidR="00DB3571" w:rsidRDefault="00DB3571">
      <w:pPr>
        <w:pStyle w:val="Textoindependiente"/>
        <w:spacing w:before="5"/>
        <w:rPr>
          <w:sz w:val="47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Razvoj</w:t>
      </w:r>
      <w:r>
        <w:rPr>
          <w:b/>
          <w:color w:val="A00538"/>
          <w:spacing w:val="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javnih</w:t>
      </w:r>
      <w:r>
        <w:rPr>
          <w:b/>
          <w:color w:val="A00538"/>
          <w:spacing w:val="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politika:</w:t>
      </w:r>
    </w:p>
    <w:p w:rsidR="00DB3571" w:rsidRDefault="00BE007F">
      <w:pPr>
        <w:pStyle w:val="Textoindependiente"/>
        <w:spacing w:before="14" w:line="247" w:lineRule="auto"/>
        <w:ind w:left="1227" w:right="1128"/>
        <w:jc w:val="both"/>
      </w:pPr>
      <w:r>
        <w:pict>
          <v:shape id="_x0000_s1533" style="position:absolute;left:0;text-align:left;margin-left:571.1pt;margin-top:1.15pt;width:23.9pt;height:120.35pt;z-index:15845376;mso-position-horizontal-relative:page" coordorigin="11422,23" coordsize="478,2407" path="m11899,2429r-174,l11422,23r477,205l11899,2429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Uspje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na iskustva EU mogu poslu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iti kao primjer za razvoj javnih politika koje podupiru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ljavanje.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To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uje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razvoj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zakona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propisa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koji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promi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radnu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</w:t>
      </w:r>
      <w:r w:rsidR="005B0509">
        <w:rPr>
          <w:color w:val="1B262E"/>
          <w:spacing w:val="-67"/>
          <w:w w:val="95"/>
        </w:rPr>
        <w:t xml:space="preserve"> </w:t>
      </w:r>
      <w:r w:rsidR="005B0509">
        <w:rPr>
          <w:color w:val="1B262E"/>
        </w:rPr>
        <w:t>osoba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invaliditetom.</w:t>
      </w:r>
    </w:p>
    <w:p w:rsidR="00DB3571" w:rsidRDefault="00DB3571">
      <w:pPr>
        <w:spacing w:line="247" w:lineRule="auto"/>
        <w:jc w:val="both"/>
        <w:sectPr w:rsidR="00DB3571">
          <w:headerReference w:type="default" r:id="rId118"/>
          <w:footerReference w:type="default" r:id="rId119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2"/>
        <w:rPr>
          <w:sz w:val="22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45888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24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32" style="position:absolute;margin-left:0;margin-top:0;width:45.85pt;height:48.5pt;z-index:15846400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5B0509">
      <w:pPr>
        <w:spacing w:before="103"/>
        <w:ind w:left="1221"/>
        <w:jc w:val="both"/>
        <w:rPr>
          <w:b/>
          <w:sz w:val="24"/>
        </w:rPr>
      </w:pPr>
      <w:r>
        <w:rPr>
          <w:b/>
          <w:color w:val="A00538"/>
          <w:sz w:val="24"/>
        </w:rPr>
        <w:t>Kampanje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za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podizanje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svijesti: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  <w:w w:val="95"/>
        </w:rPr>
        <w:t>Dobra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praksa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strategije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kampanja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podizanja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svijesti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poma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 promjeni percepcije javnosti o invaliditetu i poti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 prihva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anje modela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spacing w:before="8"/>
        <w:rPr>
          <w:sz w:val="26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Evaluacija</w:t>
      </w:r>
      <w:r>
        <w:rPr>
          <w:b/>
          <w:color w:val="A00538"/>
          <w:spacing w:val="1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rezultata</w:t>
      </w:r>
      <w:r>
        <w:rPr>
          <w:b/>
          <w:color w:val="A00538"/>
          <w:spacing w:val="19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1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kontinuirano</w:t>
      </w:r>
      <w:r>
        <w:rPr>
          <w:b/>
          <w:color w:val="A00538"/>
          <w:spacing w:val="19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pobolj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anje:</w:t>
      </w:r>
    </w:p>
    <w:p w:rsidR="00DB3571" w:rsidRDefault="005B0509">
      <w:pPr>
        <w:pStyle w:val="Textoindependiente"/>
        <w:spacing w:before="14" w:line="247" w:lineRule="auto"/>
        <w:ind w:left="1227" w:right="1128"/>
        <w:jc w:val="both"/>
      </w:pPr>
      <w:r>
        <w:rPr>
          <w:color w:val="1B262E"/>
          <w:w w:val="95"/>
        </w:rPr>
        <w:t>Razmjena primjera evaluacije rezultata i procesa kontinuiranog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anja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modelima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smjernice o tome kako izmjeriti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inak i prilagoditi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prakse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postizanje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boljih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rezultata.</w:t>
      </w:r>
    </w:p>
    <w:p w:rsidR="00DB3571" w:rsidRDefault="00DB3571">
      <w:pPr>
        <w:pStyle w:val="Textoindependiente"/>
        <w:spacing w:before="4"/>
        <w:rPr>
          <w:sz w:val="30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Aktivno</w:t>
      </w:r>
      <w:r>
        <w:rPr>
          <w:b/>
          <w:color w:val="A00538"/>
          <w:spacing w:val="19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sudjelovanje</w:t>
      </w:r>
      <w:r>
        <w:rPr>
          <w:b/>
          <w:color w:val="A00538"/>
          <w:spacing w:val="20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civilnog</w:t>
      </w:r>
      <w:r>
        <w:rPr>
          <w:b/>
          <w:color w:val="A00538"/>
          <w:spacing w:val="20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dru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tva: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  <w:w w:val="95"/>
        </w:rPr>
        <w:t>Aktivno sudjelovanje civilnog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tva,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organizacije osoba s invaliditetom,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osna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primjenu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i osigurati da se potrebe i 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nje ove skupine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adekvatno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avaju.</w:t>
      </w:r>
    </w:p>
    <w:p w:rsidR="00DB3571" w:rsidRDefault="00DB3571">
      <w:pPr>
        <w:pStyle w:val="Textoindependiente"/>
        <w:spacing w:before="8"/>
        <w:rPr>
          <w:sz w:val="26"/>
        </w:rPr>
      </w:pPr>
    </w:p>
    <w:p w:rsidR="00DB3571" w:rsidRDefault="005B0509">
      <w:pPr>
        <w:ind w:left="1221"/>
        <w:jc w:val="both"/>
        <w:rPr>
          <w:b/>
          <w:sz w:val="24"/>
        </w:rPr>
      </w:pPr>
      <w:r>
        <w:rPr>
          <w:b/>
          <w:color w:val="A00538"/>
          <w:sz w:val="24"/>
        </w:rPr>
        <w:t>Diplomacija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5"/>
          <w:sz w:val="24"/>
        </w:rPr>
        <w:t xml:space="preserve"> </w:t>
      </w:r>
      <w:r>
        <w:rPr>
          <w:b/>
          <w:color w:val="A00538"/>
          <w:sz w:val="24"/>
        </w:rPr>
        <w:t>me</w:t>
      </w:r>
      <w:r>
        <w:rPr>
          <w:rFonts w:ascii="Arial" w:hAnsi="Arial"/>
          <w:b/>
          <w:color w:val="A00538"/>
          <w:sz w:val="24"/>
        </w:rPr>
        <w:t>đ</w:t>
      </w:r>
      <w:r>
        <w:rPr>
          <w:b/>
          <w:color w:val="A00538"/>
          <w:sz w:val="24"/>
        </w:rPr>
        <w:t>unarodna</w:t>
      </w:r>
      <w:r>
        <w:rPr>
          <w:b/>
          <w:color w:val="A00538"/>
          <w:spacing w:val="-4"/>
          <w:sz w:val="24"/>
        </w:rPr>
        <w:t xml:space="preserve"> </w:t>
      </w:r>
      <w:r>
        <w:rPr>
          <w:b/>
          <w:color w:val="A00538"/>
          <w:sz w:val="24"/>
        </w:rPr>
        <w:t>suradnja:</w:t>
      </w:r>
    </w:p>
    <w:p w:rsidR="00DB3571" w:rsidRDefault="005B0509">
      <w:pPr>
        <w:pStyle w:val="Textoindependiente"/>
        <w:spacing w:before="19" w:line="235" w:lineRule="auto"/>
        <w:ind w:left="1227" w:right="1128"/>
        <w:jc w:val="both"/>
      </w:pPr>
      <w:r>
        <w:rPr>
          <w:color w:val="1B262E"/>
        </w:rPr>
        <w:t>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unarodne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agencije,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vlade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nevladine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organizacije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poticati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diplomaciju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unarodnu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suradnju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radi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razmjene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dobrih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praksi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podru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ju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</w:t>
      </w:r>
    </w:p>
    <w:p w:rsidR="00DB3571" w:rsidRDefault="005B0509">
      <w:pPr>
        <w:pStyle w:val="Textoindependiente"/>
        <w:spacing w:line="235" w:lineRule="auto"/>
        <w:ind w:left="1227" w:right="1128"/>
        <w:jc w:val="both"/>
      </w:pPr>
      <w:r>
        <w:rPr>
          <w:color w:val="1B262E"/>
          <w:w w:val="95"/>
        </w:rPr>
        <w:t>Razmjenom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enih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lekcija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uspje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nih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strategija,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EU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druge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zemlje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sura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ivati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unaprijedile razvoj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i promicale radnu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 diljem svijeta.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Suradnja i 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usobno 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enje 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 su za prevladavanje izazova i kretanje prema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inkluzivnijim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tvima.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9"/>
        <w:rPr>
          <w:sz w:val="26"/>
        </w:rPr>
      </w:pPr>
    </w:p>
    <w:p w:rsidR="00DB3571" w:rsidRDefault="005B0509">
      <w:pPr>
        <w:ind w:left="1221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BE007F">
      <w:pPr>
        <w:pStyle w:val="Textoindependiente"/>
        <w:spacing w:before="134" w:line="235" w:lineRule="auto"/>
        <w:ind w:left="1221" w:right="1105"/>
        <w:jc w:val="both"/>
      </w:pPr>
      <w:r>
        <w:pict>
          <v:shape id="_x0000_s1531" style="position:absolute;left:0;text-align:left;margin-left:571.1pt;margin-top:209.35pt;width:23.9pt;height:120.35pt;z-index:15846912;mso-position-horizontal-relative:page" coordorigin="11422,4187" coordsize="478,2407" path="m11899,6594r-174,l11422,4187r477,206l11899,6594xe" fillcolor="#f7b458" stroked="f">
            <v:path arrowok="t"/>
            <w10:wrap anchorx="page"/>
          </v:shape>
        </w:pict>
      </w:r>
      <w:r w:rsidR="005B0509">
        <w:rPr>
          <w:color w:val="1B262E"/>
        </w:rPr>
        <w:t>Primjeri dobre prakse iz EU-a igraju klju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nu ulogu u promicanju razvoja za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ti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enog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zemljama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poput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Hrvatske,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bez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zakonodavne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povijesti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ovom</w:t>
      </w:r>
      <w:r w:rsidR="005B0509">
        <w:rPr>
          <w:color w:val="1B262E"/>
          <w:spacing w:val="-2"/>
          <w:w w:val="95"/>
        </w:rPr>
        <w:t xml:space="preserve"> </w:t>
      </w:r>
      <w:r w:rsidR="005B0509">
        <w:rPr>
          <w:color w:val="1B262E"/>
          <w:w w:val="95"/>
        </w:rPr>
        <w:t>modelu.</w:t>
      </w:r>
      <w:r w:rsidR="005B0509">
        <w:rPr>
          <w:color w:val="1B262E"/>
          <w:spacing w:val="-3"/>
          <w:w w:val="95"/>
        </w:rPr>
        <w:t xml:space="preserve"> </w:t>
      </w:r>
      <w:r w:rsidR="005B0509">
        <w:rPr>
          <w:color w:val="1B262E"/>
          <w:w w:val="95"/>
        </w:rPr>
        <w:t>Glavni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ini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na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koje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prakse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EU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imaju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pozitivan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utjecaj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su: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olak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avanje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razmjene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znanja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iskustava,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poticanje umre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avanja i partnerstva, pru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anje tehni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ke pomo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 i obuke, prilago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avanje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0"/>
        </w:rPr>
        <w:t>praksi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lokalnim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kontekstima,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prikazivanje</w:t>
      </w:r>
      <w:r w:rsidR="005B0509">
        <w:rPr>
          <w:color w:val="1B262E"/>
          <w:spacing w:val="36"/>
          <w:w w:val="90"/>
        </w:rPr>
        <w:t xml:space="preserve"> </w:t>
      </w:r>
      <w:r w:rsidR="005B0509">
        <w:rPr>
          <w:color w:val="1B262E"/>
          <w:w w:val="90"/>
        </w:rPr>
        <w:t>financijskih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poticaja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36"/>
          <w:w w:val="90"/>
        </w:rPr>
        <w:t xml:space="preserve"> </w:t>
      </w:r>
      <w:r w:rsidR="005B0509">
        <w:rPr>
          <w:color w:val="1B262E"/>
          <w:w w:val="90"/>
        </w:rPr>
        <w:t>subvencija,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pru</w:t>
      </w:r>
      <w:r w:rsidR="005B0509">
        <w:rPr>
          <w:rFonts w:ascii="Lucida Sans Unicode" w:hAnsi="Lucida Sans Unicode"/>
          <w:color w:val="1B262E"/>
          <w:w w:val="90"/>
        </w:rPr>
        <w:t>ž</w:t>
      </w:r>
      <w:r w:rsidR="005B0509">
        <w:rPr>
          <w:color w:val="1B262E"/>
          <w:w w:val="90"/>
        </w:rPr>
        <w:t>anje</w:t>
      </w:r>
      <w:r w:rsidR="005B0509">
        <w:rPr>
          <w:color w:val="1B262E"/>
          <w:spacing w:val="35"/>
          <w:w w:val="90"/>
        </w:rPr>
        <w:t xml:space="preserve"> </w:t>
      </w:r>
      <w:r w:rsidR="005B0509">
        <w:rPr>
          <w:color w:val="1B262E"/>
          <w:w w:val="90"/>
        </w:rPr>
        <w:t>primjera</w:t>
      </w:r>
      <w:r w:rsidR="005B0509">
        <w:rPr>
          <w:color w:val="1B262E"/>
          <w:spacing w:val="-62"/>
          <w:w w:val="90"/>
        </w:rPr>
        <w:t xml:space="preserve"> </w:t>
      </w:r>
      <w:r w:rsidR="005B0509">
        <w:rPr>
          <w:color w:val="1B262E"/>
          <w:w w:val="95"/>
        </w:rPr>
        <w:t>za razvoj javne politike, pokrenuti 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inkovite kampanje podizanja svijesti, podijeliti procese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evaluacije rezultata, aktivno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iti civilno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tvo i promicati me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unarodnu suradnju.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Zajedni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ki napori imaju za cilj unaprijediti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ljavanje, promicati globalnu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radne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snage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doprinijeti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inkluzivnijim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tvima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kroz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razmjenu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iskustava</w:t>
      </w:r>
      <w:r w:rsidR="005B0509">
        <w:rPr>
          <w:color w:val="1B262E"/>
          <w:spacing w:val="64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zajedni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ko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enja.</w:t>
      </w:r>
    </w:p>
    <w:p w:rsidR="00DB3571" w:rsidRDefault="00DB3571">
      <w:pPr>
        <w:spacing w:line="235" w:lineRule="auto"/>
        <w:jc w:val="both"/>
        <w:sectPr w:rsidR="00DB3571">
          <w:headerReference w:type="default" r:id="rId120"/>
          <w:footerReference w:type="default" r:id="rId121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spacing w:before="156"/>
        <w:ind w:left="1221"/>
        <w:rPr>
          <w:b/>
          <w:sz w:val="28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15847424" behindDoc="0" locked="0" layoutInCell="1" allowOverlap="1">
            <wp:simplePos x="0" y="0"/>
            <wp:positionH relativeFrom="page">
              <wp:posOffset>6795437</wp:posOffset>
            </wp:positionH>
            <wp:positionV relativeFrom="page">
              <wp:posOffset>2231</wp:posOffset>
            </wp:positionV>
            <wp:extent cx="736461" cy="883686"/>
            <wp:effectExtent l="0" t="0" r="0" b="0"/>
            <wp:wrapNone/>
            <wp:docPr id="24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461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07F">
        <w:pict>
          <v:shape id="_x0000_s1530" style="position:absolute;left:0;text-align:left;margin-left:0;margin-top:0;width:45.85pt;height:48.5pt;z-index:15847936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rPr>
          <w:b/>
          <w:color w:val="A00538"/>
          <w:sz w:val="28"/>
        </w:rPr>
        <w:t>RUMUNJSKA</w:t>
      </w:r>
    </w:p>
    <w:p w:rsidR="00DB3571" w:rsidRDefault="005B0509">
      <w:pPr>
        <w:pStyle w:val="Textoindependiente"/>
        <w:spacing w:before="134" w:line="235" w:lineRule="auto"/>
        <w:ind w:left="1215" w:right="1110"/>
        <w:jc w:val="both"/>
      </w:pPr>
      <w:r>
        <w:rPr>
          <w:color w:val="1B262E"/>
          <w:w w:val="95"/>
        </w:rPr>
        <w:t>Primjeri dobre prakse iz Europske unije (EU) mogu igrati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nu ulogu u poticanju razvoja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zemljama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bez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zakonodavne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povijesti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modelu.</w:t>
      </w:r>
    </w:p>
    <w:p w:rsidR="00DB3571" w:rsidRDefault="00DB3571">
      <w:pPr>
        <w:pStyle w:val="Textoindependiente"/>
        <w:spacing w:before="8"/>
        <w:rPr>
          <w:sz w:val="37"/>
        </w:rPr>
      </w:pPr>
    </w:p>
    <w:p w:rsidR="00DB3571" w:rsidRDefault="005B0509">
      <w:pPr>
        <w:pStyle w:val="Textoindependiente"/>
        <w:ind w:left="1215"/>
        <w:jc w:val="both"/>
      </w:pPr>
      <w:r>
        <w:rPr>
          <w:color w:val="1B262E"/>
          <w:w w:val="95"/>
        </w:rPr>
        <w:t>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primjer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ovla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tenim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jedinicama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"Util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Deco"</w:t>
      </w:r>
    </w:p>
    <w:p w:rsidR="00DB3571" w:rsidRDefault="005B0509">
      <w:pPr>
        <w:pStyle w:val="Textoindependiente"/>
        <w:spacing w:before="82" w:line="235" w:lineRule="auto"/>
        <w:ind w:left="1215" w:right="1110"/>
        <w:jc w:val="both"/>
      </w:pPr>
      <w:r>
        <w:rPr>
          <w:color w:val="1B262E"/>
        </w:rPr>
        <w:t>Obrazlo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enje iza ove prakse je da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u ovla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tenoj jedinici 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kao prijelazno razdoblje na slobodno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 rada za mlade ljude s invaliditetom.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Sudionici rade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jedinicama "Util Deco" Zaklade Alaturi de Voi de Iasi, socijalnog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za radnu integraciju. Primaju redovitu obuku i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 kako bi unaprijedili svoje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vje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tine</w:t>
      </w:r>
      <w:r>
        <w:rPr>
          <w:color w:val="1B262E"/>
          <w:spacing w:val="23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zadr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ali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posao,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kao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za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proizvodnju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konkurentnih,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kvalitetnih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proizvoda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usluga</w:t>
      </w:r>
      <w:r>
        <w:rPr>
          <w:color w:val="1B262E"/>
          <w:spacing w:val="23"/>
          <w:w w:val="90"/>
        </w:rPr>
        <w:t xml:space="preserve"> </w:t>
      </w:r>
      <w:r>
        <w:rPr>
          <w:color w:val="1B262E"/>
          <w:w w:val="90"/>
        </w:rPr>
        <w:t>koji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prodaju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slobodnom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tu.</w:t>
      </w:r>
    </w:p>
    <w:p w:rsidR="00DB3571" w:rsidRDefault="00DB3571">
      <w:pPr>
        <w:pStyle w:val="Textoindependiente"/>
        <w:spacing w:before="3"/>
        <w:rPr>
          <w:sz w:val="38"/>
        </w:rPr>
      </w:pPr>
    </w:p>
    <w:p w:rsidR="00DB3571" w:rsidRDefault="005B0509">
      <w:pPr>
        <w:ind w:left="1215"/>
        <w:jc w:val="both"/>
        <w:rPr>
          <w:sz w:val="23"/>
        </w:rPr>
      </w:pPr>
      <w:r>
        <w:rPr>
          <w:color w:val="1B262E"/>
          <w:w w:val="95"/>
          <w:sz w:val="23"/>
        </w:rPr>
        <w:t>Cilj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prakse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je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ponuditi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za</w:t>
      </w:r>
      <w:r>
        <w:rPr>
          <w:rFonts w:ascii="Lucida Sans Unicode" w:hAnsi="Lucida Sans Unicode"/>
          <w:color w:val="1B262E"/>
          <w:w w:val="95"/>
          <w:sz w:val="23"/>
        </w:rPr>
        <w:t>š</w:t>
      </w:r>
      <w:r>
        <w:rPr>
          <w:color w:val="1B262E"/>
          <w:w w:val="95"/>
          <w:sz w:val="23"/>
        </w:rPr>
        <w:t>ti</w:t>
      </w:r>
      <w:r>
        <w:rPr>
          <w:rFonts w:ascii="Lucida Sans Unicode" w:hAnsi="Lucida Sans Unicode"/>
          <w:color w:val="1B262E"/>
          <w:w w:val="95"/>
          <w:sz w:val="23"/>
        </w:rPr>
        <w:t>ć</w:t>
      </w:r>
      <w:r>
        <w:rPr>
          <w:color w:val="1B262E"/>
          <w:w w:val="95"/>
          <w:sz w:val="23"/>
        </w:rPr>
        <w:t>eno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zapo</w:t>
      </w:r>
      <w:r>
        <w:rPr>
          <w:rFonts w:ascii="Lucida Sans Unicode" w:hAnsi="Lucida Sans Unicode"/>
          <w:color w:val="1B262E"/>
          <w:w w:val="95"/>
          <w:sz w:val="23"/>
        </w:rPr>
        <w:t>š</w:t>
      </w:r>
      <w:r>
        <w:rPr>
          <w:color w:val="1B262E"/>
          <w:w w:val="95"/>
          <w:sz w:val="23"/>
        </w:rPr>
        <w:t>ljavanje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mladim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osobama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invaliditetom.</w:t>
      </w:r>
    </w:p>
    <w:p w:rsidR="00DB3571" w:rsidRDefault="005B0509">
      <w:pPr>
        <w:pStyle w:val="Textoindependiente"/>
        <w:spacing w:before="80" w:line="247" w:lineRule="auto"/>
        <w:ind w:left="1215" w:right="1110"/>
        <w:jc w:val="both"/>
      </w:pPr>
      <w:r>
        <w:rPr>
          <w:color w:val="1B262E"/>
          <w:w w:val="95"/>
        </w:rPr>
        <w:t>Util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Deco"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prihode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ostvarene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anja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usluga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prodaje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proizvedenih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dobara</w:t>
      </w:r>
      <w:r>
        <w:rPr>
          <w:color w:val="1B262E"/>
          <w:spacing w:val="14"/>
          <w:w w:val="95"/>
        </w:rPr>
        <w:t xml:space="preserve"> </w:t>
      </w:r>
      <w:r>
        <w:rPr>
          <w:color w:val="1B262E"/>
          <w:w w:val="95"/>
        </w:rPr>
        <w:t>raspore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svrhe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razvoj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radionica.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Zaklada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usluge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besplatnog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savjetovanja,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stru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nog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usmjeravanja,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osposobljavanja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posredovanja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OSI.</w:t>
      </w:r>
    </w:p>
    <w:p w:rsidR="00DB3571" w:rsidRDefault="00DB3571">
      <w:pPr>
        <w:pStyle w:val="Textoindependiente"/>
        <w:spacing w:before="7"/>
        <w:rPr>
          <w:sz w:val="41"/>
        </w:rPr>
      </w:pPr>
    </w:p>
    <w:p w:rsidR="00DB3571" w:rsidRDefault="005B0509">
      <w:pPr>
        <w:pStyle w:val="Textoindependiente"/>
        <w:spacing w:before="1" w:line="235" w:lineRule="auto"/>
        <w:ind w:left="1215" w:right="1110"/>
        <w:jc w:val="both"/>
      </w:pPr>
      <w:r>
        <w:rPr>
          <w:color w:val="1B262E"/>
          <w:w w:val="95"/>
        </w:rPr>
        <w:t>Util Deco" je izradio nekoliko priru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nika koji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 pravila poslovanja,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prava 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obveze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zaposlenika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skladu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zakonima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propisima.</w:t>
      </w:r>
    </w:p>
    <w:p w:rsidR="00DB3571" w:rsidRDefault="00DB3571">
      <w:pPr>
        <w:pStyle w:val="Textoindependiente"/>
        <w:spacing w:before="7"/>
        <w:rPr>
          <w:sz w:val="37"/>
        </w:rPr>
      </w:pPr>
    </w:p>
    <w:p w:rsidR="00DB3571" w:rsidRDefault="005B0509">
      <w:pPr>
        <w:pStyle w:val="Textoindependiente"/>
        <w:spacing w:line="523" w:lineRule="auto"/>
        <w:ind w:left="1215" w:right="1334"/>
      </w:pPr>
      <w:r>
        <w:rPr>
          <w:color w:val="1B262E"/>
          <w:w w:val="95"/>
        </w:rPr>
        <w:t>Postoji i poseban priru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nik o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anju psiholo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i drugi o socijalnoj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web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stranica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sadr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informacije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vezane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savjetovanje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usobno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urirane:</w:t>
      </w:r>
    </w:p>
    <w:p w:rsidR="00DB3571" w:rsidRDefault="005B0509">
      <w:pPr>
        <w:pStyle w:val="Textoindependiente"/>
        <w:spacing w:before="143" w:line="309" w:lineRule="auto"/>
        <w:ind w:left="1704" w:right="1158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48960" behindDoc="0" locked="0" layoutInCell="1" allowOverlap="1">
            <wp:simplePos x="0" y="0"/>
            <wp:positionH relativeFrom="page">
              <wp:posOffset>947671</wp:posOffset>
            </wp:positionH>
            <wp:positionV relativeFrom="paragraph">
              <wp:posOffset>140754</wp:posOffset>
            </wp:positionV>
            <wp:extent cx="91045" cy="91045"/>
            <wp:effectExtent l="0" t="0" r="0" b="0"/>
            <wp:wrapNone/>
            <wp:docPr id="2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Web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stranica</w:t>
      </w:r>
      <w:r>
        <w:rPr>
          <w:color w:val="1B262E"/>
          <w:spacing w:val="1"/>
        </w:rPr>
        <w:t xml:space="preserve"> </w:t>
      </w:r>
      <w:hyperlink r:id="rId122">
        <w:r>
          <w:rPr>
            <w:color w:val="1B262E"/>
          </w:rPr>
          <w:t>www.utildeco.ro</w:t>
        </w:r>
      </w:hyperlink>
      <w:r>
        <w:rPr>
          <w:color w:val="1B262E"/>
          <w:spacing w:val="1"/>
        </w:rPr>
        <w:t xml:space="preserve"> </w:t>
      </w:r>
      <w:r>
        <w:rPr>
          <w:color w:val="1B262E"/>
        </w:rPr>
        <w:t>opisuje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usluge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robu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koju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proizvodi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PCD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(na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rumunjskom).</w:t>
      </w:r>
    </w:p>
    <w:p w:rsidR="00DB3571" w:rsidRDefault="005B0509">
      <w:pPr>
        <w:pStyle w:val="Textoindependiente"/>
        <w:spacing w:before="110" w:line="360" w:lineRule="exact"/>
        <w:ind w:left="1710" w:right="1164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49472" behindDoc="0" locked="0" layoutInCell="1" allowOverlap="1">
            <wp:simplePos x="0" y="0"/>
            <wp:positionH relativeFrom="page">
              <wp:posOffset>951399</wp:posOffset>
            </wp:positionH>
            <wp:positionV relativeFrom="paragraph">
              <wp:posOffset>152717</wp:posOffset>
            </wp:positionV>
            <wp:extent cx="91045" cy="91045"/>
            <wp:effectExtent l="0" t="0" r="0" b="0"/>
            <wp:wrapNone/>
            <wp:docPr id="2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1"/>
        </w:rPr>
        <w:t>W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b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hyperlink r:id="rId123">
        <w:r>
          <w:rPr>
            <w:color w:val="1B262E"/>
            <w:w w:val="97"/>
          </w:rPr>
          <w:t>www</w:t>
        </w:r>
        <w:r>
          <w:rPr>
            <w:color w:val="1B262E"/>
            <w:w w:val="72"/>
          </w:rPr>
          <w:t>.</w:t>
        </w:r>
        <w:r>
          <w:rPr>
            <w:color w:val="1B262E"/>
            <w:w w:val="64"/>
          </w:rPr>
          <w:t>j</w:t>
        </w:r>
        <w:r>
          <w:rPr>
            <w:color w:val="1B262E"/>
            <w:w w:val="102"/>
          </w:rPr>
          <w:t>obd</w:t>
        </w:r>
        <w:r>
          <w:rPr>
            <w:color w:val="1B262E"/>
            <w:w w:val="80"/>
          </w:rPr>
          <w:t>ir</w:t>
        </w:r>
        <w:r>
          <w:rPr>
            <w:color w:val="1B262E"/>
            <w:w w:val="99"/>
          </w:rPr>
          <w:t>e</w:t>
        </w:r>
        <w:r>
          <w:rPr>
            <w:color w:val="1B262E"/>
            <w:w w:val="105"/>
          </w:rPr>
          <w:t>c</w:t>
        </w:r>
        <w:r>
          <w:rPr>
            <w:color w:val="1B262E"/>
            <w:w w:val="82"/>
          </w:rPr>
          <w:t>t</w:t>
        </w:r>
        <w:r>
          <w:rPr>
            <w:color w:val="1B262E"/>
            <w:w w:val="72"/>
          </w:rPr>
          <w:t>.</w:t>
        </w:r>
        <w:r>
          <w:rPr>
            <w:color w:val="1B262E"/>
            <w:w w:val="99"/>
          </w:rPr>
          <w:t>e</w:t>
        </w:r>
        <w:r>
          <w:rPr>
            <w:color w:val="1B262E"/>
            <w:w w:val="93"/>
          </w:rPr>
          <w:t>u</w:t>
        </w:r>
      </w:hyperlink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80"/>
        </w:rPr>
        <w:t>ir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b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97"/>
        </w:rPr>
        <w:t>6</w:t>
      </w:r>
      <w:r>
        <w:rPr>
          <w:color w:val="1B262E"/>
          <w:w w:val="72"/>
        </w:rPr>
        <w:t>.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w w:val="104"/>
        </w:rPr>
        <w:t>A</w:t>
      </w:r>
      <w:r>
        <w:rPr>
          <w:color w:val="1B262E"/>
          <w:w w:val="114"/>
        </w:rPr>
        <w:t>g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 </w:t>
      </w:r>
      <w:r>
        <w:rPr>
          <w:color w:val="1B262E"/>
          <w:spacing w:val="-16"/>
        </w:rPr>
        <w:t xml:space="preserve"> </w:t>
      </w:r>
      <w:r>
        <w:rPr>
          <w:color w:val="1B262E"/>
          <w:spacing w:val="-7"/>
          <w:w w:val="95"/>
        </w:rPr>
        <w:t>z</w:t>
      </w:r>
      <w:r>
        <w:rPr>
          <w:color w:val="1B262E"/>
          <w:spacing w:val="-7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  <w:w w:val="90"/>
        </w:rPr>
        <w:t>posredovanje i pomo</w:t>
      </w:r>
      <w:r>
        <w:rPr>
          <w:rFonts w:ascii="Lucida Sans Unicode" w:hAnsi="Lucida Sans Unicode"/>
          <w:color w:val="1B262E"/>
          <w:w w:val="90"/>
        </w:rPr>
        <w:t xml:space="preserve">ć </w:t>
      </w:r>
      <w:r>
        <w:rPr>
          <w:color w:val="1B262E"/>
          <w:w w:val="90"/>
        </w:rPr>
        <w:t>pri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ljavanju, koja nudi evaluaciju, testiranje, savjete, razvoj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profesionalnih vje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tina, usluge posredovanja 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na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rada, kao i Job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coaching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rizi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skupine.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5"/>
        <w:rPr>
          <w:sz w:val="22"/>
        </w:rPr>
      </w:pPr>
    </w:p>
    <w:p w:rsidR="00DB3571" w:rsidRDefault="00BE007F">
      <w:pPr>
        <w:pStyle w:val="Textoindependiente"/>
        <w:spacing w:before="40" w:line="360" w:lineRule="exact"/>
        <w:ind w:left="1710" w:right="1164"/>
        <w:jc w:val="both"/>
      </w:pPr>
      <w:r>
        <w:pict>
          <v:shape id="_x0000_s1529" style="position:absolute;left:0;text-align:left;margin-left:571.1pt;margin-top:49.65pt;width:23.9pt;height:120.35pt;z-index:15848448;mso-position-horizontal-relative:page" coordorigin="11422,993" coordsize="478,2407" path="m11899,3399r-174,l11422,993r477,205l11899,3399xe" fillcolor="#f7b458" stroked="f">
            <v:path arrowok="t"/>
            <w10:wrap anchorx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849984" behindDoc="0" locked="0" layoutInCell="1" allowOverlap="1">
            <wp:simplePos x="0" y="0"/>
            <wp:positionH relativeFrom="page">
              <wp:posOffset>951399</wp:posOffset>
            </wp:positionH>
            <wp:positionV relativeFrom="paragraph">
              <wp:posOffset>108261</wp:posOffset>
            </wp:positionV>
            <wp:extent cx="91045" cy="91045"/>
            <wp:effectExtent l="0" t="0" r="0" b="0"/>
            <wp:wrapNone/>
            <wp:docPr id="24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  <w:w w:val="91"/>
        </w:rPr>
        <w:t>W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2"/>
        </w:rPr>
        <w:t>b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5"/>
        </w:rPr>
        <w:t>c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hyperlink r:id="rId124">
        <w:r w:rsidR="005B0509">
          <w:rPr>
            <w:color w:val="1B262E"/>
            <w:w w:val="97"/>
          </w:rPr>
          <w:t>www</w:t>
        </w:r>
        <w:r w:rsidR="005B0509">
          <w:rPr>
            <w:color w:val="1B262E"/>
            <w:w w:val="72"/>
          </w:rPr>
          <w:t>.</w:t>
        </w:r>
        <w:r w:rsidR="005B0509">
          <w:rPr>
            <w:color w:val="1B262E"/>
            <w:w w:val="97"/>
          </w:rPr>
          <w:t>w</w:t>
        </w:r>
        <w:r w:rsidR="005B0509">
          <w:rPr>
            <w:color w:val="1B262E"/>
            <w:w w:val="80"/>
          </w:rPr>
          <w:t>i</w:t>
        </w:r>
        <w:r w:rsidR="005B0509">
          <w:rPr>
            <w:color w:val="1B262E"/>
            <w:w w:val="99"/>
          </w:rPr>
          <w:t>se</w:t>
        </w:r>
        <w:r w:rsidR="005B0509">
          <w:rPr>
            <w:color w:val="1B262E"/>
            <w:w w:val="72"/>
          </w:rPr>
          <w:t>.</w:t>
        </w:r>
        <w:r w:rsidR="005B0509">
          <w:rPr>
            <w:color w:val="1B262E"/>
            <w:w w:val="82"/>
          </w:rPr>
          <w:t>t</w:t>
        </w:r>
        <w:r w:rsidR="005B0509">
          <w:rPr>
            <w:color w:val="1B262E"/>
            <w:w w:val="80"/>
          </w:rPr>
          <w:t>r</w:t>
        </w:r>
        <w:r w:rsidR="005B0509">
          <w:rPr>
            <w:color w:val="1B262E"/>
            <w:w w:val="108"/>
          </w:rPr>
          <w:t>a</w:t>
        </w:r>
        <w:r w:rsidR="005B0509">
          <w:rPr>
            <w:color w:val="1B262E"/>
            <w:w w:val="86"/>
          </w:rPr>
          <w:t>v</w:t>
        </w:r>
        <w:r w:rsidR="005B0509">
          <w:rPr>
            <w:color w:val="1B262E"/>
            <w:w w:val="99"/>
          </w:rPr>
          <w:t>e</w:t>
        </w:r>
        <w:r w:rsidR="005B0509">
          <w:rPr>
            <w:color w:val="1B262E"/>
            <w:w w:val="74"/>
          </w:rPr>
          <w:t>l</w:t>
        </w:r>
        <w:r w:rsidR="005B0509">
          <w:rPr>
            <w:color w:val="1B262E"/>
            <w:w w:val="72"/>
          </w:rPr>
          <w:t>.</w:t>
        </w:r>
      </w:hyperlink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91"/>
        </w:rPr>
        <w:t>W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9"/>
        </w:rPr>
        <w:t>se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74"/>
        </w:rPr>
        <w:t>l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02"/>
        </w:rPr>
        <w:t>o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93"/>
        </w:rPr>
        <w:t>u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7"/>
        </w:rPr>
        <w:t>6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63"/>
        </w:rPr>
        <w:t>,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</w:rPr>
        <w:t xml:space="preserve"> </w:t>
      </w:r>
      <w:r w:rsidR="005B0509">
        <w:rPr>
          <w:color w:val="1B262E"/>
          <w:spacing w:val="-6"/>
        </w:rPr>
        <w:t xml:space="preserve"> </w:t>
      </w:r>
      <w:r w:rsidR="005B0509">
        <w:rPr>
          <w:color w:val="1B262E"/>
          <w:spacing w:val="-5"/>
          <w:w w:val="102"/>
        </w:rPr>
        <w:t>pod</w:t>
      </w:r>
      <w:r w:rsidR="005B0509">
        <w:rPr>
          <w:color w:val="1B262E"/>
          <w:w w:val="102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1"/>
        </w:rPr>
        <w:t>m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1"/>
        </w:rPr>
        <w:t>m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96"/>
        </w:rPr>
        <w:t>U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105"/>
        </w:rPr>
        <w:t>D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5"/>
        </w:rPr>
        <w:t>c</w:t>
      </w:r>
      <w:r w:rsidR="005B0509">
        <w:rPr>
          <w:color w:val="1B262E"/>
          <w:w w:val="102"/>
        </w:rPr>
        <w:t>o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75"/>
        </w:rPr>
        <w:t>T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96"/>
        </w:rPr>
        <w:t>U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2"/>
        </w:rPr>
        <w:t>p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</w:rPr>
        <w:t>8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14"/>
        </w:rPr>
        <w:t>g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5"/>
        </w:rPr>
        <w:t>c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u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0"/>
        </w:rPr>
        <w:t>ri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80"/>
        </w:rPr>
        <w:t>ir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02"/>
        </w:rPr>
        <w:t>o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3"/>
        </w:rPr>
        <w:t>u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2"/>
        </w:rPr>
        <w:t>op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0"/>
        </w:rPr>
        <w:t>r</w:t>
      </w:r>
      <w:r w:rsidR="005B0509">
        <w:rPr>
          <w:color w:val="1B262E"/>
          <w:spacing w:val="14"/>
        </w:rPr>
        <w:t xml:space="preserve"> </w:t>
      </w:r>
      <w:r w:rsidR="005B0509">
        <w:rPr>
          <w:color w:val="1B262E"/>
          <w:spacing w:val="-4"/>
          <w:w w:val="102"/>
        </w:rPr>
        <w:t>pod</w:t>
      </w:r>
      <w:r w:rsidR="005B0509">
        <w:rPr>
          <w:color w:val="1B262E"/>
          <w:w w:val="102"/>
        </w:rPr>
        <w:t xml:space="preserve"> </w:t>
      </w:r>
      <w:r w:rsidR="005B0509">
        <w:rPr>
          <w:color w:val="1B262E"/>
        </w:rPr>
        <w:t>brendom WISE. putovanja, nude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i usluge putovanja i planiranje doga</w:t>
      </w:r>
      <w:r w:rsidR="005B0509">
        <w:rPr>
          <w:rFonts w:ascii="Lucida Sans Unicode" w:hAnsi="Lucida Sans Unicode"/>
          <w:color w:val="1B262E"/>
        </w:rPr>
        <w:t>đ</w:t>
      </w:r>
      <w:r w:rsidR="005B0509">
        <w:rPr>
          <w:color w:val="1B262E"/>
        </w:rPr>
        <w:t>aja, dok 50%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svoje</w:t>
      </w:r>
      <w:r w:rsidR="005B0509">
        <w:rPr>
          <w:color w:val="1B262E"/>
          <w:spacing w:val="-6"/>
          <w:w w:val="95"/>
        </w:rPr>
        <w:t xml:space="preserve"> </w:t>
      </w:r>
      <w:r w:rsidR="005B0509">
        <w:rPr>
          <w:color w:val="1B262E"/>
          <w:w w:val="95"/>
        </w:rPr>
        <w:t>dobiti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donira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nevladinim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organizacijama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tvenim</w:t>
      </w:r>
      <w:r w:rsidR="005B0509">
        <w:rPr>
          <w:color w:val="1B262E"/>
          <w:spacing w:val="-5"/>
          <w:w w:val="95"/>
        </w:rPr>
        <w:t xml:space="preserve"> </w:t>
      </w:r>
      <w:r w:rsidR="005B0509">
        <w:rPr>
          <w:color w:val="1B262E"/>
          <w:w w:val="95"/>
        </w:rPr>
        <w:t>poduze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ima.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20"/>
        </w:rPr>
      </w:pPr>
    </w:p>
    <w:p w:rsidR="00DB3571" w:rsidRDefault="005B0509">
      <w:pPr>
        <w:pStyle w:val="Textoindependiente"/>
        <w:tabs>
          <w:tab w:val="left" w:pos="2542"/>
          <w:tab w:val="left" w:pos="2898"/>
          <w:tab w:val="left" w:pos="4396"/>
          <w:tab w:val="left" w:pos="5389"/>
          <w:tab w:val="left" w:pos="6611"/>
          <w:tab w:val="left" w:pos="7095"/>
        </w:tabs>
        <w:spacing w:before="93" w:line="259" w:lineRule="auto"/>
        <w:ind w:left="1710" w:right="1165"/>
      </w:pPr>
      <w:r>
        <w:rPr>
          <w:noProof/>
          <w:lang w:val="es-ES" w:eastAsia="es-ES"/>
        </w:rPr>
        <w:drawing>
          <wp:anchor distT="0" distB="0" distL="0" distR="0" simplePos="0" relativeHeight="15850496" behindDoc="0" locked="0" layoutInCell="1" allowOverlap="1">
            <wp:simplePos x="0" y="0"/>
            <wp:positionH relativeFrom="page">
              <wp:posOffset>951399</wp:posOffset>
            </wp:positionH>
            <wp:positionV relativeFrom="paragraph">
              <wp:posOffset>126173</wp:posOffset>
            </wp:positionV>
            <wp:extent cx="91045" cy="91045"/>
            <wp:effectExtent l="0" t="0" r="0" b="0"/>
            <wp:wrapNone/>
            <wp:docPr id="2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Video</w:t>
      </w:r>
      <w:r>
        <w:rPr>
          <w:color w:val="1B262E"/>
        </w:rPr>
        <w:tab/>
        <w:t>o</w:t>
      </w:r>
      <w:r>
        <w:rPr>
          <w:color w:val="1B262E"/>
        </w:rPr>
        <w:tab/>
        <w:t>savjetovanju</w:t>
      </w:r>
      <w:r>
        <w:rPr>
          <w:color w:val="1B262E"/>
        </w:rPr>
        <w:tab/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ete</w:t>
      </w:r>
      <w:r>
        <w:rPr>
          <w:color w:val="1B262E"/>
        </w:rPr>
        <w:tab/>
        <w:t>pogledati</w:t>
      </w:r>
      <w:r>
        <w:rPr>
          <w:color w:val="1B262E"/>
        </w:rPr>
        <w:tab/>
        <w:t>na</w:t>
      </w:r>
      <w:r>
        <w:rPr>
          <w:color w:val="1B262E"/>
        </w:rPr>
        <w:tab/>
      </w:r>
      <w:r>
        <w:rPr>
          <w:color w:val="1B262E"/>
          <w:w w:val="95"/>
        </w:rPr>
        <w:t>https://</w:t>
      </w:r>
      <w:hyperlink r:id="rId125">
        <w:r>
          <w:rPr>
            <w:color w:val="1B262E"/>
            <w:w w:val="95"/>
          </w:rPr>
          <w:t>www.youtube.com/watch?</w:t>
        </w:r>
      </w:hyperlink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v=bsLQC55V_JE.</w:t>
      </w:r>
    </w:p>
    <w:p w:rsidR="00DB3571" w:rsidRDefault="00DB3571">
      <w:pPr>
        <w:spacing w:line="259" w:lineRule="auto"/>
        <w:sectPr w:rsidR="00DB3571">
          <w:headerReference w:type="default" r:id="rId126"/>
          <w:footerReference w:type="default" r:id="rId127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25" style="position:absolute;margin-left:0;margin-top:.2pt;width:595pt;height:154.8pt;z-index:15851008;mso-position-horizontal-relative:page;mso-position-vertical-relative:page" coordorigin=",4" coordsize="11900,3096">
            <v:shape id="_x0000_s1528" type="#_x0000_t75" style="position:absolute;left:10701;top:3;width:1160;height:1392">
              <v:imagedata r:id="rId48" o:title=""/>
            </v:shape>
            <v:rect id="_x0000_s1527" style="position:absolute;top:1407;width:11900;height:1692" fillcolor="#fef2e3" stroked="f"/>
            <v:shape id="_x0000_s1526" type="#_x0000_t202" style="position:absolute;top:3;width:11900;height:3096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7"/>
                      <w:rPr>
                        <w:sz w:val="53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170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16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9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KAKO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9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0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MOŽE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9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POVEĆATI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0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DRUŠTVENA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9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SVIJEST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0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2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ZAŠTIĆENOM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2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ZAPOŠLJAVANJU?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24" style="position:absolute;margin-left:0;margin-top:0;width:45.85pt;height:48.5pt;z-index:15851520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2"/>
        </w:rPr>
      </w:pPr>
    </w:p>
    <w:p w:rsidR="00DB3571" w:rsidRDefault="005B0509">
      <w:pPr>
        <w:spacing w:before="137"/>
        <w:ind w:left="1221"/>
        <w:rPr>
          <w:b/>
          <w:sz w:val="28"/>
        </w:rPr>
      </w:pPr>
      <w:r>
        <w:rPr>
          <w:rFonts w:ascii="Arial" w:hAnsi="Arial"/>
          <w:b/>
          <w:color w:val="A00538"/>
          <w:sz w:val="28"/>
        </w:rPr>
        <w:t>Š</w:t>
      </w:r>
      <w:r>
        <w:rPr>
          <w:b/>
          <w:color w:val="A00538"/>
          <w:sz w:val="28"/>
        </w:rPr>
        <w:t>PANJOLSKA</w:t>
      </w:r>
    </w:p>
    <w:p w:rsidR="00DB3571" w:rsidRDefault="005B0509">
      <w:pPr>
        <w:pStyle w:val="Textoindependiente"/>
        <w:spacing w:before="134" w:line="235" w:lineRule="auto"/>
        <w:ind w:left="1221" w:right="1105"/>
        <w:jc w:val="both"/>
      </w:pP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tvena svijest o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 edukaciju i podizanje svijesti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tvu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nosti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Evo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strategija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50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50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postigne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ovaj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cilj:</w:t>
      </w:r>
    </w:p>
    <w:p w:rsidR="00DB3571" w:rsidRDefault="00DB3571">
      <w:pPr>
        <w:pStyle w:val="Textoindependiente"/>
        <w:spacing w:before="4"/>
        <w:rPr>
          <w:sz w:val="26"/>
        </w:rPr>
      </w:pPr>
    </w:p>
    <w:p w:rsidR="00DB3571" w:rsidRDefault="005B0509">
      <w:pPr>
        <w:spacing w:before="1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t>Kampanje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za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podizanje</w:t>
      </w:r>
      <w:r>
        <w:rPr>
          <w:b/>
          <w:color w:val="A00538"/>
          <w:spacing w:val="-16"/>
          <w:sz w:val="24"/>
        </w:rPr>
        <w:t xml:space="preserve"> </w:t>
      </w:r>
      <w:r>
        <w:rPr>
          <w:b/>
          <w:color w:val="A00538"/>
          <w:sz w:val="24"/>
        </w:rPr>
        <w:t>svijesti:</w:t>
      </w:r>
    </w:p>
    <w:p w:rsidR="00DB3571" w:rsidRDefault="005B0509">
      <w:pPr>
        <w:pStyle w:val="Textoindependiente"/>
        <w:spacing w:before="51" w:line="256" w:lineRule="auto"/>
        <w:ind w:left="1238" w:right="1116"/>
        <w:jc w:val="both"/>
      </w:pPr>
      <w:r>
        <w:rPr>
          <w:color w:val="1B262E"/>
          <w:w w:val="95"/>
        </w:rPr>
        <w:t>Organiziranje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kampanje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podizanja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svijesti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lokalnoj,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regionalnoj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nacionalnoj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razini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se istaknule prednosti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 Ove kampanje mogu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ivati medijske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oglase,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doga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aje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zajednici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prisutnost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tvenim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medijima.</w:t>
      </w:r>
    </w:p>
    <w:p w:rsidR="00DB3571" w:rsidRDefault="005B0509">
      <w:pPr>
        <w:spacing w:before="192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Uspje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ne</w:t>
      </w:r>
      <w:r>
        <w:rPr>
          <w:b/>
          <w:color w:val="A00538"/>
          <w:spacing w:val="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pri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e:</w:t>
      </w:r>
    </w:p>
    <w:p w:rsidR="00DB3571" w:rsidRDefault="005B0509">
      <w:pPr>
        <w:pStyle w:val="Textoindependiente"/>
        <w:spacing w:before="13" w:line="247" w:lineRule="auto"/>
        <w:ind w:left="1238" w:right="1116"/>
        <w:jc w:val="both"/>
      </w:pPr>
      <w:r>
        <w:rPr>
          <w:color w:val="1B262E"/>
        </w:rPr>
        <w:t>Dijeljenje pri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 o uspjehu osoba s invaliditetom koje su napredovale u 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enjima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imati pozitivan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inak. Ove pri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mogu humanizirati iskustvo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pokazati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potencijal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sposobnosti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3"/>
        <w:rPr>
          <w:sz w:val="23"/>
        </w:rPr>
      </w:pPr>
    </w:p>
    <w:p w:rsidR="00DB3571" w:rsidRDefault="005B0509">
      <w:pPr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t>Inkluzivna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doga</w:t>
      </w:r>
      <w:r>
        <w:rPr>
          <w:rFonts w:ascii="Arial" w:hAnsi="Arial"/>
          <w:b/>
          <w:color w:val="A00538"/>
          <w:sz w:val="24"/>
        </w:rPr>
        <w:t>đ</w:t>
      </w:r>
      <w:r>
        <w:rPr>
          <w:b/>
          <w:color w:val="A00538"/>
          <w:sz w:val="24"/>
        </w:rPr>
        <w:t>anja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sajmovi</w:t>
      </w:r>
      <w:r>
        <w:rPr>
          <w:b/>
          <w:color w:val="A00538"/>
          <w:spacing w:val="-3"/>
          <w:sz w:val="24"/>
        </w:rPr>
        <w:t xml:space="preserve"> </w:t>
      </w:r>
      <w:r>
        <w:rPr>
          <w:b/>
          <w:color w:val="A00538"/>
          <w:sz w:val="24"/>
        </w:rPr>
        <w:t>poslova:</w:t>
      </w:r>
    </w:p>
    <w:p w:rsidR="00DB3571" w:rsidRDefault="005B0509">
      <w:pPr>
        <w:pStyle w:val="Textoindependiente"/>
        <w:spacing w:before="19" w:line="235" w:lineRule="auto"/>
        <w:ind w:left="1238" w:right="1116"/>
        <w:jc w:val="both"/>
      </w:pPr>
      <w:r>
        <w:rPr>
          <w:color w:val="1B262E"/>
          <w:w w:val="95"/>
        </w:rPr>
        <w:t>Organiziranje inkluzivna doga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anja i sajmove poslova na kojima tvrtke koje prakticiraju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mogu predstaviti svoje inicijative i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ljavanja. Ovi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doga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aji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privu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poslovne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ljude,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zaposlenike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javnost.</w:t>
      </w:r>
    </w:p>
    <w:p w:rsidR="00DB3571" w:rsidRDefault="005B0509">
      <w:pPr>
        <w:spacing w:before="228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t>Suradnja</w:t>
      </w:r>
      <w:r>
        <w:rPr>
          <w:b/>
          <w:color w:val="A00538"/>
          <w:spacing w:val="-7"/>
          <w:sz w:val="24"/>
        </w:rPr>
        <w:t xml:space="preserve"> </w:t>
      </w:r>
      <w:r>
        <w:rPr>
          <w:b/>
          <w:color w:val="A00538"/>
          <w:sz w:val="24"/>
        </w:rPr>
        <w:t>s</w:t>
      </w:r>
      <w:r>
        <w:rPr>
          <w:b/>
          <w:color w:val="A00538"/>
          <w:spacing w:val="-6"/>
          <w:sz w:val="24"/>
        </w:rPr>
        <w:t xml:space="preserve"> </w:t>
      </w:r>
      <w:r>
        <w:rPr>
          <w:b/>
          <w:color w:val="A00538"/>
          <w:sz w:val="24"/>
        </w:rPr>
        <w:t>medijima:</w:t>
      </w:r>
    </w:p>
    <w:p w:rsidR="00DB3571" w:rsidRDefault="005B0509">
      <w:pPr>
        <w:spacing w:before="25" w:line="256" w:lineRule="auto"/>
        <w:ind w:left="1238" w:right="1116"/>
        <w:jc w:val="both"/>
        <w:rPr>
          <w:sz w:val="23"/>
        </w:rPr>
      </w:pPr>
      <w:r>
        <w:rPr>
          <w:color w:val="1B262E"/>
          <w:sz w:val="23"/>
        </w:rPr>
        <w:t>Sura</w:t>
      </w:r>
      <w:r>
        <w:rPr>
          <w:rFonts w:ascii="Lucida Sans Unicode" w:hAnsi="Lucida Sans Unicode"/>
          <w:color w:val="1B262E"/>
          <w:sz w:val="23"/>
        </w:rPr>
        <w:t>đ</w:t>
      </w:r>
      <w:r>
        <w:rPr>
          <w:color w:val="1B262E"/>
          <w:sz w:val="23"/>
        </w:rPr>
        <w:t>ivante s medijima kako bis se</w:t>
      </w:r>
      <w:r>
        <w:rPr>
          <w:color w:val="1B262E"/>
          <w:spacing w:val="1"/>
          <w:sz w:val="23"/>
        </w:rPr>
        <w:t xml:space="preserve"> </w:t>
      </w:r>
      <w:r>
        <w:rPr>
          <w:color w:val="1B262E"/>
          <w:sz w:val="23"/>
        </w:rPr>
        <w:t>dobila medijsku pokrivenost koja isti</w:t>
      </w:r>
      <w:r>
        <w:rPr>
          <w:rFonts w:ascii="Lucida Sans Unicode" w:hAnsi="Lucida Sans Unicode"/>
          <w:color w:val="1B262E"/>
          <w:sz w:val="23"/>
        </w:rPr>
        <w:t>č</w:t>
      </w:r>
      <w:r>
        <w:rPr>
          <w:color w:val="1B262E"/>
          <w:sz w:val="23"/>
        </w:rPr>
        <w:t>e za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ti</w:t>
      </w:r>
      <w:r>
        <w:rPr>
          <w:rFonts w:ascii="Lucida Sans Unicode" w:hAnsi="Lucida Sans Unicode"/>
          <w:color w:val="1B262E"/>
          <w:sz w:val="23"/>
        </w:rPr>
        <w:t>ć</w:t>
      </w:r>
      <w:r>
        <w:rPr>
          <w:color w:val="1B262E"/>
          <w:sz w:val="23"/>
        </w:rPr>
        <w:t>eno</w:t>
      </w:r>
      <w:r>
        <w:rPr>
          <w:color w:val="1B262E"/>
          <w:spacing w:val="1"/>
          <w:sz w:val="23"/>
        </w:rPr>
        <w:t xml:space="preserve"> </w:t>
      </w:r>
      <w:r>
        <w:rPr>
          <w:color w:val="1B262E"/>
          <w:sz w:val="23"/>
        </w:rPr>
        <w:t>zapo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ljavanje i njegove prednosti. To mo</w:t>
      </w:r>
      <w:r>
        <w:rPr>
          <w:rFonts w:ascii="Lucida Sans Unicode" w:hAnsi="Lucida Sans Unicode"/>
          <w:color w:val="1B262E"/>
          <w:sz w:val="23"/>
        </w:rPr>
        <w:t>ž</w:t>
      </w:r>
      <w:r>
        <w:rPr>
          <w:color w:val="1B262E"/>
          <w:sz w:val="23"/>
        </w:rPr>
        <w:t>e uklju</w:t>
      </w:r>
      <w:r>
        <w:rPr>
          <w:rFonts w:ascii="Lucida Sans Unicode" w:hAnsi="Lucida Sans Unicode"/>
          <w:color w:val="1B262E"/>
          <w:sz w:val="23"/>
        </w:rPr>
        <w:t>č</w:t>
      </w:r>
      <w:r>
        <w:rPr>
          <w:color w:val="1B262E"/>
          <w:sz w:val="23"/>
        </w:rPr>
        <w:t>ivati intervjue, izvje</w:t>
      </w:r>
      <w:r>
        <w:rPr>
          <w:rFonts w:ascii="Lucida Sans Unicode" w:hAnsi="Lucida Sans Unicode"/>
          <w:color w:val="1B262E"/>
          <w:sz w:val="23"/>
        </w:rPr>
        <w:t>š</w:t>
      </w:r>
      <w:r>
        <w:rPr>
          <w:color w:val="1B262E"/>
          <w:sz w:val="23"/>
        </w:rPr>
        <w:t>taje i posebne</w:t>
      </w:r>
      <w:r>
        <w:rPr>
          <w:color w:val="1B262E"/>
          <w:spacing w:val="1"/>
          <w:sz w:val="23"/>
        </w:rPr>
        <w:t xml:space="preserve"> </w:t>
      </w:r>
      <w:r>
        <w:rPr>
          <w:color w:val="1B262E"/>
          <w:sz w:val="23"/>
        </w:rPr>
        <w:t>programe.</w:t>
      </w:r>
    </w:p>
    <w:p w:rsidR="00DB3571" w:rsidRDefault="00DB3571">
      <w:pPr>
        <w:pStyle w:val="Textoindependiente"/>
        <w:spacing w:before="7"/>
        <w:rPr>
          <w:sz w:val="22"/>
        </w:rPr>
      </w:pPr>
    </w:p>
    <w:p w:rsidR="00DB3571" w:rsidRDefault="005B0509">
      <w:pPr>
        <w:spacing w:before="1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Trening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13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radionice:</w:t>
      </w:r>
    </w:p>
    <w:p w:rsidR="00DB3571" w:rsidRDefault="005B0509">
      <w:pPr>
        <w:pStyle w:val="Textoindependiente"/>
        <w:spacing w:before="18" w:line="235" w:lineRule="auto"/>
        <w:ind w:left="1238" w:right="1116"/>
        <w:jc w:val="both"/>
      </w:pPr>
      <w:r>
        <w:rPr>
          <w:color w:val="1B262E"/>
          <w:w w:val="95"/>
        </w:rPr>
        <w:t>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iti obuku i radionice za poslodavce, radnike i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iru javnost o 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nosti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karakteristikama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5B0509">
      <w:pPr>
        <w:spacing w:before="229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t>Sudjelovanje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osoba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s</w:t>
      </w:r>
      <w:r>
        <w:rPr>
          <w:b/>
          <w:color w:val="A00538"/>
          <w:spacing w:val="-12"/>
          <w:sz w:val="24"/>
        </w:rPr>
        <w:t xml:space="preserve"> </w:t>
      </w:r>
      <w:r>
        <w:rPr>
          <w:b/>
          <w:color w:val="A00538"/>
          <w:sz w:val="24"/>
        </w:rPr>
        <w:t>invaliditetom:</w:t>
      </w:r>
    </w:p>
    <w:p w:rsidR="00DB3571" w:rsidRDefault="005B0509">
      <w:pPr>
        <w:pStyle w:val="Textoindependiente"/>
        <w:spacing w:before="19" w:line="235" w:lineRule="auto"/>
        <w:ind w:left="1238" w:right="1116"/>
        <w:jc w:val="both"/>
      </w:pPr>
      <w:r>
        <w:rPr>
          <w:color w:val="1B262E"/>
          <w:w w:val="90"/>
        </w:rPr>
        <w:t>Aktivno uklju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ivanje osoba s invaliditetom u inicijative za podizanje svijesti. Njihova iskustva i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autenti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glasovi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mogu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sna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pokreta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promjena.</w:t>
      </w:r>
    </w:p>
    <w:p w:rsidR="00DB3571" w:rsidRDefault="00BE007F">
      <w:pPr>
        <w:spacing w:before="229"/>
        <w:ind w:left="1232"/>
        <w:jc w:val="both"/>
        <w:rPr>
          <w:b/>
          <w:sz w:val="24"/>
        </w:rPr>
      </w:pPr>
      <w:r>
        <w:pict>
          <v:shape id="_x0000_s1523" style="position:absolute;left:0;text-align:left;margin-left:571.1pt;margin-top:21.5pt;width:23.9pt;height:120.35pt;z-index:15852032;mso-position-horizontal-relative:page" coordorigin="11422,430" coordsize="478,2407" path="m11899,2837r-174,l11422,430r477,206l11899,2837xe" fillcolor="#f7b458" stroked="f">
            <v:path arrowok="t"/>
            <w10:wrap anchorx="page"/>
          </v:shape>
        </w:pict>
      </w:r>
      <w:r w:rsidR="005B0509">
        <w:rPr>
          <w:b/>
          <w:color w:val="A00538"/>
          <w:sz w:val="24"/>
        </w:rPr>
        <w:t>Partnerstva</w:t>
      </w:r>
      <w:r w:rsidR="005B0509">
        <w:rPr>
          <w:b/>
          <w:color w:val="A00538"/>
          <w:spacing w:val="-6"/>
          <w:sz w:val="24"/>
        </w:rPr>
        <w:t xml:space="preserve"> </w:t>
      </w:r>
      <w:r w:rsidR="005B0509">
        <w:rPr>
          <w:b/>
          <w:color w:val="A00538"/>
          <w:sz w:val="24"/>
        </w:rPr>
        <w:t>s</w:t>
      </w:r>
      <w:r w:rsidR="005B0509">
        <w:rPr>
          <w:b/>
          <w:color w:val="A00538"/>
          <w:spacing w:val="-5"/>
          <w:sz w:val="24"/>
        </w:rPr>
        <w:t xml:space="preserve"> </w:t>
      </w:r>
      <w:r w:rsidR="005B0509">
        <w:rPr>
          <w:b/>
          <w:color w:val="A00538"/>
          <w:sz w:val="24"/>
        </w:rPr>
        <w:t>organizacijama</w:t>
      </w:r>
      <w:r w:rsidR="005B0509">
        <w:rPr>
          <w:b/>
          <w:color w:val="A00538"/>
          <w:spacing w:val="-5"/>
          <w:sz w:val="24"/>
        </w:rPr>
        <w:t xml:space="preserve"> </w:t>
      </w:r>
      <w:r w:rsidR="005B0509">
        <w:rPr>
          <w:b/>
          <w:color w:val="A00538"/>
          <w:sz w:val="24"/>
        </w:rPr>
        <w:t>i</w:t>
      </w:r>
      <w:r w:rsidR="005B0509">
        <w:rPr>
          <w:b/>
          <w:color w:val="A00538"/>
          <w:spacing w:val="-6"/>
          <w:sz w:val="24"/>
        </w:rPr>
        <w:t xml:space="preserve"> </w:t>
      </w:r>
      <w:r w:rsidR="005B0509">
        <w:rPr>
          <w:b/>
          <w:color w:val="A00538"/>
          <w:sz w:val="24"/>
        </w:rPr>
        <w:t>aktivistima:</w:t>
      </w:r>
    </w:p>
    <w:p w:rsidR="00DB3571" w:rsidRDefault="005B0509">
      <w:pPr>
        <w:pStyle w:val="Textoindependiente"/>
        <w:spacing w:before="19" w:line="235" w:lineRule="auto"/>
        <w:ind w:left="1238" w:right="1116"/>
        <w:jc w:val="both"/>
      </w:pPr>
      <w:r>
        <w:rPr>
          <w:color w:val="1B262E"/>
          <w:w w:val="95"/>
        </w:rPr>
        <w:t>Sura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ivanje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 organizacijama i aktivistima koji brane prava osoba s invaliditetom kako bi se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oja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ale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inicijative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podizanje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svijesti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doprlo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do</w:t>
      </w:r>
      <w:r>
        <w:rPr>
          <w:color w:val="1B262E"/>
          <w:spacing w:val="-15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publike.</w:t>
      </w:r>
    </w:p>
    <w:p w:rsidR="00DB3571" w:rsidRDefault="00DB3571">
      <w:pPr>
        <w:spacing w:line="235" w:lineRule="auto"/>
        <w:jc w:val="both"/>
        <w:sectPr w:rsidR="00DB3571">
          <w:headerReference w:type="default" r:id="rId128"/>
          <w:footerReference w:type="default" r:id="rId129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5B0509">
      <w:pPr>
        <w:spacing w:before="50"/>
        <w:ind w:left="1232"/>
        <w:jc w:val="both"/>
        <w:rPr>
          <w:b/>
          <w:sz w:val="24"/>
        </w:rPr>
      </w:pPr>
      <w:r>
        <w:rPr>
          <w:b/>
          <w:color w:val="A00538"/>
          <w:sz w:val="24"/>
        </w:rPr>
        <w:lastRenderedPageBreak/>
        <w:t>Obrazovni</w:t>
      </w:r>
      <w:r>
        <w:rPr>
          <w:b/>
          <w:color w:val="A00538"/>
          <w:spacing w:val="-9"/>
          <w:sz w:val="24"/>
        </w:rPr>
        <w:t xml:space="preserve"> </w:t>
      </w:r>
      <w:r>
        <w:rPr>
          <w:b/>
          <w:color w:val="A00538"/>
          <w:sz w:val="24"/>
        </w:rPr>
        <w:t>programi</w:t>
      </w:r>
      <w:r>
        <w:rPr>
          <w:b/>
          <w:color w:val="A00538"/>
          <w:spacing w:val="-8"/>
          <w:sz w:val="24"/>
        </w:rPr>
        <w:t xml:space="preserve"> </w:t>
      </w:r>
      <w:r>
        <w:rPr>
          <w:b/>
          <w:color w:val="A00538"/>
          <w:sz w:val="24"/>
        </w:rPr>
        <w:t>u</w:t>
      </w:r>
      <w:r>
        <w:rPr>
          <w:b/>
          <w:color w:val="A00538"/>
          <w:spacing w:val="-9"/>
          <w:sz w:val="24"/>
        </w:rPr>
        <w:t xml:space="preserve"> 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kolama:</w:t>
      </w:r>
    </w:p>
    <w:p w:rsidR="00DB3571" w:rsidRDefault="005B0509">
      <w:pPr>
        <w:pStyle w:val="Textoindependiente"/>
        <w:spacing w:before="18" w:line="235" w:lineRule="auto"/>
        <w:ind w:left="1238" w:right="1116"/>
        <w:jc w:val="both"/>
      </w:pPr>
      <w:r>
        <w:rPr>
          <w:color w:val="1B262E"/>
          <w:w w:val="95"/>
        </w:rPr>
        <w:t xml:space="preserve">U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kole uvesti obrazovne programe koji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enike o inkluziji i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Poticanje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razumijevanja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rane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dobi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promjeni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stavova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tijekom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vremena.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19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Prisutnost</w:t>
      </w:r>
      <w:r>
        <w:rPr>
          <w:b/>
          <w:color w:val="A00538"/>
          <w:spacing w:val="17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na</w:t>
      </w:r>
      <w:r>
        <w:rPr>
          <w:b/>
          <w:color w:val="A00538"/>
          <w:spacing w:val="17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dru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tvenim</w:t>
      </w:r>
      <w:r>
        <w:rPr>
          <w:b/>
          <w:color w:val="A00538"/>
          <w:spacing w:val="18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mre</w:t>
      </w:r>
      <w:r>
        <w:rPr>
          <w:rFonts w:ascii="Arial" w:hAnsi="Arial"/>
          <w:b/>
          <w:color w:val="A00538"/>
          <w:w w:val="95"/>
          <w:sz w:val="24"/>
        </w:rPr>
        <w:t>ž</w:t>
      </w:r>
      <w:r>
        <w:rPr>
          <w:b/>
          <w:color w:val="A00538"/>
          <w:w w:val="95"/>
          <w:sz w:val="24"/>
        </w:rPr>
        <w:t>ama:</w:t>
      </w:r>
    </w:p>
    <w:p w:rsidR="00DB3571" w:rsidRDefault="005B0509">
      <w:pPr>
        <w:pStyle w:val="Textoindependiente"/>
        <w:spacing w:before="18" w:line="235" w:lineRule="auto"/>
        <w:ind w:left="1238" w:right="1116"/>
        <w:jc w:val="both"/>
      </w:pPr>
      <w:r>
        <w:rPr>
          <w:color w:val="1B262E"/>
        </w:rPr>
        <w:t>Koristiti 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tvene medije za razmjenu informacija, pri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 i resursa koji se odnose na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Digitalne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platforme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alati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dosezanje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raznolike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publike.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5B0509">
      <w:pPr>
        <w:spacing w:before="219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Poticaji</w:t>
      </w:r>
      <w:r>
        <w:rPr>
          <w:b/>
          <w:color w:val="A00538"/>
          <w:spacing w:val="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5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priznanja:</w:t>
      </w:r>
    </w:p>
    <w:p w:rsidR="00DB3571" w:rsidRDefault="005B0509">
      <w:pPr>
        <w:pStyle w:val="Textoindependiente"/>
        <w:spacing w:before="13" w:line="247" w:lineRule="auto"/>
        <w:ind w:left="1238" w:right="1116"/>
        <w:jc w:val="both"/>
      </w:pPr>
      <w:r>
        <w:rPr>
          <w:color w:val="1B262E"/>
        </w:rPr>
        <w:t>Uspostaviti programe poticaja i priznanja za tvrtke koje aktivno prihva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aju i promi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za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eno 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ljavanje. To mo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 motivirati vi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e tvrtki da sudjeluju i budu prepoznate za svoj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trud.</w:t>
      </w:r>
    </w:p>
    <w:p w:rsidR="00DB3571" w:rsidRDefault="00DB3571">
      <w:pPr>
        <w:pStyle w:val="Textoindependiente"/>
        <w:spacing w:before="4"/>
        <w:rPr>
          <w:sz w:val="23"/>
        </w:rPr>
      </w:pPr>
    </w:p>
    <w:p w:rsidR="00DB3571" w:rsidRDefault="005B0509">
      <w:pPr>
        <w:spacing w:before="1"/>
        <w:ind w:left="1353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Privu</w:t>
      </w:r>
      <w:r>
        <w:rPr>
          <w:rFonts w:ascii="Arial" w:hAnsi="Arial"/>
          <w:b/>
          <w:color w:val="A00538"/>
          <w:w w:val="95"/>
          <w:sz w:val="24"/>
        </w:rPr>
        <w:t>ć</w:t>
      </w:r>
      <w:r>
        <w:rPr>
          <w:b/>
          <w:color w:val="A00538"/>
          <w:w w:val="95"/>
          <w:sz w:val="24"/>
        </w:rPr>
        <w:t>i</w:t>
      </w:r>
      <w:r>
        <w:rPr>
          <w:b/>
          <w:color w:val="A00538"/>
          <w:spacing w:val="-1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lidere</w:t>
      </w:r>
      <w:r>
        <w:rPr>
          <w:b/>
          <w:color w:val="A00538"/>
          <w:spacing w:val="-14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mi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ljenja:</w:t>
      </w:r>
    </w:p>
    <w:p w:rsidR="00DB3571" w:rsidRDefault="005B0509">
      <w:pPr>
        <w:pStyle w:val="Textoindependiente"/>
        <w:spacing w:before="18" w:line="235" w:lineRule="auto"/>
        <w:ind w:left="1238" w:right="1116"/>
        <w:jc w:val="both"/>
      </w:pP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iti vo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 javnog mi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ljenja, slavne osobe i javne osobe koje mogu poja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ati poruku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podizanju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svijesti.</w:t>
      </w:r>
    </w:p>
    <w:p w:rsidR="00DB3571" w:rsidRDefault="005B0509">
      <w:pPr>
        <w:spacing w:before="230"/>
        <w:ind w:left="1232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Otvoreni</w:t>
      </w:r>
      <w:r>
        <w:rPr>
          <w:b/>
          <w:color w:val="A00538"/>
          <w:spacing w:val="1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dani:</w:t>
      </w:r>
    </w:p>
    <w:p w:rsidR="00DB3571" w:rsidRDefault="005B0509">
      <w:pPr>
        <w:pStyle w:val="Textoindependiente"/>
        <w:spacing w:before="14" w:line="259" w:lineRule="auto"/>
        <w:ind w:left="1238" w:right="1116"/>
        <w:jc w:val="both"/>
      </w:pPr>
      <w:r>
        <w:rPr>
          <w:color w:val="1B262E"/>
        </w:rPr>
        <w:t>Organiziratie dane otvorenih vrata u posebnim centrima 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 kako bi se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zajednica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iz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prve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ruke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upoznala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doprinosima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zaposlenika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207" w:line="235" w:lineRule="auto"/>
        <w:ind w:left="1238" w:right="1116"/>
        <w:jc w:val="both"/>
      </w:pPr>
      <w:r>
        <w:rPr>
          <w:color w:val="1B262E"/>
          <w:w w:val="95"/>
        </w:rPr>
        <w:t>Sveobuhvatnom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primjenom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strategija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posti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ajan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porast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svijesti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ljavanju,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ime se 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prihva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anje i sudjelovanje u radnoj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6"/>
        <w:rPr>
          <w:sz w:val="25"/>
        </w:rPr>
      </w:pPr>
    </w:p>
    <w:p w:rsidR="00DB3571" w:rsidRDefault="005B0509">
      <w:pPr>
        <w:spacing w:before="1"/>
        <w:ind w:left="1210"/>
        <w:rPr>
          <w:b/>
          <w:sz w:val="28"/>
        </w:rPr>
      </w:pPr>
      <w:r>
        <w:rPr>
          <w:b/>
          <w:color w:val="A00538"/>
          <w:w w:val="105"/>
          <w:sz w:val="28"/>
        </w:rPr>
        <w:t>HRVATSKA</w:t>
      </w:r>
    </w:p>
    <w:p w:rsidR="00DB3571" w:rsidRDefault="00BE007F">
      <w:pPr>
        <w:pStyle w:val="Textoindependiente"/>
        <w:spacing w:before="131" w:line="237" w:lineRule="auto"/>
        <w:ind w:left="1210" w:right="1116"/>
        <w:jc w:val="both"/>
      </w:pPr>
      <w:r>
        <w:pict>
          <v:shape id="_x0000_s1522" style="position:absolute;left:0;text-align:left;margin-left:571.1pt;margin-top:165.5pt;width:23.9pt;height:120.35pt;z-index:15852544;mso-position-horizontal-relative:page" coordorigin="11422,3310" coordsize="478,2407" path="m11899,5717r-174,l11422,3310r477,206l11899,5717xe" fillcolor="#f7b458" stroked="f">
            <v:path arrowok="t"/>
            <w10:wrap anchorx="page"/>
          </v:shape>
        </w:pict>
      </w:r>
      <w:r w:rsidR="005B0509">
        <w:rPr>
          <w:color w:val="1B262E"/>
          <w:w w:val="90"/>
        </w:rPr>
        <w:t>Podizanje</w:t>
      </w:r>
      <w:r w:rsidR="005B0509">
        <w:rPr>
          <w:color w:val="1B262E"/>
          <w:spacing w:val="22"/>
          <w:w w:val="90"/>
        </w:rPr>
        <w:t xml:space="preserve"> </w:t>
      </w:r>
      <w:r w:rsidR="005B0509">
        <w:rPr>
          <w:color w:val="1B262E"/>
          <w:w w:val="90"/>
        </w:rPr>
        <w:t>svijesti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u</w:t>
      </w:r>
      <w:r w:rsidR="005B0509">
        <w:rPr>
          <w:color w:val="1B262E"/>
          <w:spacing w:val="22"/>
          <w:w w:val="90"/>
        </w:rPr>
        <w:t xml:space="preserve"> </w:t>
      </w:r>
      <w:r w:rsidR="005B0509">
        <w:rPr>
          <w:color w:val="1B262E"/>
          <w:w w:val="90"/>
        </w:rPr>
        <w:t>dru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tvu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o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za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ti</w:t>
      </w:r>
      <w:r w:rsidR="005B0509">
        <w:rPr>
          <w:rFonts w:ascii="Lucida Sans Unicode" w:hAnsi="Lucida Sans Unicode"/>
          <w:color w:val="1B262E"/>
          <w:w w:val="90"/>
        </w:rPr>
        <w:t>ć</w:t>
      </w:r>
      <w:r w:rsidR="005B0509">
        <w:rPr>
          <w:color w:val="1B262E"/>
          <w:w w:val="90"/>
        </w:rPr>
        <w:t>enom</w:t>
      </w:r>
      <w:r w:rsidR="005B0509">
        <w:rPr>
          <w:color w:val="1B262E"/>
          <w:spacing w:val="22"/>
          <w:w w:val="90"/>
        </w:rPr>
        <w:t xml:space="preserve"> </w:t>
      </w:r>
      <w:r w:rsidR="005B0509">
        <w:rPr>
          <w:color w:val="1B262E"/>
          <w:w w:val="90"/>
        </w:rPr>
        <w:t>zapo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ljavanju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uklju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uje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primjenu</w:t>
      </w:r>
      <w:r w:rsidR="005B0509">
        <w:rPr>
          <w:color w:val="1B262E"/>
          <w:spacing w:val="22"/>
          <w:w w:val="90"/>
        </w:rPr>
        <w:t xml:space="preserve"> </w:t>
      </w:r>
      <w:r w:rsidR="005B0509">
        <w:rPr>
          <w:color w:val="1B262E"/>
          <w:w w:val="90"/>
        </w:rPr>
        <w:t>razli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itih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strategija</w:t>
      </w:r>
      <w:r w:rsidR="005B0509">
        <w:rPr>
          <w:color w:val="1B262E"/>
          <w:spacing w:val="-63"/>
          <w:w w:val="90"/>
        </w:rPr>
        <w:t xml:space="preserve"> </w:t>
      </w:r>
      <w:r w:rsidR="005B0509">
        <w:rPr>
          <w:color w:val="1B262E"/>
          <w:w w:val="95"/>
        </w:rPr>
        <w:t>za edukaciju i podizanje svijesti u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tvu o va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nosti pru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anja mogu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nosti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osobama s invaliditetom. 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ne strategije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uju: organiziranje kampanja podizanja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svijesti, dijeljenje uspje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nih pri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a, organiziranje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ivih doga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aja i sajmova poslova,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sudjelovanje u medijima, organizaciju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treninga i radionica, aktivno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ivanje osoba s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invaliditetom, partnerstvo s organizacijama i aktivistima, uvo</w:t>
      </w:r>
      <w:r w:rsidR="005B0509">
        <w:rPr>
          <w:rFonts w:ascii="Lucida Sans Unicode" w:hAnsi="Lucida Sans Unicode"/>
          <w:color w:val="1B262E"/>
          <w:w w:val="95"/>
        </w:rPr>
        <w:t>đ</w:t>
      </w:r>
      <w:r w:rsidR="005B0509">
        <w:rPr>
          <w:color w:val="1B262E"/>
          <w:w w:val="95"/>
        </w:rPr>
        <w:t>enje obrazovnih programa u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kole, kori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tenje 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tvenih medija i platformi, uspostaviti programe poticaja i priznanja za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tvrtke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iti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lidere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mi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ljenja.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Sveobuhvatna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primjena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ovih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strategija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ima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za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cilj</w:t>
      </w:r>
      <w:r w:rsidR="005B0509">
        <w:rPr>
          <w:color w:val="1B262E"/>
          <w:spacing w:val="-4"/>
          <w:w w:val="95"/>
        </w:rPr>
        <w:t xml:space="preserve"> </w:t>
      </w:r>
      <w:r w:rsidR="005B0509">
        <w:rPr>
          <w:color w:val="1B262E"/>
          <w:w w:val="95"/>
        </w:rPr>
        <w:t>zna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ajno</w:t>
      </w:r>
      <w:r w:rsidR="005B0509">
        <w:rPr>
          <w:color w:val="1B262E"/>
          <w:spacing w:val="-67"/>
          <w:w w:val="95"/>
        </w:rPr>
        <w:t xml:space="preserve"> </w:t>
      </w:r>
      <w:r w:rsidR="005B0509">
        <w:rPr>
          <w:color w:val="1B262E"/>
          <w:w w:val="95"/>
        </w:rPr>
        <w:t>pove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ati svijest, promicanje ve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eg prihva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anja i sudjelovanja u radnoj 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enosti osoba s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invaliditetom.</w:t>
      </w:r>
    </w:p>
    <w:p w:rsidR="00DB3571" w:rsidRDefault="00DB3571">
      <w:pPr>
        <w:spacing w:line="237" w:lineRule="auto"/>
        <w:jc w:val="both"/>
        <w:sectPr w:rsidR="00DB3571">
          <w:headerReference w:type="default" r:id="rId130"/>
          <w:footerReference w:type="default" r:id="rId131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spacing w:before="141"/>
        <w:ind w:left="1232"/>
        <w:rPr>
          <w:b/>
          <w:sz w:val="28"/>
        </w:rPr>
      </w:pPr>
      <w:r>
        <w:rPr>
          <w:b/>
          <w:color w:val="A00538"/>
          <w:sz w:val="28"/>
        </w:rPr>
        <w:lastRenderedPageBreak/>
        <w:t>RUMUNJSKA</w:t>
      </w:r>
    </w:p>
    <w:p w:rsidR="00DB3571" w:rsidRDefault="005B0509">
      <w:pPr>
        <w:pStyle w:val="Textoindependiente"/>
        <w:spacing w:before="134" w:line="235" w:lineRule="auto"/>
        <w:ind w:left="1232" w:right="1091"/>
      </w:pP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tvena</w:t>
      </w:r>
      <w:r>
        <w:rPr>
          <w:color w:val="1B262E"/>
          <w:spacing w:val="56"/>
          <w:w w:val="95"/>
        </w:rPr>
        <w:t xml:space="preserve"> </w:t>
      </w:r>
      <w:r>
        <w:rPr>
          <w:color w:val="1B262E"/>
          <w:w w:val="95"/>
        </w:rPr>
        <w:t>svijest</w:t>
      </w:r>
      <w:r>
        <w:rPr>
          <w:color w:val="1B262E"/>
          <w:spacing w:val="57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5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57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56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uje</w:t>
      </w:r>
      <w:r>
        <w:rPr>
          <w:color w:val="1B262E"/>
          <w:spacing w:val="57"/>
          <w:w w:val="95"/>
        </w:rPr>
        <w:t xml:space="preserve"> </w:t>
      </w:r>
      <w:r>
        <w:rPr>
          <w:color w:val="1B262E"/>
          <w:w w:val="95"/>
        </w:rPr>
        <w:t>edukaciju</w:t>
      </w:r>
      <w:r>
        <w:rPr>
          <w:color w:val="1B262E"/>
          <w:spacing w:val="5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56"/>
          <w:w w:val="95"/>
        </w:rPr>
        <w:t xml:space="preserve"> </w:t>
      </w:r>
      <w:r>
        <w:rPr>
          <w:color w:val="1B262E"/>
          <w:w w:val="95"/>
        </w:rPr>
        <w:t>podizanje</w:t>
      </w:r>
      <w:r>
        <w:rPr>
          <w:color w:val="1B262E"/>
          <w:spacing w:val="57"/>
          <w:w w:val="95"/>
        </w:rPr>
        <w:t xml:space="preserve"> </w:t>
      </w:r>
      <w:r>
        <w:rPr>
          <w:color w:val="1B262E"/>
          <w:w w:val="95"/>
        </w:rPr>
        <w:t>svijesti</w:t>
      </w:r>
      <w:r>
        <w:rPr>
          <w:color w:val="1B262E"/>
          <w:spacing w:val="5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nosti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osobama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invaliditetom.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  <w:rPr>
          <w:sz w:val="17"/>
        </w:rPr>
      </w:pPr>
    </w:p>
    <w:p w:rsidR="00DB3571" w:rsidRDefault="005B0509">
      <w:pPr>
        <w:spacing w:before="132"/>
        <w:ind w:left="1244"/>
        <w:jc w:val="both"/>
        <w:rPr>
          <w:b/>
          <w:sz w:val="24"/>
        </w:rPr>
      </w:pPr>
      <w:r>
        <w:rPr>
          <w:b/>
          <w:color w:val="A00538"/>
          <w:w w:val="95"/>
          <w:sz w:val="24"/>
        </w:rPr>
        <w:t>Uspje</w:t>
      </w:r>
      <w:r>
        <w:rPr>
          <w:rFonts w:ascii="Arial" w:hAnsi="Arial"/>
          <w:b/>
          <w:color w:val="A00538"/>
          <w:w w:val="95"/>
          <w:sz w:val="24"/>
        </w:rPr>
        <w:t>š</w:t>
      </w:r>
      <w:r>
        <w:rPr>
          <w:b/>
          <w:color w:val="A00538"/>
          <w:w w:val="95"/>
          <w:sz w:val="24"/>
        </w:rPr>
        <w:t>ne</w:t>
      </w:r>
      <w:r>
        <w:rPr>
          <w:b/>
          <w:color w:val="A00538"/>
          <w:spacing w:val="2"/>
          <w:w w:val="95"/>
          <w:sz w:val="24"/>
        </w:rPr>
        <w:t xml:space="preserve"> </w:t>
      </w:r>
      <w:r>
        <w:rPr>
          <w:b/>
          <w:color w:val="A00538"/>
          <w:w w:val="95"/>
          <w:sz w:val="24"/>
        </w:rPr>
        <w:t>pri</w:t>
      </w:r>
      <w:r>
        <w:rPr>
          <w:rFonts w:ascii="Arial" w:hAnsi="Arial"/>
          <w:b/>
          <w:color w:val="A00538"/>
          <w:w w:val="95"/>
          <w:sz w:val="24"/>
        </w:rPr>
        <w:t>č</w:t>
      </w:r>
      <w:r>
        <w:rPr>
          <w:b/>
          <w:color w:val="A00538"/>
          <w:w w:val="95"/>
          <w:sz w:val="24"/>
        </w:rPr>
        <w:t>e:</w:t>
      </w:r>
    </w:p>
    <w:p w:rsidR="00DB3571" w:rsidRDefault="005B0509">
      <w:pPr>
        <w:pStyle w:val="Textoindependiente"/>
        <w:spacing w:before="13" w:line="247" w:lineRule="auto"/>
        <w:ind w:left="1249" w:right="1105"/>
        <w:jc w:val="both"/>
      </w:pPr>
      <w:r>
        <w:rPr>
          <w:color w:val="1B262E"/>
        </w:rPr>
        <w:t>Dijeljenje pri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 o uspjehu osoba s invaliditetom koje su napredovale u 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enjima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imati pozitivan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inak. Ove pri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mogu humanizirati iskustvo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pokazati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potencijal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sposobnosti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invaliditetom.</w:t>
      </w:r>
    </w:p>
    <w:p w:rsidR="00DB3571" w:rsidRDefault="005B0509">
      <w:pPr>
        <w:pStyle w:val="Textoindependiente"/>
        <w:spacing w:before="251" w:line="237" w:lineRule="auto"/>
        <w:ind w:left="1249" w:right="1099" w:hanging="6"/>
      </w:pPr>
      <w:r>
        <w:rPr>
          <w:b/>
          <w:color w:val="A00538"/>
          <w:w w:val="95"/>
        </w:rPr>
        <w:t>Na</w:t>
      </w:r>
      <w:r>
        <w:rPr>
          <w:b/>
          <w:color w:val="A00538"/>
          <w:spacing w:val="7"/>
          <w:w w:val="95"/>
        </w:rPr>
        <w:t xml:space="preserve"> </w:t>
      </w:r>
      <w:r>
        <w:rPr>
          <w:b/>
          <w:color w:val="A00538"/>
          <w:w w:val="95"/>
        </w:rPr>
        <w:t>primjer</w:t>
      </w:r>
      <w:r>
        <w:rPr>
          <w:b/>
          <w:color w:val="A00538"/>
          <w:spacing w:val="8"/>
          <w:w w:val="95"/>
        </w:rPr>
        <w:t xml:space="preserve"> </w:t>
      </w:r>
      <w:r>
        <w:rPr>
          <w:b/>
          <w:color w:val="A00538"/>
          <w:w w:val="95"/>
        </w:rPr>
        <w:t>Za</w:t>
      </w:r>
      <w:r>
        <w:rPr>
          <w:rFonts w:ascii="Arial" w:hAnsi="Arial"/>
          <w:b/>
          <w:color w:val="A00538"/>
          <w:w w:val="95"/>
        </w:rPr>
        <w:t>š</w:t>
      </w:r>
      <w:r>
        <w:rPr>
          <w:b/>
          <w:color w:val="A00538"/>
          <w:w w:val="95"/>
        </w:rPr>
        <w:t>ti</w:t>
      </w:r>
      <w:r>
        <w:rPr>
          <w:rFonts w:ascii="Arial" w:hAnsi="Arial"/>
          <w:b/>
          <w:color w:val="A00538"/>
          <w:w w:val="95"/>
        </w:rPr>
        <w:t>ć</w:t>
      </w:r>
      <w:r>
        <w:rPr>
          <w:b/>
          <w:color w:val="A00538"/>
          <w:w w:val="95"/>
        </w:rPr>
        <w:t>eno</w:t>
      </w:r>
      <w:r>
        <w:rPr>
          <w:b/>
          <w:color w:val="A00538"/>
          <w:spacing w:val="7"/>
          <w:w w:val="95"/>
        </w:rPr>
        <w:t xml:space="preserve"> </w:t>
      </w:r>
      <w:r>
        <w:rPr>
          <w:b/>
          <w:color w:val="A00538"/>
          <w:w w:val="95"/>
        </w:rPr>
        <w:t>zapo</w:t>
      </w:r>
      <w:r>
        <w:rPr>
          <w:rFonts w:ascii="Arial" w:hAnsi="Arial"/>
          <w:b/>
          <w:color w:val="A00538"/>
          <w:w w:val="95"/>
        </w:rPr>
        <w:t>š</w:t>
      </w:r>
      <w:r>
        <w:rPr>
          <w:b/>
          <w:color w:val="A00538"/>
          <w:w w:val="95"/>
        </w:rPr>
        <w:t>ljavanje</w:t>
      </w:r>
      <w:r>
        <w:rPr>
          <w:b/>
          <w:color w:val="A00538"/>
          <w:spacing w:val="8"/>
          <w:w w:val="95"/>
        </w:rPr>
        <w:t xml:space="preserve"> </w:t>
      </w:r>
      <w:r>
        <w:rPr>
          <w:b/>
          <w:color w:val="A00538"/>
          <w:w w:val="95"/>
        </w:rPr>
        <w:t>u</w:t>
      </w:r>
      <w:r>
        <w:rPr>
          <w:b/>
          <w:color w:val="A00538"/>
          <w:spacing w:val="8"/>
          <w:w w:val="95"/>
        </w:rPr>
        <w:t xml:space="preserve"> </w:t>
      </w:r>
      <w:r>
        <w:rPr>
          <w:b/>
          <w:color w:val="A00538"/>
          <w:w w:val="95"/>
        </w:rPr>
        <w:t>ovla</w:t>
      </w:r>
      <w:r>
        <w:rPr>
          <w:rFonts w:ascii="Arial" w:hAnsi="Arial"/>
          <w:b/>
          <w:color w:val="A00538"/>
          <w:w w:val="95"/>
        </w:rPr>
        <w:t>š</w:t>
      </w:r>
      <w:r>
        <w:rPr>
          <w:b/>
          <w:color w:val="A00538"/>
          <w:w w:val="95"/>
        </w:rPr>
        <w:t>tenim</w:t>
      </w:r>
      <w:r>
        <w:rPr>
          <w:b/>
          <w:color w:val="A00538"/>
          <w:spacing w:val="7"/>
          <w:w w:val="95"/>
        </w:rPr>
        <w:t xml:space="preserve"> </w:t>
      </w:r>
      <w:r>
        <w:rPr>
          <w:b/>
          <w:color w:val="A00538"/>
          <w:w w:val="95"/>
        </w:rPr>
        <w:t>za</w:t>
      </w:r>
      <w:r>
        <w:rPr>
          <w:rFonts w:ascii="Arial" w:hAnsi="Arial"/>
          <w:b/>
          <w:color w:val="A00538"/>
          <w:w w:val="95"/>
        </w:rPr>
        <w:t>š</w:t>
      </w:r>
      <w:r>
        <w:rPr>
          <w:b/>
          <w:color w:val="A00538"/>
          <w:w w:val="95"/>
        </w:rPr>
        <w:t>ti</w:t>
      </w:r>
      <w:r>
        <w:rPr>
          <w:rFonts w:ascii="Arial" w:hAnsi="Arial"/>
          <w:b/>
          <w:color w:val="A00538"/>
          <w:w w:val="95"/>
        </w:rPr>
        <w:t>ć</w:t>
      </w:r>
      <w:r>
        <w:rPr>
          <w:b/>
          <w:color w:val="A00538"/>
          <w:w w:val="95"/>
        </w:rPr>
        <w:t>enim</w:t>
      </w:r>
      <w:r>
        <w:rPr>
          <w:b/>
          <w:color w:val="A00538"/>
          <w:spacing w:val="8"/>
          <w:w w:val="95"/>
        </w:rPr>
        <w:t xml:space="preserve"> </w:t>
      </w:r>
      <w:r>
        <w:rPr>
          <w:b/>
          <w:color w:val="A00538"/>
          <w:w w:val="95"/>
        </w:rPr>
        <w:t>jedinicama</w:t>
      </w:r>
      <w:r>
        <w:rPr>
          <w:b/>
          <w:color w:val="A00538"/>
          <w:spacing w:val="8"/>
          <w:w w:val="95"/>
        </w:rPr>
        <w:t xml:space="preserve"> </w:t>
      </w:r>
      <w:r>
        <w:rPr>
          <w:rFonts w:ascii="Arial" w:hAnsi="Arial"/>
          <w:b/>
          <w:color w:val="A00538"/>
          <w:w w:val="95"/>
        </w:rPr>
        <w:t>„</w:t>
      </w:r>
      <w:r>
        <w:rPr>
          <w:b/>
          <w:color w:val="A00538"/>
          <w:w w:val="95"/>
        </w:rPr>
        <w:t>Util</w:t>
      </w:r>
      <w:r>
        <w:rPr>
          <w:b/>
          <w:color w:val="A00538"/>
          <w:spacing w:val="7"/>
          <w:w w:val="95"/>
        </w:rPr>
        <w:t xml:space="preserve"> </w:t>
      </w:r>
      <w:r>
        <w:rPr>
          <w:b/>
          <w:color w:val="A00538"/>
          <w:w w:val="95"/>
        </w:rPr>
        <w:t>Deco</w:t>
      </w:r>
      <w:r>
        <w:rPr>
          <w:b/>
          <w:color w:val="A00538"/>
          <w:spacing w:val="1"/>
          <w:w w:val="95"/>
        </w:rPr>
        <w:t xml:space="preserve"> </w:t>
      </w:r>
      <w:r>
        <w:rPr>
          <w:color w:val="1B262E"/>
        </w:rPr>
        <w:t>Obrazlo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enje</w:t>
      </w:r>
      <w:r>
        <w:rPr>
          <w:color w:val="1B262E"/>
          <w:spacing w:val="18"/>
        </w:rPr>
        <w:t xml:space="preserve"> </w:t>
      </w:r>
      <w:r>
        <w:rPr>
          <w:color w:val="1B262E"/>
        </w:rPr>
        <w:t>iza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ove</w:t>
      </w:r>
      <w:r>
        <w:rPr>
          <w:color w:val="1B262E"/>
          <w:spacing w:val="18"/>
        </w:rPr>
        <w:t xml:space="preserve"> </w:t>
      </w:r>
      <w:r>
        <w:rPr>
          <w:color w:val="1B262E"/>
        </w:rPr>
        <w:t>prakse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18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8"/>
        </w:rPr>
        <w:t xml:space="preserve"> </w:t>
      </w:r>
      <w:r>
        <w:rPr>
          <w:color w:val="1B262E"/>
        </w:rPr>
        <w:t>ovla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tenoj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jedinici</w:t>
      </w:r>
      <w:r>
        <w:rPr>
          <w:color w:val="1B262E"/>
          <w:spacing w:val="19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poslu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prijelazno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razdoblje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20"/>
          <w:w w:val="95"/>
        </w:rPr>
        <w:t xml:space="preserve"> </w:t>
      </w:r>
      <w:r>
        <w:rPr>
          <w:color w:val="1B262E"/>
          <w:w w:val="95"/>
        </w:rPr>
        <w:t>slobodno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20"/>
          <w:w w:val="95"/>
        </w:rPr>
        <w:t xml:space="preserve"> </w:t>
      </w:r>
      <w:r>
        <w:rPr>
          <w:color w:val="1B262E"/>
          <w:w w:val="95"/>
        </w:rPr>
        <w:t>mlade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ljude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19"/>
          <w:w w:val="95"/>
        </w:rPr>
        <w:t xml:space="preserve"> </w:t>
      </w:r>
      <w:r>
        <w:rPr>
          <w:color w:val="1B262E"/>
          <w:w w:val="95"/>
        </w:rPr>
        <w:t>invaliditetom.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  <w:w w:val="95"/>
        </w:rPr>
        <w:t>Sudionici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rade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jedinicama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"Util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Deco"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Zaklade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Alaturi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de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Voi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de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Iasi,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socijalnog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15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radnu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integraciju.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Primaju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redovitu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obuku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bi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unaprijedili</w:t>
      </w:r>
      <w:r>
        <w:rPr>
          <w:color w:val="1B262E"/>
          <w:spacing w:val="16"/>
          <w:w w:val="95"/>
        </w:rPr>
        <w:t xml:space="preserve"> </w:t>
      </w:r>
      <w:r>
        <w:rPr>
          <w:color w:val="1B262E"/>
          <w:w w:val="95"/>
        </w:rPr>
        <w:t>svoje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  <w:w w:val="90"/>
        </w:rPr>
        <w:t>vje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tine</w:t>
      </w:r>
      <w:r>
        <w:rPr>
          <w:color w:val="1B262E"/>
          <w:spacing w:val="21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zadr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ali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posao,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kao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za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proizvodnju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konkurentnih,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kvalitetnih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proizvoda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usluga</w:t>
      </w:r>
      <w:r>
        <w:rPr>
          <w:color w:val="1B262E"/>
          <w:spacing w:val="22"/>
          <w:w w:val="90"/>
        </w:rPr>
        <w:t xml:space="preserve"> </w:t>
      </w:r>
      <w:r>
        <w:rPr>
          <w:color w:val="1B262E"/>
          <w:w w:val="90"/>
        </w:rPr>
        <w:t>koji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prodaju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slobodnom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tu.</w:t>
      </w:r>
    </w:p>
    <w:p w:rsidR="00DB3571" w:rsidRDefault="00DB3571">
      <w:pPr>
        <w:pStyle w:val="Textoindependiente"/>
        <w:spacing w:before="10"/>
        <w:rPr>
          <w:sz w:val="45"/>
        </w:rPr>
      </w:pPr>
    </w:p>
    <w:p w:rsidR="00DB3571" w:rsidRDefault="005B0509">
      <w:pPr>
        <w:ind w:left="1232"/>
        <w:jc w:val="both"/>
        <w:rPr>
          <w:sz w:val="23"/>
        </w:rPr>
      </w:pPr>
      <w:r>
        <w:rPr>
          <w:color w:val="1B262E"/>
          <w:w w:val="95"/>
          <w:sz w:val="23"/>
        </w:rPr>
        <w:t>Cilj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prakse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je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ponuditi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za</w:t>
      </w:r>
      <w:r>
        <w:rPr>
          <w:rFonts w:ascii="Lucida Sans Unicode" w:hAnsi="Lucida Sans Unicode"/>
          <w:color w:val="1B262E"/>
          <w:w w:val="95"/>
          <w:sz w:val="23"/>
        </w:rPr>
        <w:t>š</w:t>
      </w:r>
      <w:r>
        <w:rPr>
          <w:color w:val="1B262E"/>
          <w:w w:val="95"/>
          <w:sz w:val="23"/>
        </w:rPr>
        <w:t>ti</w:t>
      </w:r>
      <w:r>
        <w:rPr>
          <w:rFonts w:ascii="Lucida Sans Unicode" w:hAnsi="Lucida Sans Unicode"/>
          <w:color w:val="1B262E"/>
          <w:w w:val="95"/>
          <w:sz w:val="23"/>
        </w:rPr>
        <w:t>ć</w:t>
      </w:r>
      <w:r>
        <w:rPr>
          <w:color w:val="1B262E"/>
          <w:w w:val="95"/>
          <w:sz w:val="23"/>
        </w:rPr>
        <w:t>eno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zapo</w:t>
      </w:r>
      <w:r>
        <w:rPr>
          <w:rFonts w:ascii="Lucida Sans Unicode" w:hAnsi="Lucida Sans Unicode"/>
          <w:color w:val="1B262E"/>
          <w:w w:val="95"/>
          <w:sz w:val="23"/>
        </w:rPr>
        <w:t>š</w:t>
      </w:r>
      <w:r>
        <w:rPr>
          <w:color w:val="1B262E"/>
          <w:w w:val="95"/>
          <w:sz w:val="23"/>
        </w:rPr>
        <w:t>ljavanje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mladim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osobama</w:t>
      </w:r>
      <w:r>
        <w:rPr>
          <w:color w:val="1B262E"/>
          <w:spacing w:val="-10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s</w:t>
      </w:r>
      <w:r>
        <w:rPr>
          <w:color w:val="1B262E"/>
          <w:spacing w:val="-11"/>
          <w:w w:val="95"/>
          <w:sz w:val="23"/>
        </w:rPr>
        <w:t xml:space="preserve"> </w:t>
      </w:r>
      <w:r>
        <w:rPr>
          <w:color w:val="1B262E"/>
          <w:w w:val="95"/>
          <w:sz w:val="23"/>
        </w:rPr>
        <w:t>invaliditetom.</w:t>
      </w:r>
    </w:p>
    <w:p w:rsidR="00DB3571" w:rsidRDefault="005B0509">
      <w:pPr>
        <w:pStyle w:val="Textoindependiente"/>
        <w:spacing w:before="177" w:line="235" w:lineRule="auto"/>
        <w:ind w:left="1232" w:right="1086"/>
      </w:pPr>
      <w:r>
        <w:rPr>
          <w:color w:val="1B262E"/>
          <w:w w:val="95"/>
        </w:rPr>
        <w:t>Util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Deco"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prihode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ostvarene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anjem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usluga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prodajom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proizvedenih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dobara</w:t>
      </w:r>
      <w:r>
        <w:rPr>
          <w:color w:val="1B262E"/>
          <w:spacing w:val="10"/>
          <w:w w:val="95"/>
        </w:rPr>
        <w:t xml:space="preserve"> </w:t>
      </w:r>
      <w:r>
        <w:rPr>
          <w:color w:val="1B262E"/>
          <w:w w:val="95"/>
        </w:rPr>
        <w:t>raspore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svrhe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razvoj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obrta.</w:t>
      </w:r>
    </w:p>
    <w:p w:rsidR="00DB3571" w:rsidRDefault="005B0509">
      <w:pPr>
        <w:pStyle w:val="Textoindependiente"/>
        <w:spacing w:before="207" w:line="309" w:lineRule="auto"/>
        <w:ind w:left="1232" w:right="1093"/>
        <w:jc w:val="both"/>
      </w:pPr>
      <w:r>
        <w:rPr>
          <w:color w:val="1B262E"/>
        </w:rPr>
        <w:t>Zaklada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nudi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besplatno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savjetovanje,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profesionalno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usmjeravanje,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kvalifikacije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posredovanje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invaliditetom.</w:t>
      </w:r>
    </w:p>
    <w:p w:rsidR="00DB3571" w:rsidRDefault="005B0509">
      <w:pPr>
        <w:pStyle w:val="Textoindependiente"/>
        <w:spacing w:before="145" w:line="235" w:lineRule="auto"/>
        <w:ind w:left="1232" w:right="1093"/>
        <w:jc w:val="both"/>
      </w:pPr>
      <w:r>
        <w:rPr>
          <w:color w:val="1B262E"/>
          <w:w w:val="95"/>
        </w:rPr>
        <w:t>Util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Deco"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izradio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priru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nika.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njima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navedena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pravila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rada,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obveze radnika prema zakonodavstvu i politici organizacije. Postoji i poseban priru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nik 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anju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psiholo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jo</w:t>
      </w:r>
      <w:r>
        <w:rPr>
          <w:rFonts w:ascii="Lucida Sans Unicode" w:hAnsi="Lucida Sans Unicode"/>
          <w:color w:val="1B262E"/>
        </w:rPr>
        <w:t>š</w:t>
      </w:r>
      <w:r>
        <w:rPr>
          <w:rFonts w:ascii="Lucida Sans Unicode" w:hAnsi="Lucida Sans Unicode"/>
          <w:color w:val="1B262E"/>
          <w:spacing w:val="-18"/>
        </w:rPr>
        <w:t xml:space="preserve"> </w:t>
      </w:r>
      <w:r>
        <w:rPr>
          <w:color w:val="1B262E"/>
        </w:rPr>
        <w:t>jedan</w:t>
      </w:r>
      <w:r>
        <w:rPr>
          <w:color w:val="1B262E"/>
          <w:spacing w:val="44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socijalnoj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i.</w:t>
      </w:r>
    </w:p>
    <w:p w:rsidR="00DB3571" w:rsidRDefault="00DB3571">
      <w:pPr>
        <w:spacing w:line="235" w:lineRule="auto"/>
        <w:jc w:val="both"/>
        <w:sectPr w:rsidR="00DB3571">
          <w:headerReference w:type="default" r:id="rId132"/>
          <w:footerReference w:type="default" r:id="rId133"/>
          <w:pgSz w:w="11900" w:h="16850"/>
          <w:pgMar w:top="138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518" style="position:absolute;margin-left:0;margin-top:.2pt;width:595pt;height:110pt;z-index:15853056;mso-position-horizontal-relative:page;mso-position-vertical-relative:page" coordorigin=",4" coordsize="11900,2200">
            <v:shape id="_x0000_s1521" type="#_x0000_t75" style="position:absolute;left:10701;top:3;width:1160;height:1392">
              <v:imagedata r:id="rId48" o:title=""/>
            </v:shape>
            <v:rect id="_x0000_s1520" style="position:absolute;top:1407;width:11900;height:796" fillcolor="#fef2e3" stroked="f"/>
            <v:shape id="_x0000_s1519" type="#_x0000_t202" style="position:absolute;top:3;width:11900;height:2200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1"/>
                      <w:rPr>
                        <w:sz w:val="52"/>
                      </w:rPr>
                    </w:pPr>
                  </w:p>
                  <w:p w:rsidR="00DB3571" w:rsidRDefault="005B0509">
                    <w:pPr>
                      <w:ind w:left="1170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17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13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40"/>
                      </w:rPr>
                      <w:t>ZAKLJUČAK</w:t>
                    </w:r>
                  </w:p>
                </w:txbxContent>
              </v:textbox>
            </v:shape>
            <w10:wrap anchorx="page" anchory="page"/>
          </v:group>
        </w:pict>
      </w:r>
      <w:r>
        <w:pict>
          <v:shape id="_x0000_s1517" style="position:absolute;margin-left:0;margin-top:0;width:45.85pt;height:48.5pt;z-index:1585356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9"/>
        </w:rPr>
      </w:pPr>
    </w:p>
    <w:p w:rsidR="00DB3571" w:rsidRDefault="005B0509">
      <w:pPr>
        <w:pStyle w:val="Textoindependiente"/>
        <w:spacing w:before="99" w:line="235" w:lineRule="auto"/>
        <w:ind w:left="1227" w:right="1099"/>
        <w:jc w:val="both"/>
      </w:pPr>
      <w:r>
        <w:rPr>
          <w:color w:val="1B262E"/>
        </w:rPr>
        <w:t>Ova je anket otkrila iznena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u raznolikost situacija. Ovisno o usvojenom pristupu,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postojale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sve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varijacije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dvije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krajnosti: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jedne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strane,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koncepcija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radnika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uglavnom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"bolesne"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kojoj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potrebna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koja,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kontekstu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ke, sudjeluje u nekim profesionalnim djelatnostima, a s druge definicija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 kao 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 koji se s obzirom na prava i obveze radnika ne razlikuje od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"obi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nog"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</w:t>
      </w:r>
    </w:p>
    <w:p w:rsidR="00DB3571" w:rsidRDefault="00DB3571">
      <w:pPr>
        <w:pStyle w:val="Textoindependiente"/>
        <w:spacing w:before="10"/>
        <w:rPr>
          <w:sz w:val="43"/>
        </w:rPr>
      </w:pPr>
    </w:p>
    <w:p w:rsidR="00DB3571" w:rsidRDefault="005B0509">
      <w:pPr>
        <w:pStyle w:val="Textoindependiente"/>
        <w:spacing w:line="364" w:lineRule="exact"/>
        <w:ind w:left="1227"/>
        <w:jc w:val="both"/>
      </w:pPr>
      <w:r>
        <w:rPr>
          <w:color w:val="1B262E"/>
          <w:w w:val="95"/>
        </w:rPr>
        <w:t>Razina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razvijenosti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zemlje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malo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utje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uvjeti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</w:p>
    <w:p w:rsidR="00DB3571" w:rsidRDefault="005B0509">
      <w:pPr>
        <w:pStyle w:val="Textoindependiente"/>
        <w:spacing w:before="1" w:line="235" w:lineRule="auto"/>
        <w:ind w:left="1227" w:right="1099"/>
        <w:jc w:val="both"/>
      </w:pPr>
      <w:r>
        <w:rPr>
          <w:color w:val="1B262E"/>
          <w:w w:val="95"/>
        </w:rPr>
        <w:t>.okru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 Iako se od prosperitetnijih zemalja 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ekuje da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oj mjeri subvencionirati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financiranja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nipo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nije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jedini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kriterij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ocjenu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perspektiva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radnicima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enju.</w:t>
      </w:r>
    </w:p>
    <w:p w:rsidR="00DB3571" w:rsidRDefault="00DB3571">
      <w:pPr>
        <w:pStyle w:val="Textoindependiente"/>
        <w:spacing w:before="1"/>
        <w:rPr>
          <w:sz w:val="42"/>
        </w:rPr>
      </w:pPr>
    </w:p>
    <w:p w:rsidR="00DB3571" w:rsidRDefault="005B0509">
      <w:pPr>
        <w:pStyle w:val="Textoindependiente"/>
        <w:spacing w:before="1" w:line="360" w:lineRule="exact"/>
        <w:ind w:left="1227" w:right="1099"/>
        <w:jc w:val="both"/>
      </w:pP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kona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nici,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radi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tome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ho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li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kako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"za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tita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potpora",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tako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ajke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ovog sektora, utjecati na radne odnose i uvjete rada. Stoga bi se, s obzirom na uvjete rada,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moglo 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 koju zahtijeva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ena situacija u kojoj se osoba nalazi, bez obzira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na njezin invaliditet, ne bi trebala 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avati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 koje ima da u potpunosti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sudjeluje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profesionalnom</w:t>
      </w:r>
      <w:r>
        <w:rPr>
          <w:color w:val="1B262E"/>
          <w:spacing w:val="-11"/>
        </w:rPr>
        <w:t xml:space="preserve">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ivotu.</w:t>
      </w:r>
    </w:p>
    <w:p w:rsidR="00DB3571" w:rsidRDefault="00DB3571">
      <w:pPr>
        <w:pStyle w:val="Textoindependiente"/>
        <w:spacing w:before="7"/>
        <w:rPr>
          <w:sz w:val="47"/>
        </w:rPr>
      </w:pPr>
    </w:p>
    <w:p w:rsidR="00DB3571" w:rsidRDefault="005B0509">
      <w:pPr>
        <w:pStyle w:val="Textoindependiente"/>
        <w:spacing w:line="235" w:lineRule="auto"/>
        <w:ind w:left="1227" w:right="1099"/>
        <w:jc w:val="both"/>
      </w:pPr>
      <w:r>
        <w:rPr>
          <w:color w:val="1B262E"/>
          <w:w w:val="95"/>
        </w:rPr>
        <w:t>Mora se priznati da u mnogim zemljama pronala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enje posla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enoj strukturi nije lako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ivati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dugotrajne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procedure.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vrijeme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krize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uz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visoku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nezaposlenost,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neke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osobe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bi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mogle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zaposliti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otvorenom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okre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 se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ljavanju. Stupanj do kojeg se primjenjuju "obi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ni" radni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 xml:space="preserve">odnosi i uvjeti rada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ini se jo</w:t>
      </w:r>
      <w:r>
        <w:rPr>
          <w:rFonts w:ascii="Lucida Sans Unicode" w:hAnsi="Lucida Sans Unicode"/>
          <w:color w:val="1B262E"/>
        </w:rPr>
        <w:t xml:space="preserve">š </w:t>
      </w:r>
      <w:r>
        <w:rPr>
          <w:color w:val="1B262E"/>
        </w:rPr>
        <w:t>va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nijim u ovim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ajevima, a posebno je relevantan za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avanje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prijelaza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iz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"obi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nog"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radnog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odnosa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sektor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ili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obrnuto.</w:t>
      </w:r>
    </w:p>
    <w:p w:rsidR="00DB3571" w:rsidRDefault="00DB3571">
      <w:pPr>
        <w:pStyle w:val="Textoindependiente"/>
        <w:spacing w:before="9"/>
        <w:rPr>
          <w:sz w:val="41"/>
        </w:rPr>
      </w:pPr>
    </w:p>
    <w:p w:rsidR="00DB3571" w:rsidRDefault="005B0509">
      <w:pPr>
        <w:pStyle w:val="Textoindependiente"/>
        <w:spacing w:line="360" w:lineRule="exact"/>
        <w:ind w:left="1227" w:right="1099"/>
        <w:jc w:val="both"/>
      </w:pP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 je evidentno da priroda i kvaliteta radnih odnosa i uvjeta rada u ustanovama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nisu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izravnoj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vezi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djelatnostima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obavljaju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tim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ustanovama.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Zapravo,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zemljama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 kojima su vrste djelatnosti identi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 ili vrlo 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ne, situacija s radni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kim pravima vrlo 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razli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ita.</w:t>
      </w:r>
      <w:r>
        <w:rPr>
          <w:color w:val="1B262E"/>
          <w:spacing w:val="13"/>
          <w:w w:val="90"/>
        </w:rPr>
        <w:t xml:space="preserve"> 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ak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unutar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iste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zemlje,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vrlo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sli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ni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tipovi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proizvodnih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aktivnosti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mogu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se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odvijati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kako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  <w:w w:val="95"/>
        </w:rPr>
        <w:t>u "terapeutskim" strukturama tako iu onima modela zaposlenja na pla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u, s posljedicom da su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radni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odnosi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uvjeti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vrlo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iti.</w:t>
      </w:r>
    </w:p>
    <w:p w:rsidR="00DB3571" w:rsidRDefault="00DB3571">
      <w:pPr>
        <w:spacing w:line="360" w:lineRule="exact"/>
        <w:jc w:val="both"/>
        <w:sectPr w:rsidR="00DB3571">
          <w:headerReference w:type="default" r:id="rId134"/>
          <w:footerReference w:type="default" r:id="rId135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5B0509">
      <w:pPr>
        <w:pStyle w:val="Textoindependiente"/>
        <w:spacing w:before="137" w:line="237" w:lineRule="auto"/>
        <w:ind w:left="1227" w:right="1099"/>
        <w:jc w:val="both"/>
      </w:pPr>
      <w:r>
        <w:rPr>
          <w:color w:val="1B262E"/>
          <w:w w:val="95"/>
        </w:rPr>
        <w:lastRenderedPageBreak/>
        <w:t>Nadalje,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iako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11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esto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pravi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razlika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prirodi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invaliditeta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zemljama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koegzistira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nekoliko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itih vrsta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 radnih struktura, tako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er je 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da se osobe s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usporedivim invaliditetom kanaliziraju u strukture koje djeluju pod vrlo razli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itim sustavima, a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5"/>
        </w:rPr>
        <w:t>svaka s vlastitim stilom radnih odnosa i radnih uvjeta (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ak i ako su geografski udaljeni samo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nekoliko kilometara). Iako nije realno smatrati da bi sve osobe s invaliditetom trebale 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iskoristiti sve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koje nudi napredan sustav pravnih i radnih odnosa, to vrijedi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populaciju u cjelini i stoga ne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iti kao opravdanje bilo kakvih 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enja. u 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smislu.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179"/>
        <w:ind w:left="1227" w:right="1099"/>
        <w:jc w:val="both"/>
      </w:pPr>
      <w:r>
        <w:rPr>
          <w:color w:val="1B262E"/>
          <w:w w:val="95"/>
        </w:rPr>
        <w:t>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enja pune primjene radnog zakonodavstva 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radnom odnosu proizlaze iz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dviju osnovnih definicija sektora. S jedne strane, sa strogo ekonomske to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 gledi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ta, sektor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8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esto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javlja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rezultat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inicijativa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dobrovoljnih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enja,</w:t>
      </w:r>
      <w:r>
        <w:rPr>
          <w:color w:val="1B262E"/>
          <w:spacing w:val="-66"/>
          <w:w w:val="95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ini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nekim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zemljama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ne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ispuniti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zahtjeve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zakona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radu,</w:t>
      </w:r>
      <w:r>
        <w:rPr>
          <w:color w:val="1B262E"/>
          <w:spacing w:val="-2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2"/>
        </w:rPr>
        <w:t xml:space="preserve"> </w:t>
      </w:r>
      <w:r>
        <w:rPr>
          <w:color w:val="1B262E"/>
        </w:rPr>
        <w:t>ugro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ava</w:t>
      </w:r>
      <w:r>
        <w:rPr>
          <w:color w:val="1B262E"/>
          <w:spacing w:val="-1"/>
        </w:rPr>
        <w:t xml:space="preserve"> </w:t>
      </w:r>
      <w:r>
        <w:rPr>
          <w:color w:val="1B262E"/>
        </w:rPr>
        <w:t>sam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opstanak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ovih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ustanova.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DB3571">
      <w:pPr>
        <w:pStyle w:val="Textoindependiente"/>
        <w:spacing w:before="11"/>
        <w:rPr>
          <w:sz w:val="22"/>
        </w:rPr>
      </w:pPr>
    </w:p>
    <w:p w:rsidR="00DB3571" w:rsidRDefault="005B0509">
      <w:pPr>
        <w:pStyle w:val="Textoindependiente"/>
        <w:spacing w:line="235" w:lineRule="auto"/>
        <w:ind w:left="1227" w:right="1099"/>
        <w:jc w:val="both"/>
      </w:pPr>
      <w:r>
        <w:rPr>
          <w:color w:val="1B262E"/>
          <w:w w:val="95"/>
        </w:rPr>
        <w:t>S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druge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strane,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terapijski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suprotstavljen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tivanju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zakonskih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tvenih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zahtjeva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pogledu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organizacije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rada.</w:t>
      </w:r>
    </w:p>
    <w:p w:rsidR="00DB3571" w:rsidRDefault="005B0509">
      <w:pPr>
        <w:pStyle w:val="Textoindependiente"/>
        <w:spacing w:line="235" w:lineRule="auto"/>
        <w:ind w:left="1227" w:right="1099"/>
        <w:jc w:val="both"/>
      </w:pPr>
      <w:r>
        <w:rPr>
          <w:color w:val="1B262E"/>
          <w:w w:val="95"/>
        </w:rPr>
        <w:t>Iako nepostojanje ili niska razina javnog financiranja u nekim zemljama stavlja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u vrlo neizvjestan polo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aj, funkcija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 ima tendenciju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prevladati u tim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ustanovama,</w:t>
      </w:r>
      <w:r>
        <w:rPr>
          <w:color w:val="1B262E"/>
          <w:spacing w:val="-13"/>
        </w:rPr>
        <w:t xml:space="preserve">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obi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no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terapijsku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skrb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.</w:t>
      </w:r>
    </w:p>
    <w:p w:rsidR="00DB3571" w:rsidRDefault="00DB3571">
      <w:pPr>
        <w:pStyle w:val="Textoindependiente"/>
        <w:rPr>
          <w:sz w:val="44"/>
        </w:rPr>
      </w:pPr>
    </w:p>
    <w:p w:rsidR="00DB3571" w:rsidRDefault="005B0509">
      <w:pPr>
        <w:pStyle w:val="Textoindependiente"/>
        <w:spacing w:line="242" w:lineRule="auto"/>
        <w:ind w:left="1227" w:right="1099"/>
        <w:jc w:val="both"/>
      </w:pPr>
      <w:r>
        <w:rPr>
          <w:color w:val="1B262E"/>
          <w:w w:val="95"/>
        </w:rPr>
        <w:t>Postoji jasna korelacija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definicije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enih radnih struktura kao mjesta lije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enja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manjeg 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tivanja zakona o radu posebno u pogledu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sudjelovanja. U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enoj mjeri, u tim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se slu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ajevima invaliditet smatra oblikom nesposobnosti koji, daleko od toga da ga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“popravlja”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okolina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koja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mu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navodno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namijenjena,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zapravo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hrani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samu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strukturu.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250" w:line="259" w:lineRule="auto"/>
        <w:ind w:left="1227" w:right="1099"/>
        <w:jc w:val="both"/>
      </w:pPr>
      <w:r>
        <w:rPr>
          <w:color w:val="1B262E"/>
          <w:w w:val="95"/>
        </w:rPr>
        <w:t>Slijedom toga,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 se 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da se i danas terapijska funkcija uvelike percipira kao prepreka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razvoju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radnih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odnosa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temeljenih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pravima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obvezama.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BE007F">
      <w:pPr>
        <w:pStyle w:val="Textoindependiente"/>
        <w:spacing w:before="204" w:line="360" w:lineRule="exact"/>
        <w:ind w:left="1227" w:right="1099"/>
        <w:jc w:val="both"/>
      </w:pPr>
      <w:r>
        <w:pict>
          <v:shape id="_x0000_s1516" style="position:absolute;left:0;text-align:left;margin-left:571.1pt;margin-top:95.45pt;width:23.9pt;height:120.35pt;z-index:15854080;mso-position-horizontal-relative:page" coordorigin="11422,1909" coordsize="478,2407" path="m11899,4315r-174,l11422,1909r477,205l11899,4315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Iako je to izvedivo samo za manjinu ljudi zaposlenih u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enom okru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 xml:space="preserve">enju, 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ini se da se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0"/>
        </w:rPr>
        <w:t>vi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e napreduje prema postizanju ove mobilnosti kroz otvoreniji (manje diskriminiraju</w:t>
      </w:r>
      <w:r w:rsidR="005B0509">
        <w:rPr>
          <w:rFonts w:ascii="Lucida Sans Unicode" w:hAnsi="Lucida Sans Unicode"/>
          <w:color w:val="1B262E"/>
          <w:w w:val="90"/>
        </w:rPr>
        <w:t>ć</w:t>
      </w:r>
      <w:r w:rsidR="005B0509">
        <w:rPr>
          <w:color w:val="1B262E"/>
          <w:w w:val="90"/>
        </w:rPr>
        <w:t>i) pristup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</w:rPr>
        <w:t>samim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poslovima.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rad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(na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tehni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koj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razini)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nego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u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odnosu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na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radni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ka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prava.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Stoga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se</w:t>
      </w:r>
      <w:r w:rsidR="005B0509">
        <w:rPr>
          <w:color w:val="1B262E"/>
          <w:spacing w:val="-11"/>
        </w:rPr>
        <w:t xml:space="preserve"> 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ini</w:t>
      </w:r>
      <w:r w:rsidR="005B0509">
        <w:rPr>
          <w:color w:val="1B262E"/>
          <w:spacing w:val="-70"/>
        </w:rPr>
        <w:t xml:space="preserve"> </w:t>
      </w:r>
      <w:r w:rsidR="005B0509">
        <w:rPr>
          <w:color w:val="1B262E"/>
          <w:w w:val="95"/>
        </w:rPr>
        <w:t>da je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eni okoli</w:t>
      </w:r>
      <w:r w:rsidR="005B0509">
        <w:rPr>
          <w:rFonts w:ascii="Lucida Sans Unicode" w:hAnsi="Lucida Sans Unicode"/>
          <w:color w:val="1B262E"/>
          <w:w w:val="95"/>
        </w:rPr>
        <w:t xml:space="preserve">š </w:t>
      </w:r>
      <w:r w:rsidR="005B0509">
        <w:rPr>
          <w:color w:val="1B262E"/>
          <w:w w:val="95"/>
        </w:rPr>
        <w:t>u boljoj poziciji da preuzme svoju funkciju integracije u "obi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nu radnu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okolinu" kada su radni uvjeti koje nudi (u smislu statuta, ugovora, kolektivnog pregovaranja,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zastupanja radnika itd.) pribli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ni ili su istovjetni onima koji prevladavaju u tom "obi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nom"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radnom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okru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enju.</w:t>
      </w:r>
    </w:p>
    <w:p w:rsidR="00DB3571" w:rsidRDefault="00DB3571">
      <w:pPr>
        <w:spacing w:line="360" w:lineRule="exact"/>
        <w:jc w:val="both"/>
        <w:sectPr w:rsidR="00DB3571">
          <w:headerReference w:type="default" r:id="rId136"/>
          <w:footerReference w:type="default" r:id="rId137"/>
          <w:pgSz w:w="11900" w:h="16850"/>
          <w:pgMar w:top="1380" w:right="0" w:bottom="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40" w:line="235" w:lineRule="auto"/>
        <w:ind w:left="1227" w:right="1099"/>
        <w:jc w:val="both"/>
      </w:pPr>
      <w:r>
        <w:rPr>
          <w:color w:val="1B262E"/>
          <w:w w:val="95"/>
        </w:rPr>
        <w:lastRenderedPageBreak/>
        <w:t>Rezultat toga je da se, kako se javlja sve vi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 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ajeva uspje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nog prijelaza u radni odnos,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normaliziraju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radni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odnosi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radni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uvjeti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enim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poslovima.</w:t>
      </w:r>
    </w:p>
    <w:p w:rsidR="00DB3571" w:rsidRDefault="00DB3571">
      <w:pPr>
        <w:pStyle w:val="Textoindependiente"/>
        <w:spacing w:before="2"/>
        <w:rPr>
          <w:sz w:val="40"/>
        </w:rPr>
      </w:pPr>
    </w:p>
    <w:p w:rsidR="00DB3571" w:rsidRDefault="005B0509">
      <w:pPr>
        <w:pStyle w:val="Textoindependiente"/>
        <w:spacing w:line="360" w:lineRule="exact"/>
        <w:ind w:left="1227" w:right="1099"/>
        <w:jc w:val="both"/>
      </w:pPr>
      <w:r>
        <w:rPr>
          <w:color w:val="1B262E"/>
          <w:w w:val="95"/>
        </w:rPr>
        <w:t>Iako je jasno da neki radnici s invaliditetom nikada ne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 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raditi u "obi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nom" okru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enju,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jednostavno promatranje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zaposlenja kao otvorenog prema vanjskom svijetu (i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stoga kao privremenog mjesta zaposlenja za neke) stvara povoljnije uvjete za zajednice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radnika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cjelini.</w:t>
      </w:r>
    </w:p>
    <w:p w:rsidR="00DB3571" w:rsidRDefault="00DB3571">
      <w:pPr>
        <w:pStyle w:val="Textoindependiente"/>
        <w:rPr>
          <w:sz w:val="28"/>
        </w:rPr>
      </w:pPr>
    </w:p>
    <w:p w:rsidR="00DB3571" w:rsidRDefault="005B0509">
      <w:pPr>
        <w:pStyle w:val="Textoindependiente"/>
        <w:spacing w:before="190" w:line="360" w:lineRule="exact"/>
        <w:ind w:left="1227" w:right="1099"/>
        <w:jc w:val="both"/>
      </w:pPr>
      <w:r>
        <w:rPr>
          <w:color w:val="1B262E"/>
          <w:w w:val="95"/>
        </w:rPr>
        <w:t>U dana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nje vrijeme, iako su dobiveni ohrabruju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 rezultati koji,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ini se, potvr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 da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najve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broju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slu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ajeva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nije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nepremostiva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prepreka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integraciji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redovno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zaposlenje (kako u smislu obavljanja posla, tako i osobnog i kolektivnog ostvarenja), ostaje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titu radnika i njihovih prava na postizanje autonomije. Iako OSI, a posebno oni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 radnom odnosu, imaju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ene inherentne karakteristike, njihova se situacija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</w:rPr>
        <w:t xml:space="preserve">mora razmatrati kao dio 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ireg pitanja, naime, do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ivljava li se posao kao namet i izvor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otu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mo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biti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sredstvo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osloba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anja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osobno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ispunjenje.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pStyle w:val="Textoindependiente"/>
        <w:spacing w:before="9"/>
        <w:rPr>
          <w:sz w:val="27"/>
        </w:rPr>
      </w:pPr>
      <w:r>
        <w:pict>
          <v:line id="_x0000_s1515" style="position:absolute;z-index:-15602688;mso-wrap-distance-left:0;mso-wrap-distance-right:0;mso-position-horizontal-relative:page" from="59.55pt,20.5pt" to="259.95pt,19.6pt" strokecolor="#f7b458" strokeweight="3pt">
            <w10:wrap type="topAndBottom" anchorx="page"/>
          </v:line>
        </w:pict>
      </w:r>
    </w:p>
    <w:p w:rsidR="00DB3571" w:rsidRDefault="00DB3571">
      <w:pPr>
        <w:rPr>
          <w:sz w:val="27"/>
        </w:rPr>
        <w:sectPr w:rsidR="00DB3571">
          <w:headerReference w:type="default" r:id="rId138"/>
          <w:footerReference w:type="default" r:id="rId139"/>
          <w:pgSz w:w="11900" w:h="16850"/>
          <w:pgMar w:top="138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13" style="width:45.85pt;height:48.5pt;mso-position-horizontal-relative:char;mso-position-vertical-relative:line" coordsize="917,970">
            <v:shape id="_x0000_s1514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2"/>
        </w:rPr>
      </w:pPr>
    </w:p>
    <w:p w:rsidR="00DB3571" w:rsidRDefault="00BE007F">
      <w:pPr>
        <w:pStyle w:val="Prrafodelista"/>
        <w:numPr>
          <w:ilvl w:val="0"/>
          <w:numId w:val="5"/>
        </w:numPr>
        <w:tabs>
          <w:tab w:val="left" w:pos="1819"/>
        </w:tabs>
        <w:spacing w:before="109" w:line="206" w:lineRule="auto"/>
        <w:ind w:right="2641" w:firstLine="0"/>
        <w:rPr>
          <w:rFonts w:ascii="Arial" w:hAnsi="Arial"/>
          <w:b/>
          <w:color w:val="A00538"/>
          <w:sz w:val="53"/>
        </w:rPr>
      </w:pPr>
      <w:r>
        <w:pict>
          <v:group id="_x0000_s1510" style="position:absolute;left:0;text-align:left;margin-left:475.6pt;margin-top:-75.3pt;width:119.4pt;height:335.8pt;z-index:15855616;mso-position-horizontal-relative:page" coordorigin="9512,-1506" coordsize="2388,6716">
            <v:rect id="_x0000_s1512" style="position:absolute;left:9512;top:-1506;width:2388;height:6716" fillcolor="#e7e7e7" stroked="f"/>
            <v:shape id="_x0000_s1511" type="#_x0000_t75" style="position:absolute;left:10423;top:-516;width:1437;height:1392">
              <v:imagedata r:id="rId140" o:title=""/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w w:val="90"/>
          <w:sz w:val="53"/>
        </w:rPr>
        <w:t>REZULTATI ISPITIVANJA</w:t>
      </w:r>
      <w:r w:rsidR="005B0509">
        <w:rPr>
          <w:rFonts w:ascii="Arial" w:hAnsi="Arial"/>
          <w:b/>
          <w:color w:val="A00538"/>
          <w:spacing w:val="1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ZADOVOLJSTVA PROVEDENOG</w:t>
      </w:r>
      <w:r w:rsidR="005B0509">
        <w:rPr>
          <w:rFonts w:ascii="Arial" w:hAnsi="Arial"/>
          <w:b/>
          <w:color w:val="A00538"/>
          <w:spacing w:val="1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NAD</w:t>
      </w:r>
      <w:r w:rsidR="005B0509">
        <w:rPr>
          <w:rFonts w:ascii="Arial" w:hAnsi="Arial"/>
          <w:b/>
          <w:color w:val="A00538"/>
          <w:spacing w:val="25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OSOBAMA</w:t>
      </w:r>
      <w:r w:rsidR="005B0509">
        <w:rPr>
          <w:rFonts w:ascii="Arial" w:hAnsi="Arial"/>
          <w:b/>
          <w:color w:val="A00538"/>
          <w:spacing w:val="26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S</w:t>
      </w:r>
      <w:r w:rsidR="005B0509">
        <w:rPr>
          <w:rFonts w:ascii="Arial" w:hAnsi="Arial"/>
          <w:b/>
          <w:color w:val="A00538"/>
          <w:spacing w:val="26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INVALIDITETOM</w:t>
      </w:r>
      <w:r w:rsidR="005B0509">
        <w:rPr>
          <w:rFonts w:ascii="Arial" w:hAnsi="Arial"/>
          <w:b/>
          <w:color w:val="A00538"/>
          <w:spacing w:val="-129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5"/>
          <w:sz w:val="53"/>
        </w:rPr>
        <w:t>KOJE TRENUTNO RADE U</w:t>
      </w:r>
      <w:r w:rsidR="005B0509">
        <w:rPr>
          <w:rFonts w:ascii="Arial" w:hAnsi="Arial"/>
          <w:b/>
          <w:color w:val="A00538"/>
          <w:spacing w:val="1"/>
          <w:w w:val="95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ZAŠTIĆENOM</w:t>
      </w:r>
      <w:r w:rsidR="005B0509">
        <w:rPr>
          <w:rFonts w:ascii="Arial" w:hAnsi="Arial"/>
          <w:b/>
          <w:color w:val="A00538"/>
          <w:spacing w:val="-2"/>
          <w:w w:val="90"/>
          <w:sz w:val="53"/>
        </w:rPr>
        <w:t xml:space="preserve"> </w:t>
      </w:r>
      <w:r w:rsidR="005B0509">
        <w:rPr>
          <w:rFonts w:ascii="Arial" w:hAnsi="Arial"/>
          <w:b/>
          <w:color w:val="A00538"/>
          <w:w w:val="90"/>
          <w:sz w:val="53"/>
        </w:rPr>
        <w:t>ZAPOŠLJAVANJU.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7"/>
        <w:rPr>
          <w:rFonts w:ascii="Arial"/>
          <w:b/>
          <w:sz w:val="28"/>
        </w:rPr>
      </w:pPr>
    </w:p>
    <w:p w:rsidR="00DB3571" w:rsidRDefault="005B0509">
      <w:pPr>
        <w:pStyle w:val="Textoindependiente"/>
        <w:spacing w:before="144" w:line="194" w:lineRule="auto"/>
        <w:ind w:left="1210" w:right="2754"/>
        <w:jc w:val="both"/>
      </w:pPr>
      <w:r>
        <w:rPr>
          <w:color w:val="1B262E"/>
          <w:w w:val="95"/>
        </w:rPr>
        <w:t>U ovom dijelu donosimo svjedo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anstva osoba s invaliditetom koje trenutno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rade u 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enom radnom odnosu u tri zemlje koje sudjeluju u na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em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 xml:space="preserve">projektu: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panjolskoj, Rumunjskoj i Hrvatskoj. Kroz ove pri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nastojimo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ponuditi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autenti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ljudsku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viziju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iskustava,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izazova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postignu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ti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ljudi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avaju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svojim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radnim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enjima.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  <w:rPr>
          <w:sz w:val="26"/>
        </w:rPr>
      </w:pPr>
    </w:p>
    <w:p w:rsidR="00DB3571" w:rsidRDefault="005B0509">
      <w:pPr>
        <w:pStyle w:val="Textoindependiente"/>
        <w:spacing w:before="143" w:line="194" w:lineRule="auto"/>
        <w:ind w:left="1210" w:right="1178"/>
        <w:jc w:val="both"/>
      </w:pPr>
      <w:r>
        <w:rPr>
          <w:color w:val="1B262E"/>
          <w:w w:val="95"/>
        </w:rPr>
        <w:t>Da bismo to 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inili, proveli smo anketu o zadovoljstvu pomo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 Google obrazaca usmjerenu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 zaposlenike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enih radnih mjesta u tri zemlje partnera. Rezultati ovog 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daju vrijedne podatke o percepciji i zadovoljstvu radnika u vezi s njihovim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radnim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uvjetima,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dobivenom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njihovom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integracijom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radnu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okolinu.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2"/>
        <w:rPr>
          <w:sz w:val="27"/>
        </w:rPr>
      </w:pPr>
    </w:p>
    <w:p w:rsidR="00DB3571" w:rsidRDefault="005B0509">
      <w:pPr>
        <w:pStyle w:val="Textoindependiente"/>
        <w:spacing w:line="194" w:lineRule="auto"/>
        <w:ind w:left="1210" w:right="1178"/>
        <w:jc w:val="both"/>
      </w:pPr>
      <w:r>
        <w:rPr>
          <w:color w:val="1B262E"/>
          <w:w w:val="95"/>
        </w:rPr>
        <w:t>Va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no je napomenuti da ankete mogu predstavljati odre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ene pristranosti zbog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dobivanju reprezentativnog broja odgovora i specifi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 prirode grupe s kojom svaki partner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radi.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Razlike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vrstama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invaliditeta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karakteristikama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ustanova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svakoj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zemlji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er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utjecati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rezultate.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utim,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grafikoni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dobiveni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podaci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bit</w:t>
      </w:r>
      <w:r>
        <w:rPr>
          <w:color w:val="1B262E"/>
          <w:spacing w:val="-9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prilo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eni na kraju ovog izvje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a kako bi se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io potpuniji i detaljniji prikaz trenutne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situacije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enog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Europi.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4"/>
        <w:rPr>
          <w:sz w:val="27"/>
        </w:rPr>
      </w:pPr>
    </w:p>
    <w:p w:rsidR="00DB3571" w:rsidRDefault="005B0509">
      <w:pPr>
        <w:pStyle w:val="Textoindependiente"/>
        <w:spacing w:before="1" w:line="194" w:lineRule="auto"/>
        <w:ind w:left="1210" w:right="1178"/>
        <w:jc w:val="both"/>
      </w:pPr>
      <w:r>
        <w:rPr>
          <w:color w:val="1B262E"/>
          <w:w w:val="95"/>
        </w:rPr>
        <w:t>Kombinacijom osobnih svjedo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anstava i podataka ankete, ovaj odjeljak nastoji istaknuti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pozitivne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aspekte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izazove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susre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poslovima,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solidnu osnovu za analizu i prijedloge za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anja u ovom 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nom sektoru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socijalnu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radnu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enost.</w:t>
      </w:r>
    </w:p>
    <w:p w:rsidR="00DB3571" w:rsidRDefault="00DB3571">
      <w:pPr>
        <w:pStyle w:val="Textoindependiente"/>
        <w:spacing w:before="3"/>
        <w:rPr>
          <w:sz w:val="32"/>
        </w:rPr>
      </w:pPr>
    </w:p>
    <w:p w:rsidR="00DB3571" w:rsidRDefault="005B0509">
      <w:pPr>
        <w:pStyle w:val="Textoindependiente"/>
        <w:ind w:left="1210"/>
        <w:jc w:val="both"/>
      </w:pPr>
      <w:r>
        <w:rPr>
          <w:color w:val="1B262E"/>
          <w:w w:val="90"/>
        </w:rPr>
        <w:t>Neki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0"/>
        </w:rPr>
        <w:t>primjeri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0"/>
        </w:rPr>
        <w:t>ovih</w:t>
      </w:r>
      <w:r>
        <w:rPr>
          <w:color w:val="1B262E"/>
          <w:spacing w:val="2"/>
          <w:w w:val="90"/>
        </w:rPr>
        <w:t xml:space="preserve"> </w:t>
      </w:r>
      <w:r>
        <w:rPr>
          <w:color w:val="1B262E"/>
          <w:w w:val="90"/>
        </w:rPr>
        <w:t>izjava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  <w:w w:val="90"/>
        </w:rPr>
        <w:t>su:</w:t>
      </w:r>
    </w:p>
    <w:p w:rsidR="00DB3571" w:rsidRDefault="00DB3571">
      <w:pPr>
        <w:jc w:val="both"/>
        <w:sectPr w:rsidR="00DB3571">
          <w:headerReference w:type="default" r:id="rId141"/>
          <w:footerReference w:type="default" r:id="rId142"/>
          <w:pgSz w:w="11900" w:h="16850"/>
          <w:pgMar w:top="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508" style="width:45.85pt;height:48.5pt;mso-position-horizontal-relative:char;mso-position-vertical-relative:line" coordsize="917,970">
            <v:shape id="_x0000_s1509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8"/>
        </w:rPr>
      </w:pPr>
    </w:p>
    <w:p w:rsidR="00DB3571" w:rsidRDefault="005B0509">
      <w:pPr>
        <w:spacing w:before="134" w:line="309" w:lineRule="auto"/>
        <w:ind w:left="1267" w:right="1634"/>
        <w:rPr>
          <w:b/>
          <w:sz w:val="26"/>
        </w:rPr>
      </w:pPr>
      <w:r>
        <w:rPr>
          <w:noProof/>
          <w:lang w:val="es-ES" w:eastAsia="es-ES"/>
        </w:rPr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6975642</wp:posOffset>
            </wp:positionH>
            <wp:positionV relativeFrom="paragraph">
              <wp:posOffset>-789097</wp:posOffset>
            </wp:positionV>
            <wp:extent cx="560567" cy="883686"/>
            <wp:effectExtent l="0" t="0" r="0" b="0"/>
            <wp:wrapNone/>
            <wp:docPr id="26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32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67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Me</w:t>
      </w:r>
      <w:r>
        <w:rPr>
          <w:rFonts w:ascii="Arial" w:hAnsi="Arial"/>
          <w:b/>
          <w:sz w:val="26"/>
        </w:rPr>
        <w:t>đ</w:t>
      </w:r>
      <w:r>
        <w:rPr>
          <w:b/>
          <w:sz w:val="26"/>
        </w:rPr>
        <w:t>u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pozitivnim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stranama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rada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u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posebnom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centru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za</w:t>
      </w:r>
      <w:r>
        <w:rPr>
          <w:b/>
          <w:spacing w:val="38"/>
          <w:sz w:val="26"/>
        </w:rPr>
        <w:t xml:space="preserve"> </w:t>
      </w:r>
      <w:r>
        <w:rPr>
          <w:b/>
          <w:sz w:val="26"/>
        </w:rPr>
        <w:t>zapo</w:t>
      </w:r>
      <w:r>
        <w:rPr>
          <w:rFonts w:ascii="Arial" w:hAnsi="Arial"/>
          <w:b/>
          <w:sz w:val="26"/>
        </w:rPr>
        <w:t>š</w:t>
      </w:r>
      <w:r>
        <w:rPr>
          <w:b/>
          <w:sz w:val="26"/>
        </w:rPr>
        <w:t>ljavanje</w:t>
      </w:r>
      <w:r>
        <w:rPr>
          <w:b/>
          <w:spacing w:val="-76"/>
          <w:sz w:val="26"/>
        </w:rPr>
        <w:t xml:space="preserve"> </w:t>
      </w:r>
      <w:r>
        <w:rPr>
          <w:b/>
          <w:sz w:val="26"/>
        </w:rPr>
        <w:t>naj</w:t>
      </w:r>
      <w:r>
        <w:rPr>
          <w:rFonts w:ascii="Arial" w:hAnsi="Arial"/>
          <w:b/>
          <w:sz w:val="26"/>
        </w:rPr>
        <w:t>č</w:t>
      </w:r>
      <w:r>
        <w:rPr>
          <w:b/>
          <w:sz w:val="26"/>
        </w:rPr>
        <w:t>e</w:t>
      </w:r>
      <w:r>
        <w:rPr>
          <w:rFonts w:ascii="Arial" w:hAnsi="Arial"/>
          <w:b/>
          <w:sz w:val="26"/>
        </w:rPr>
        <w:t>šć</w:t>
      </w:r>
      <w:r>
        <w:rPr>
          <w:b/>
          <w:sz w:val="26"/>
        </w:rPr>
        <w:t>i</w:t>
      </w:r>
      <w:r>
        <w:rPr>
          <w:b/>
          <w:spacing w:val="-15"/>
          <w:sz w:val="26"/>
        </w:rPr>
        <w:t xml:space="preserve"> </w:t>
      </w:r>
      <w:r>
        <w:rPr>
          <w:b/>
          <w:sz w:val="26"/>
        </w:rPr>
        <w:t>su</w:t>
      </w:r>
      <w:r>
        <w:rPr>
          <w:b/>
          <w:spacing w:val="-14"/>
          <w:sz w:val="26"/>
        </w:rPr>
        <w:t xml:space="preserve"> </w:t>
      </w:r>
      <w:r>
        <w:rPr>
          <w:b/>
          <w:sz w:val="26"/>
        </w:rPr>
        <w:t>odgovori</w:t>
      </w:r>
    </w:p>
    <w:p w:rsidR="00DB3571" w:rsidRDefault="00BE007F">
      <w:pPr>
        <w:pStyle w:val="Textoindependiente"/>
        <w:spacing w:before="9"/>
        <w:rPr>
          <w:b/>
          <w:sz w:val="18"/>
        </w:rPr>
      </w:pPr>
      <w:r>
        <w:pict>
          <v:group id="_x0000_s1504" style="position:absolute;margin-left:78.3pt;margin-top:12.9pt;width:447.25pt;height:50.6pt;z-index:-15600640;mso-wrap-distance-left:0;mso-wrap-distance-right:0;mso-position-horizontal-relative:page" coordorigin="1566,258" coordsize="8945,1012">
            <v:shape id="_x0000_s1507" style="position:absolute;left:1565;top:384;width:8945;height:885" coordorigin="1566,384" coordsize="8945,885" path="m10075,1269r-8074,l1915,1260r-81,-24l1759,1196r-66,-54l1639,1075r-40,-75l1574,919r-8,-85l1566,819r8,-85l1599,653r40,-75l1693,512r66,-55l1834,417r81,-24l2001,384r8074,l10161,393r81,24l10317,457r66,55l10437,578r40,75l10502,734r8,85l10510,834r-8,85l10477,1000r-40,75l10383,1142r-66,54l10242,1236r-81,24l10075,1269xe" fillcolor="#fef2e3" stroked="f">
              <v:path arrowok="t"/>
            </v:shape>
            <v:shape id="_x0000_s1506" type="#_x0000_t75" style="position:absolute;left:10013;top:257;width:373;height:298">
              <v:imagedata r:id="rId144" o:title=""/>
            </v:shape>
            <v:shape id="_x0000_s1505" type="#_x0000_t202" style="position:absolute;left:1565;top:257;width:8945;height:1012" filled="f" stroked="f">
              <v:textbox inset="0,0,0,0">
                <w:txbxContent>
                  <w:p w:rsidR="00DB3571" w:rsidRDefault="00DB3571">
                    <w:pPr>
                      <w:spacing w:before="9"/>
                      <w:rPr>
                        <w:b/>
                        <w:sz w:val="32"/>
                      </w:rPr>
                    </w:pPr>
                  </w:p>
                  <w:p w:rsidR="00DB3571" w:rsidRDefault="005B0509">
                    <w:pPr>
                      <w:ind w:left="156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"Svi,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ali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uglavnom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tretman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smo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primili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anga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man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prema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radnicima"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500" style="position:absolute;margin-left:78.3pt;margin-top:70.5pt;width:447.25pt;height:50.6pt;z-index:-15600128;mso-wrap-distance-left:0;mso-wrap-distance-right:0;mso-position-horizontal-relative:page" coordorigin="1566,1410" coordsize="8945,1012">
            <v:shape id="_x0000_s1503" style="position:absolute;left:1565;top:1536;width:8945;height:885" coordorigin="1566,1536" coordsize="8945,885" path="m10075,2421r-8074,l1915,2413r-81,-25l1759,2348r-66,-54l1639,2228r-40,-75l1574,2072r-8,-86l1566,1971r8,-85l1599,1805r40,-75l1693,1664r66,-54l1834,1570r81,-25l2001,1536r8074,l10161,1545r81,25l10317,1610r66,54l10437,1730r40,75l10502,1886r8,85l10510,1986r-8,86l10477,2153r-40,75l10383,2294r-66,54l10242,2388r-81,25l10075,2421xe" fillcolor="#fef2e3" stroked="f">
              <v:path arrowok="t"/>
            </v:shape>
            <v:shape id="_x0000_s1502" type="#_x0000_t75" style="position:absolute;left:10013;top:1409;width:373;height:298">
              <v:imagedata r:id="rId145" o:title=""/>
            </v:shape>
            <v:shape id="_x0000_s1501" type="#_x0000_t202" style="position:absolute;left:1565;top:1409;width:8945;height:1012" filled="f" stroked="f">
              <v:textbox inset="0,0,0,0">
                <w:txbxContent>
                  <w:p w:rsidR="00DB3571" w:rsidRDefault="00DB3571">
                    <w:pPr>
                      <w:spacing w:before="9"/>
                      <w:rPr>
                        <w:b/>
                        <w:sz w:val="32"/>
                      </w:rPr>
                    </w:pPr>
                  </w:p>
                  <w:p w:rsidR="00DB3571" w:rsidRDefault="005B0509">
                    <w:pPr>
                      <w:ind w:left="176" w:right="176"/>
                      <w:jc w:val="center"/>
                      <w:rPr>
                        <w:sz w:val="24"/>
                      </w:rPr>
                    </w:pP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„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Integracija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osoba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invaliditetom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svijet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rada“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96" style="position:absolute;margin-left:78.3pt;margin-top:128.1pt;width:447.25pt;height:50.6pt;z-index:-15599616;mso-wrap-distance-left:0;mso-wrap-distance-right:0;mso-position-horizontal-relative:page" coordorigin="1566,2562" coordsize="8945,1012">
            <v:shape id="_x0000_s1499" style="position:absolute;left:1565;top:2688;width:8945;height:885" coordorigin="1566,2689" coordsize="8945,885" path="m10075,3574r-8074,l1915,3565r-81,-24l1759,3501r-66,-55l1639,3380r-40,-75l1574,3224r-8,-85l1566,3124r8,-85l1599,2957r40,-75l1693,2816r66,-54l1834,2722r81,-25l2001,2689r8074,l10161,2697r81,25l10317,2762r66,54l10437,2882r40,75l10502,3039r8,85l10510,3139r-8,85l10477,3305r-40,75l10383,3446r-66,55l10242,3541r-81,24l10075,3574xe" fillcolor="#fef2e3" stroked="f">
              <v:path arrowok="t"/>
            </v:shape>
            <v:shape id="_x0000_s1498" type="#_x0000_t75" style="position:absolute;left:10013;top:2562;width:373;height:298">
              <v:imagedata r:id="rId146" o:title=""/>
            </v:shape>
            <v:shape id="_x0000_s1497" type="#_x0000_t202" style="position:absolute;left:1565;top:2562;width:8945;height:1012" filled="f" stroked="f">
              <v:textbox inset="0,0,0,0">
                <w:txbxContent>
                  <w:p w:rsidR="00DB3571" w:rsidRDefault="005B0509">
                    <w:pPr>
                      <w:spacing w:before="280" w:line="194" w:lineRule="auto"/>
                      <w:ind w:left="156" w:right="292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"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ovje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e,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oni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ti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daju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posao...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meni,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recimo,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bilo</w:t>
                    </w:r>
                    <w:r>
                      <w:rPr>
                        <w:color w:val="1B262E"/>
                        <w:spacing w:val="2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jako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te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2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nekoj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drugoj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normalnoj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firmi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osje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rFonts w:ascii="Lucida Sans Unicode" w:hAnsi="Lucida Sans Unicode"/>
                        <w:color w:val="1B262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-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ispunjeno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uklju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eno"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92" style="position:absolute;margin-left:78.3pt;margin-top:185.75pt;width:447.25pt;height:50.6pt;z-index:-15599104;mso-wrap-distance-left:0;mso-wrap-distance-right:0;mso-position-horizontal-relative:page" coordorigin="1566,3715" coordsize="8945,1012">
            <v:shape id="_x0000_s1495" style="position:absolute;left:1565;top:3841;width:8945;height:885" coordorigin="1566,3841" coordsize="8945,885" path="m10075,4726r-8074,l1915,4718r-81,-25l1759,4653r-66,-54l1639,4532r-40,-75l1574,4376r-8,-85l1566,4276r8,-85l1599,4110r40,-75l1693,3969r66,-55l1834,3874r81,-24l2001,3841r8074,l10161,3850r81,24l10317,3914r66,55l10437,4035r40,75l10502,4191r8,85l10510,4291r-8,85l10477,4457r-40,75l10383,4599r-66,54l10242,4693r-81,25l10075,4726xe" fillcolor="#fef2e3" stroked="f">
              <v:path arrowok="t"/>
            </v:shape>
            <v:shape id="_x0000_s1494" type="#_x0000_t75" style="position:absolute;left:10013;top:3714;width:373;height:298">
              <v:imagedata r:id="rId144" o:title=""/>
            </v:shape>
            <v:shape id="_x0000_s1493" type="#_x0000_t202" style="position:absolute;left:1565;top:3714;width:8945;height:1012" filled="f" stroked="f">
              <v:textbox inset="0,0,0,0">
                <w:txbxContent>
                  <w:p w:rsidR="00DB3571" w:rsidRDefault="005B0509">
                    <w:pPr>
                      <w:spacing w:before="230"/>
                      <w:ind w:left="156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0"/>
                        <w:sz w:val="24"/>
                      </w:rPr>
                      <w:t>"Te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ajevi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prekvalifikacije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lak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integraciju</w:t>
                    </w:r>
                    <w:r>
                      <w:rPr>
                        <w:color w:val="1B262E"/>
                        <w:spacing w:val="25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tr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te</w:t>
                    </w:r>
                    <w:r>
                      <w:rPr>
                        <w:color w:val="1B262E"/>
                        <w:spacing w:val="24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rada"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3"/>
        <w:rPr>
          <w:b/>
          <w:sz w:val="6"/>
        </w:rPr>
      </w:pPr>
    </w:p>
    <w:p w:rsidR="00DB3571" w:rsidRDefault="00DB3571">
      <w:pPr>
        <w:pStyle w:val="Textoindependiente"/>
        <w:spacing w:before="3"/>
        <w:rPr>
          <w:b/>
          <w:sz w:val="6"/>
        </w:rPr>
      </w:pPr>
    </w:p>
    <w:p w:rsidR="00DB3571" w:rsidRDefault="00DB3571">
      <w:pPr>
        <w:pStyle w:val="Textoindependiente"/>
        <w:spacing w:before="3"/>
        <w:rPr>
          <w:b/>
          <w:sz w:val="6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10"/>
        <w:rPr>
          <w:b/>
          <w:sz w:val="27"/>
        </w:rPr>
      </w:pPr>
    </w:p>
    <w:p w:rsidR="00DB3571" w:rsidRDefault="00BE007F">
      <w:pPr>
        <w:spacing w:before="134" w:line="309" w:lineRule="auto"/>
        <w:ind w:left="1267" w:right="1634" w:firstLine="65"/>
        <w:rPr>
          <w:b/>
          <w:sz w:val="26"/>
        </w:rPr>
      </w:pPr>
      <w:r>
        <w:pict>
          <v:group id="_x0000_s1488" style="position:absolute;left:0;text-align:left;margin-left:78.3pt;margin-top:50.1pt;width:447.25pt;height:50.6pt;z-index:-15598592;mso-wrap-distance-left:0;mso-wrap-distance-right:0;mso-position-horizontal-relative:page" coordorigin="1566,1002" coordsize="8945,1012">
            <v:shape id="_x0000_s1491" style="position:absolute;left:1565;top:1128;width:8945;height:885" coordorigin="1566,1128" coordsize="8945,885" path="m10075,2013r-8074,l1915,2005r-81,-25l1759,1940r-66,-54l1639,1819r-40,-75l1574,1663r-8,-85l1566,1563r8,-85l1599,1397r40,-75l1693,1256r66,-55l1834,1161r81,-24l2001,1128r8074,l10161,1137r81,24l10317,1201r66,55l10437,1322r40,75l10502,1478r8,85l10510,1578r-8,85l10477,1744r-40,75l10383,1886r-66,54l10242,1980r-81,25l10075,2013xe" fillcolor="#fef2e3" stroked="f">
              <v:path arrowok="t"/>
            </v:shape>
            <v:shape id="_x0000_s1490" type="#_x0000_t75" style="position:absolute;left:10013;top:1001;width:373;height:298">
              <v:imagedata r:id="rId144" o:title=""/>
            </v:shape>
            <v:shape id="_x0000_s1489" type="#_x0000_t202" style="position:absolute;left:1565;top:1001;width:8945;height:1012" filled="f" stroked="f">
              <v:textbox inset="0,0,0,0">
                <w:txbxContent>
                  <w:p w:rsidR="00DB3571" w:rsidRDefault="00DB3571">
                    <w:pPr>
                      <w:spacing w:before="9"/>
                      <w:rPr>
                        <w:b/>
                        <w:sz w:val="32"/>
                      </w:rPr>
                    </w:pPr>
                  </w:p>
                  <w:p w:rsidR="00DB3571" w:rsidRDefault="005B0509">
                    <w:pPr>
                      <w:ind w:left="176" w:right="176"/>
                      <w:jc w:val="center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"Ve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ulaganja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obuku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razvoj</w:t>
                    </w:r>
                    <w:r>
                      <w:rPr>
                        <w:color w:val="1B262E"/>
                        <w:spacing w:val="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osoblja"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84" style="position:absolute;left:0;text-align:left;margin-left:78.3pt;margin-top:111.95pt;width:447.25pt;height:50.6pt;z-index:-15598080;mso-wrap-distance-left:0;mso-wrap-distance-right:0;mso-position-horizontal-relative:page" coordorigin="1566,2239" coordsize="8945,1012">
            <v:shape id="_x0000_s1487" style="position:absolute;left:1565;top:2365;width:8945;height:885" coordorigin="1566,2365" coordsize="8945,885" path="m10075,3250r-8074,l1915,3242r-81,-25l1759,3177r-66,-54l1639,3056r-40,-74l1574,2900r-8,-85l1566,2800r8,-85l1599,2634r40,-75l1693,2493r66,-55l1834,2398r81,-24l2001,2365r8074,l10161,2374r81,24l10317,2438r66,55l10437,2559r40,75l10502,2715r8,85l10510,2815r-8,85l10477,2982r-40,74l10383,3123r-66,54l10242,3217r-81,25l10075,3250xe" fillcolor="#fef2e3" stroked="f">
              <v:path arrowok="t"/>
            </v:shape>
            <v:shape id="_x0000_s1486" type="#_x0000_t75" style="position:absolute;left:10013;top:2238;width:373;height:298">
              <v:imagedata r:id="rId144" o:title=""/>
            </v:shape>
            <v:shape id="_x0000_s1485" type="#_x0000_t202" style="position:absolute;left:1565;top:2238;width:8945;height:1012" filled="f" stroked="f">
              <v:textbox inset="0,0,0,0">
                <w:txbxContent>
                  <w:p w:rsidR="00DB3571" w:rsidRDefault="00DB3571">
                    <w:pPr>
                      <w:spacing w:before="1"/>
                      <w:rPr>
                        <w:b/>
                        <w:sz w:val="23"/>
                      </w:rPr>
                    </w:pPr>
                  </w:p>
                  <w:p w:rsidR="00DB3571" w:rsidRDefault="005B0509">
                    <w:pPr>
                      <w:spacing w:line="259" w:lineRule="auto"/>
                      <w:ind w:left="326" w:right="292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"Doista prilagodite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radno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mjesto ovisno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bolesti kako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se moglo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obavljati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posao"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80" style="position:absolute;left:0;text-align:left;margin-left:78.3pt;margin-top:173.8pt;width:447.25pt;height:50.6pt;z-index:-15597568;mso-wrap-distance-left:0;mso-wrap-distance-right:0;mso-position-horizontal-relative:page" coordorigin="1566,3476" coordsize="8945,1012">
            <v:shape id="_x0000_s1483" style="position:absolute;left:1565;top:3602;width:8945;height:885" coordorigin="1566,3602" coordsize="8945,885" path="m10075,4487r-8074,l1915,4479r-81,-25l1759,4414r-66,-54l1639,4294r-40,-75l1574,4137r-8,-85l1566,4037r8,-85l1599,3871r40,-75l1693,3730r66,-55l1834,3635r81,-24l2001,3602r8074,l10161,3611r81,24l10317,3675r66,55l10437,3796r40,75l10502,3952r8,85l10510,4052r-8,85l10477,4219r-40,75l10383,4360r-66,54l10242,4454r-81,25l10075,4487xe" fillcolor="#fef2e3" stroked="f">
              <v:path arrowok="t"/>
            </v:shape>
            <v:shape id="_x0000_s1482" type="#_x0000_t75" style="position:absolute;left:10013;top:3475;width:373;height:298">
              <v:imagedata r:id="rId144" o:title=""/>
            </v:shape>
            <v:shape id="_x0000_s1481" type="#_x0000_t202" style="position:absolute;left:1565;top:3475;width:8945;height:1012" filled="f" stroked="f">
              <v:textbox inset="0,0,0,0">
                <w:txbxContent>
                  <w:p w:rsidR="00DB3571" w:rsidRDefault="00DB3571">
                    <w:pPr>
                      <w:rPr>
                        <w:b/>
                        <w:sz w:val="36"/>
                      </w:rPr>
                    </w:pPr>
                  </w:p>
                  <w:p w:rsidR="00DB3571" w:rsidRDefault="005B0509">
                    <w:pPr>
                      <w:ind w:left="176" w:right="176"/>
                      <w:jc w:val="center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0"/>
                        <w:sz w:val="24"/>
                      </w:rPr>
                      <w:t>"Pristup</w:t>
                    </w:r>
                    <w:r>
                      <w:rPr>
                        <w:color w:val="1B262E"/>
                        <w:spacing w:val="29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kvalificiranijim</w:t>
                    </w:r>
                    <w:r>
                      <w:rPr>
                        <w:color w:val="1B262E"/>
                        <w:spacing w:val="30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poslovima"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76" style="position:absolute;left:0;text-align:left;margin-left:78.3pt;margin-top:235.6pt;width:447.25pt;height:65.85pt;z-index:-15597056;mso-wrap-distance-left:0;mso-wrap-distance-right:0;mso-position-horizontal-relative:page" coordorigin="1566,4712" coordsize="8945,1317">
            <v:shape id="_x0000_s1479" style="position:absolute;left:1565;top:4838;width:8945;height:1190" coordorigin="1566,4839" coordsize="8945,1190" path="m10075,6028r-8074,l1915,6020r-81,-25l1759,5955r-66,-54l1639,5835r-40,-75l1574,5678r-8,-85l1566,5274r8,-86l1599,5107r40,-75l1693,4966r66,-54l1834,4872r81,-25l2001,4839r8074,l10161,4847r81,25l10317,4912r66,54l10437,5032r40,75l10502,5188r8,83l10510,5596r-8,82l10477,5760r-40,75l10383,5901r-66,54l10242,5995r-81,25l10075,6028xe" fillcolor="#fef2e3" stroked="f">
              <v:path arrowok="t"/>
            </v:shape>
            <v:shape id="_x0000_s1478" type="#_x0000_t75" style="position:absolute;left:10013;top:4712;width:373;height:298">
              <v:imagedata r:id="rId144" o:title=""/>
            </v:shape>
            <v:shape id="_x0000_s1477" type="#_x0000_t202" style="position:absolute;left:1565;top:4712;width:8945;height:1317" filled="f" stroked="f">
              <v:textbox inset="0,0,0,0">
                <w:txbxContent>
                  <w:p w:rsidR="00DB3571" w:rsidRDefault="00DB3571">
                    <w:pPr>
                      <w:spacing w:before="3"/>
                      <w:rPr>
                        <w:b/>
                        <w:sz w:val="37"/>
                      </w:rPr>
                    </w:pPr>
                  </w:p>
                  <w:p w:rsidR="00DB3571" w:rsidRDefault="005B0509">
                    <w:pPr>
                      <w:spacing w:line="194" w:lineRule="auto"/>
                      <w:ind w:left="156"/>
                      <w:rPr>
                        <w:sz w:val="24"/>
                      </w:rPr>
                    </w:pP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„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Manje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vremenske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prilagodbe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ovih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ljudi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radno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mjesto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kako</w:t>
                    </w:r>
                    <w:r>
                      <w:rPr>
                        <w:color w:val="1B262E"/>
                        <w:spacing w:val="-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ga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mogli</w:t>
                    </w:r>
                    <w:r>
                      <w:rPr>
                        <w:color w:val="1B262E"/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inkovito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obavljati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posao,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pritom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voditi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una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dobrobiti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radnika“</w:t>
                    </w:r>
                  </w:p>
                </w:txbxContent>
              </v:textbox>
            </v:shape>
            <w10:wrap type="topAndBottom" anchorx="page"/>
          </v:group>
        </w:pict>
      </w:r>
      <w:r w:rsidR="005B0509">
        <w:rPr>
          <w:b/>
          <w:sz w:val="26"/>
        </w:rPr>
        <w:t>Me</w:t>
      </w:r>
      <w:r w:rsidR="005B0509">
        <w:rPr>
          <w:rFonts w:ascii="Arial" w:hAnsi="Arial"/>
          <w:b/>
          <w:sz w:val="26"/>
        </w:rPr>
        <w:t>đ</w:t>
      </w:r>
      <w:r w:rsidR="005B0509">
        <w:rPr>
          <w:b/>
          <w:sz w:val="26"/>
        </w:rPr>
        <w:t>u</w:t>
      </w:r>
      <w:r w:rsidR="005B0509">
        <w:rPr>
          <w:b/>
          <w:spacing w:val="-13"/>
          <w:sz w:val="26"/>
        </w:rPr>
        <w:t xml:space="preserve"> </w:t>
      </w:r>
      <w:r w:rsidR="005B0509">
        <w:rPr>
          <w:b/>
          <w:sz w:val="26"/>
        </w:rPr>
        <w:t>aspektima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koje</w:t>
      </w:r>
      <w:r w:rsidR="005B0509">
        <w:rPr>
          <w:b/>
          <w:spacing w:val="-13"/>
          <w:sz w:val="26"/>
        </w:rPr>
        <w:t xml:space="preserve"> </w:t>
      </w:r>
      <w:r w:rsidR="005B0509">
        <w:rPr>
          <w:b/>
          <w:sz w:val="26"/>
        </w:rPr>
        <w:t>bi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trebalo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promijeniti</w:t>
      </w:r>
      <w:r w:rsidR="005B0509">
        <w:rPr>
          <w:b/>
          <w:spacing w:val="-13"/>
          <w:sz w:val="26"/>
        </w:rPr>
        <w:t xml:space="preserve"> </w:t>
      </w:r>
      <w:r w:rsidR="005B0509">
        <w:rPr>
          <w:b/>
          <w:sz w:val="26"/>
        </w:rPr>
        <w:t>u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odnosu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na</w:t>
      </w:r>
      <w:r w:rsidR="005B0509">
        <w:rPr>
          <w:b/>
          <w:spacing w:val="-13"/>
          <w:sz w:val="26"/>
        </w:rPr>
        <w:t xml:space="preserve"> </w:t>
      </w:r>
      <w:r w:rsidR="005B0509">
        <w:rPr>
          <w:b/>
          <w:sz w:val="26"/>
        </w:rPr>
        <w:t>rad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u</w:t>
      </w:r>
      <w:r w:rsidR="005B0509">
        <w:rPr>
          <w:b/>
          <w:spacing w:val="-12"/>
          <w:sz w:val="26"/>
        </w:rPr>
        <w:t xml:space="preserve"> </w:t>
      </w:r>
      <w:r w:rsidR="005B0509">
        <w:rPr>
          <w:b/>
          <w:sz w:val="26"/>
        </w:rPr>
        <w:t>posebnom</w:t>
      </w:r>
      <w:r w:rsidR="005B0509">
        <w:rPr>
          <w:b/>
          <w:spacing w:val="-76"/>
          <w:sz w:val="26"/>
        </w:rPr>
        <w:t xml:space="preserve"> </w:t>
      </w:r>
      <w:r w:rsidR="005B0509">
        <w:rPr>
          <w:b/>
          <w:sz w:val="26"/>
        </w:rPr>
        <w:t>centru</w:t>
      </w:r>
      <w:r w:rsidR="005B0509">
        <w:rPr>
          <w:b/>
          <w:spacing w:val="-16"/>
          <w:sz w:val="26"/>
        </w:rPr>
        <w:t xml:space="preserve"> </w:t>
      </w:r>
      <w:r w:rsidR="005B0509">
        <w:rPr>
          <w:b/>
          <w:sz w:val="26"/>
        </w:rPr>
        <w:t>za</w:t>
      </w:r>
      <w:r w:rsidR="005B0509">
        <w:rPr>
          <w:b/>
          <w:spacing w:val="-16"/>
          <w:sz w:val="26"/>
        </w:rPr>
        <w:t xml:space="preserve"> </w:t>
      </w:r>
      <w:r w:rsidR="005B0509">
        <w:rPr>
          <w:b/>
          <w:sz w:val="26"/>
        </w:rPr>
        <w:t>zapo</w:t>
      </w:r>
      <w:r w:rsidR="005B0509">
        <w:rPr>
          <w:rFonts w:ascii="Arial" w:hAnsi="Arial"/>
          <w:b/>
          <w:sz w:val="26"/>
        </w:rPr>
        <w:t>š</w:t>
      </w:r>
      <w:r w:rsidR="005B0509">
        <w:rPr>
          <w:b/>
          <w:sz w:val="26"/>
        </w:rPr>
        <w:t>ljavanje</w:t>
      </w:r>
      <w:r w:rsidR="005B0509">
        <w:rPr>
          <w:b/>
          <w:spacing w:val="-15"/>
          <w:sz w:val="26"/>
        </w:rPr>
        <w:t xml:space="preserve"> </w:t>
      </w:r>
      <w:r w:rsidR="005B0509">
        <w:rPr>
          <w:b/>
          <w:sz w:val="26"/>
        </w:rPr>
        <w:t>naj</w:t>
      </w:r>
      <w:r w:rsidR="005B0509">
        <w:rPr>
          <w:rFonts w:ascii="Arial" w:hAnsi="Arial"/>
          <w:b/>
          <w:sz w:val="26"/>
        </w:rPr>
        <w:t>č</w:t>
      </w:r>
      <w:r w:rsidR="005B0509">
        <w:rPr>
          <w:b/>
          <w:sz w:val="26"/>
        </w:rPr>
        <w:t>e</w:t>
      </w:r>
      <w:r w:rsidR="005B0509">
        <w:rPr>
          <w:rFonts w:ascii="Arial" w:hAnsi="Arial"/>
          <w:b/>
          <w:sz w:val="26"/>
        </w:rPr>
        <w:t>šć</w:t>
      </w:r>
      <w:r w:rsidR="005B0509">
        <w:rPr>
          <w:b/>
          <w:sz w:val="26"/>
        </w:rPr>
        <w:t>e</w:t>
      </w:r>
      <w:r w:rsidR="005B0509">
        <w:rPr>
          <w:b/>
          <w:spacing w:val="-16"/>
          <w:sz w:val="26"/>
        </w:rPr>
        <w:t xml:space="preserve"> </w:t>
      </w:r>
      <w:r w:rsidR="005B0509">
        <w:rPr>
          <w:b/>
          <w:sz w:val="26"/>
        </w:rPr>
        <w:t>su:</w:t>
      </w:r>
    </w:p>
    <w:p w:rsidR="00DB3571" w:rsidRDefault="00DB3571">
      <w:pPr>
        <w:pStyle w:val="Textoindependiente"/>
        <w:spacing w:before="6"/>
        <w:rPr>
          <w:b/>
          <w:sz w:val="13"/>
        </w:rPr>
      </w:pPr>
    </w:p>
    <w:p w:rsidR="00DB3571" w:rsidRDefault="00DB3571">
      <w:pPr>
        <w:pStyle w:val="Textoindependiente"/>
        <w:spacing w:before="6"/>
        <w:rPr>
          <w:b/>
          <w:sz w:val="13"/>
        </w:rPr>
      </w:pPr>
    </w:p>
    <w:p w:rsidR="00DB3571" w:rsidRDefault="00DB3571">
      <w:pPr>
        <w:pStyle w:val="Textoindependiente"/>
        <w:spacing w:before="6"/>
        <w:rPr>
          <w:b/>
          <w:sz w:val="13"/>
        </w:rPr>
      </w:pPr>
    </w:p>
    <w:p w:rsidR="00DB3571" w:rsidRDefault="00DB3571">
      <w:pPr>
        <w:rPr>
          <w:sz w:val="13"/>
        </w:rPr>
        <w:sectPr w:rsidR="00DB3571">
          <w:headerReference w:type="default" r:id="rId147"/>
          <w:footerReference w:type="default" r:id="rId148"/>
          <w:pgSz w:w="11900" w:h="16850"/>
          <w:pgMar w:top="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475" style="position:absolute;margin-left:571.1pt;margin-top:721.9pt;width:23.9pt;height:120.35pt;z-index:15866368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473" style="width:45.85pt;height:48.5pt;mso-position-horizontal-relative:char;mso-position-vertical-relative:line" coordsize="917,970">
            <v:shape id="_x0000_s1474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spacing w:before="7"/>
        <w:rPr>
          <w:b/>
          <w:sz w:val="6"/>
        </w:rPr>
      </w:pPr>
    </w:p>
    <w:p w:rsidR="00DB3571" w:rsidRDefault="005B0509">
      <w:pPr>
        <w:spacing w:before="134" w:line="309" w:lineRule="auto"/>
        <w:ind w:left="1264" w:right="1262"/>
        <w:jc w:val="both"/>
        <w:rPr>
          <w:b/>
          <w:sz w:val="26"/>
        </w:rPr>
      </w:pPr>
      <w:r>
        <w:rPr>
          <w:noProof/>
          <w:lang w:val="es-ES" w:eastAsia="es-ES"/>
        </w:rPr>
        <w:drawing>
          <wp:anchor distT="0" distB="0" distL="0" distR="0" simplePos="0" relativeHeight="15865856" behindDoc="0" locked="0" layoutInCell="1" allowOverlap="1">
            <wp:simplePos x="0" y="0"/>
            <wp:positionH relativeFrom="page">
              <wp:posOffset>6975642</wp:posOffset>
            </wp:positionH>
            <wp:positionV relativeFrom="paragraph">
              <wp:posOffset>-409890</wp:posOffset>
            </wp:positionV>
            <wp:extent cx="560567" cy="883686"/>
            <wp:effectExtent l="0" t="0" r="0" b="0"/>
            <wp:wrapNone/>
            <wp:docPr id="26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37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67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Naj</w:t>
      </w:r>
      <w:r>
        <w:rPr>
          <w:rFonts w:ascii="Arial" w:hAnsi="Arial"/>
          <w:b/>
          <w:sz w:val="26"/>
        </w:rPr>
        <w:t>č</w:t>
      </w:r>
      <w:r>
        <w:rPr>
          <w:b/>
          <w:sz w:val="26"/>
        </w:rPr>
        <w:t>e</w:t>
      </w:r>
      <w:r>
        <w:rPr>
          <w:rFonts w:ascii="Arial" w:hAnsi="Arial"/>
          <w:b/>
          <w:sz w:val="26"/>
        </w:rPr>
        <w:t>šć</w:t>
      </w:r>
      <w:r>
        <w:rPr>
          <w:b/>
          <w:sz w:val="26"/>
        </w:rPr>
        <w:t>i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odgovori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na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pitanje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"Da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ste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odgovorni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za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poseban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centar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za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zapo</w:t>
      </w:r>
      <w:r>
        <w:rPr>
          <w:rFonts w:ascii="Arial" w:hAnsi="Arial"/>
          <w:b/>
          <w:sz w:val="26"/>
        </w:rPr>
        <w:t>š</w:t>
      </w:r>
      <w:r>
        <w:rPr>
          <w:b/>
          <w:sz w:val="26"/>
        </w:rPr>
        <w:t>ljavanje,</w:t>
      </w:r>
      <w:r>
        <w:rPr>
          <w:b/>
          <w:spacing w:val="-10"/>
          <w:sz w:val="26"/>
        </w:rPr>
        <w:t xml:space="preserve"> </w:t>
      </w:r>
      <w:r>
        <w:rPr>
          <w:b/>
          <w:sz w:val="26"/>
        </w:rPr>
        <w:t>o</w:t>
      </w:r>
      <w:r>
        <w:rPr>
          <w:b/>
          <w:spacing w:val="-9"/>
          <w:sz w:val="26"/>
        </w:rPr>
        <w:t xml:space="preserve"> </w:t>
      </w:r>
      <w:r>
        <w:rPr>
          <w:rFonts w:ascii="Arial" w:hAnsi="Arial"/>
          <w:b/>
          <w:sz w:val="26"/>
        </w:rPr>
        <w:t>č</w:t>
      </w:r>
      <w:r>
        <w:rPr>
          <w:b/>
          <w:sz w:val="26"/>
        </w:rPr>
        <w:t>emu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biste</w:t>
      </w:r>
      <w:r>
        <w:rPr>
          <w:b/>
          <w:spacing w:val="-10"/>
          <w:sz w:val="26"/>
        </w:rPr>
        <w:t xml:space="preserve"> </w:t>
      </w:r>
      <w:r>
        <w:rPr>
          <w:b/>
          <w:sz w:val="26"/>
        </w:rPr>
        <w:t>vodili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ra</w:t>
      </w:r>
      <w:r>
        <w:rPr>
          <w:rFonts w:ascii="Arial" w:hAnsi="Arial"/>
          <w:b/>
          <w:sz w:val="26"/>
        </w:rPr>
        <w:t>č</w:t>
      </w:r>
      <w:r>
        <w:rPr>
          <w:b/>
          <w:sz w:val="26"/>
        </w:rPr>
        <w:t>una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pri</w:t>
      </w:r>
      <w:r>
        <w:rPr>
          <w:b/>
          <w:spacing w:val="-10"/>
          <w:sz w:val="26"/>
        </w:rPr>
        <w:t xml:space="preserve"> </w:t>
      </w:r>
      <w:r>
        <w:rPr>
          <w:b/>
          <w:sz w:val="26"/>
        </w:rPr>
        <w:t>zapo</w:t>
      </w:r>
      <w:r>
        <w:rPr>
          <w:rFonts w:ascii="Arial" w:hAnsi="Arial"/>
          <w:b/>
          <w:sz w:val="26"/>
        </w:rPr>
        <w:t>š</w:t>
      </w:r>
      <w:r>
        <w:rPr>
          <w:b/>
          <w:sz w:val="26"/>
        </w:rPr>
        <w:t>ljavanju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i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radu</w:t>
      </w:r>
      <w:r>
        <w:rPr>
          <w:b/>
          <w:spacing w:val="-10"/>
          <w:sz w:val="26"/>
        </w:rPr>
        <w:t xml:space="preserve"> </w:t>
      </w:r>
      <w:r>
        <w:rPr>
          <w:b/>
          <w:sz w:val="26"/>
        </w:rPr>
        <w:t>s</w:t>
      </w:r>
      <w:r>
        <w:rPr>
          <w:b/>
          <w:spacing w:val="-9"/>
          <w:sz w:val="26"/>
        </w:rPr>
        <w:t xml:space="preserve"> </w:t>
      </w:r>
      <w:r>
        <w:rPr>
          <w:b/>
          <w:sz w:val="26"/>
        </w:rPr>
        <w:t>osobama</w:t>
      </w:r>
      <w:r>
        <w:rPr>
          <w:b/>
          <w:spacing w:val="-76"/>
          <w:sz w:val="26"/>
        </w:rPr>
        <w:t xml:space="preserve"> </w:t>
      </w:r>
      <w:r>
        <w:rPr>
          <w:b/>
          <w:sz w:val="26"/>
        </w:rPr>
        <w:t>s</w:t>
      </w:r>
      <w:r>
        <w:rPr>
          <w:b/>
          <w:spacing w:val="-15"/>
          <w:sz w:val="26"/>
        </w:rPr>
        <w:t xml:space="preserve"> </w:t>
      </w:r>
      <w:r>
        <w:rPr>
          <w:b/>
          <w:sz w:val="26"/>
        </w:rPr>
        <w:t>invaliditetom?"</w:t>
      </w:r>
      <w:r>
        <w:rPr>
          <w:b/>
          <w:spacing w:val="-15"/>
          <w:sz w:val="26"/>
        </w:rPr>
        <w:t xml:space="preserve"> </w:t>
      </w:r>
      <w:r>
        <w:rPr>
          <w:b/>
          <w:sz w:val="26"/>
        </w:rPr>
        <w:t>bili</w:t>
      </w:r>
      <w:r>
        <w:rPr>
          <w:b/>
          <w:spacing w:val="-14"/>
          <w:sz w:val="26"/>
        </w:rPr>
        <w:t xml:space="preserve"> </w:t>
      </w:r>
      <w:r>
        <w:rPr>
          <w:b/>
          <w:sz w:val="26"/>
        </w:rPr>
        <w:t>su</w:t>
      </w:r>
      <w:r>
        <w:rPr>
          <w:b/>
          <w:spacing w:val="-15"/>
          <w:sz w:val="26"/>
        </w:rPr>
        <w:t xml:space="preserve"> </w:t>
      </w:r>
      <w:r>
        <w:rPr>
          <w:b/>
          <w:sz w:val="26"/>
        </w:rPr>
        <w:t>sljede</w:t>
      </w:r>
      <w:r>
        <w:rPr>
          <w:rFonts w:ascii="Arial" w:hAnsi="Arial"/>
          <w:b/>
          <w:sz w:val="26"/>
        </w:rPr>
        <w:t>ć</w:t>
      </w:r>
      <w:r>
        <w:rPr>
          <w:b/>
          <w:sz w:val="26"/>
        </w:rPr>
        <w:t>i:</w:t>
      </w:r>
    </w:p>
    <w:p w:rsidR="00DB3571" w:rsidRDefault="00BE007F">
      <w:pPr>
        <w:pStyle w:val="Textoindependiente"/>
        <w:spacing w:before="6"/>
        <w:rPr>
          <w:b/>
          <w:sz w:val="11"/>
        </w:rPr>
      </w:pPr>
      <w:r>
        <w:pict>
          <v:group id="_x0000_s1469" style="position:absolute;margin-left:78.7pt;margin-top:8.65pt;width:447.25pt;height:50.6pt;z-index:-15595520;mso-wrap-distance-left:0;mso-wrap-distance-right:0;mso-position-horizontal-relative:page" coordorigin="1574,173" coordsize="8945,1012">
            <v:shape id="_x0000_s1472" style="position:absolute;left:1574;top:299;width:8945;height:885" coordorigin="1574,300" coordsize="8945,885" path="m10084,1185r-8075,l1924,1176r-81,-25l1768,1112r-66,-55l1647,991r-40,-75l1583,835r-9,-85l1574,735r9,-85l1607,568r40,-75l1702,427r66,-54l1843,333r81,-25l2009,300r8075,l10169,308r82,25l10326,373r66,54l10446,493r40,75l10511,650r8,85l10519,750r-8,85l10486,916r-40,75l10392,1057r-66,55l10251,1151r-82,25l10084,1185xe" fillcolor="#fef2e3" stroked="f">
              <v:path arrowok="t"/>
            </v:shape>
            <v:shape id="_x0000_s1471" type="#_x0000_t75" style="position:absolute;left:10022;top:173;width:373;height:298">
              <v:imagedata r:id="rId150" o:title=""/>
            </v:shape>
            <v:shape id="_x0000_s1470" type="#_x0000_t202" style="position:absolute;left:1574;top:173;width:8945;height:1012" filled="f" stroked="f">
              <v:textbox inset="0,0,0,0">
                <w:txbxContent>
                  <w:p w:rsidR="00DB3571" w:rsidRDefault="00DB3571">
                    <w:pPr>
                      <w:spacing w:before="8"/>
                      <w:rPr>
                        <w:b/>
                        <w:sz w:val="25"/>
                      </w:rPr>
                    </w:pPr>
                  </w:p>
                  <w:p w:rsidR="00DB3571" w:rsidRDefault="005B0509">
                    <w:pPr>
                      <w:spacing w:before="1" w:line="194" w:lineRule="auto"/>
                      <w:ind w:left="3122" w:right="275" w:hanging="2843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"Va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</w:t>
                    </w:r>
                    <w:r>
                      <w:rPr>
                        <w:color w:val="1B262E"/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obuka,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va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iskustvo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va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rFonts w:ascii="Lucida Sans Unicode" w:hAnsi="Lucida Sans Unicode"/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invaliditet,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kako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biste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znali</w:t>
                    </w:r>
                    <w:r>
                      <w:rPr>
                        <w:color w:val="1B262E"/>
                        <w:spacing w:val="-10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ete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li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raditi</w:t>
                    </w:r>
                    <w:r>
                      <w:rPr>
                        <w:color w:val="1B262E"/>
                        <w:spacing w:val="-9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posao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č</w:t>
                    </w:r>
                    <w:r>
                      <w:rPr>
                        <w:color w:val="1B262E"/>
                        <w:sz w:val="24"/>
                      </w:rPr>
                      <w:t>in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vam</w:t>
                    </w:r>
                    <w:r>
                      <w:rPr>
                        <w:color w:val="1B262E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ne</w:t>
                    </w:r>
                    <w:r>
                      <w:rPr>
                        <w:color w:val="1B262E"/>
                        <w:spacing w:val="-11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teti"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65" style="position:absolute;margin-left:78.3pt;margin-top:78.05pt;width:447.25pt;height:50.6pt;z-index:-15595008;mso-wrap-distance-left:0;mso-wrap-distance-right:0;mso-position-horizontal-relative:page" coordorigin="1566,1561" coordsize="8945,1012">
            <v:shape id="_x0000_s1468" style="position:absolute;left:1565;top:1687;width:8945;height:885" coordorigin="1566,1687" coordsize="8945,885" path="m10075,2572r-8074,l1915,2564r-81,-25l1759,2499r-66,-54l1639,2378r-40,-75l1574,2222r-8,-85l1566,2122r8,-85l1599,1956r40,-75l1693,1815r66,-55l1834,1720r81,-24l2001,1687r8074,l10161,1696r81,24l10317,1760r66,55l10437,1881r40,75l10502,2037r8,85l10510,2137r-8,85l10477,2303r-40,75l10383,2445r-66,54l10242,2539r-81,25l10075,2572xe" fillcolor="#fef2e3" stroked="f">
              <v:path arrowok="t"/>
            </v:shape>
            <v:shape id="_x0000_s1467" type="#_x0000_t75" style="position:absolute;left:10013;top:1560;width:373;height:298">
              <v:imagedata r:id="rId144" o:title=""/>
            </v:shape>
            <v:shape id="_x0000_s1466" type="#_x0000_t202" style="position:absolute;left:1565;top:1560;width:8945;height:1012" filled="f" stroked="f">
              <v:textbox inset="0,0,0,0">
                <w:txbxContent>
                  <w:p w:rsidR="00DB3571" w:rsidRDefault="00DB3571">
                    <w:pPr>
                      <w:rPr>
                        <w:b/>
                        <w:sz w:val="27"/>
                      </w:rPr>
                    </w:pPr>
                  </w:p>
                  <w:p w:rsidR="00DB3571" w:rsidRDefault="005B0509">
                    <w:pPr>
                      <w:spacing w:line="194" w:lineRule="auto"/>
                      <w:ind w:left="156" w:right="148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"Da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osoba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koja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ljava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dobro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uklapa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ostatak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tima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ne</w:t>
                    </w:r>
                    <w:r>
                      <w:rPr>
                        <w:color w:val="1B262E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stvara</w:t>
                    </w:r>
                    <w:r>
                      <w:rPr>
                        <w:color w:val="1B262E"/>
                        <w:spacing w:val="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sukobe</w:t>
                    </w:r>
                    <w:r>
                      <w:rPr>
                        <w:color w:val="1B262E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me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đ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radnicima"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61" style="position:absolute;margin-left:78.3pt;margin-top:136.15pt;width:447.25pt;height:50.6pt;z-index:-15594496;mso-wrap-distance-left:0;mso-wrap-distance-right:0;mso-position-horizontal-relative:page" coordorigin="1566,2723" coordsize="8945,1012">
            <v:shape id="_x0000_s1464" style="position:absolute;left:1565;top:2849;width:8945;height:885" coordorigin="1566,2849" coordsize="8945,885" path="m10075,3734r-8074,l1915,3726r-81,-25l1759,3661r-66,-54l1639,3541r-40,-75l1574,3385r-8,-86l1566,3284r8,-85l1599,3118r40,-75l1693,2977r66,-54l1834,2883r81,-25l2001,2849r8074,l10161,2858r81,25l10317,2923r66,54l10437,3043r40,75l10502,3199r8,85l10510,3299r-8,86l10477,3466r-40,75l10383,3607r-66,54l10242,3701r-81,25l10075,3734xe" fillcolor="#fef2e3" stroked="f">
              <v:path arrowok="t"/>
            </v:shape>
            <v:shape id="_x0000_s1463" type="#_x0000_t75" style="position:absolute;left:10013;top:2722;width:373;height:298">
              <v:imagedata r:id="rId144" o:title=""/>
            </v:shape>
            <v:shape id="_x0000_s1462" type="#_x0000_t202" style="position:absolute;left:1565;top:2722;width:8945;height:1012" filled="f" stroked="f">
              <v:textbox inset="0,0,0,0">
                <w:txbxContent>
                  <w:p w:rsidR="00DB3571" w:rsidRDefault="00DB3571">
                    <w:pPr>
                      <w:rPr>
                        <w:b/>
                        <w:sz w:val="36"/>
                      </w:rPr>
                    </w:pPr>
                  </w:p>
                  <w:p w:rsidR="00DB3571" w:rsidRDefault="005B0509">
                    <w:pPr>
                      <w:ind w:left="176" w:right="176"/>
                      <w:jc w:val="center"/>
                      <w:rPr>
                        <w:sz w:val="24"/>
                      </w:rPr>
                    </w:pPr>
                    <w:r>
                      <w:rPr>
                        <w:color w:val="1B262E"/>
                        <w:sz w:val="24"/>
                      </w:rPr>
                      <w:t>"Da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pozicija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prilagodi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potrebama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svake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osobe"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57" style="position:absolute;margin-left:78.3pt;margin-top:193.5pt;width:447.25pt;height:59.95pt;z-index:-15593984;mso-wrap-distance-left:0;mso-wrap-distance-right:0;mso-position-horizontal-relative:page" coordorigin="1566,3870" coordsize="8945,1199">
            <v:shape id="_x0000_s1460" style="position:absolute;left:1565;top:3996;width:8945;height:1073" coordorigin="1566,3997" coordsize="8945,1073" path="m10075,5069r-8074,l1915,5061r-81,-25l1759,4996r-66,-54l1639,4875r-40,-75l1574,4719r-8,-85l1566,4432r8,-85l1599,4265r40,-75l1693,4124r66,-54l1834,4030r81,-25l2001,3997r8074,l10161,4005r81,25l10317,4070r66,54l10437,4190r40,75l10502,4347r8,85l10510,4634r-8,85l10477,4800r-40,75l10383,4942r-66,54l10242,5036r-81,25l10075,5069xe" fillcolor="#fef2e3" stroked="f">
              <v:path arrowok="t"/>
            </v:shape>
            <v:shape id="_x0000_s1459" type="#_x0000_t75" style="position:absolute;left:10013;top:3870;width:373;height:298">
              <v:imagedata r:id="rId144" o:title=""/>
            </v:shape>
            <v:shape id="_x0000_s1458" type="#_x0000_t202" style="position:absolute;left:1565;top:3870;width:8945;height:1199" filled="f" stroked="f">
              <v:textbox inset="0,0,0,0">
                <w:txbxContent>
                  <w:p w:rsidR="00DB3571" w:rsidRDefault="00DB3571">
                    <w:pPr>
                      <w:rPr>
                        <w:b/>
                        <w:sz w:val="23"/>
                      </w:rPr>
                    </w:pPr>
                  </w:p>
                  <w:p w:rsidR="00DB3571" w:rsidRDefault="005B0509">
                    <w:pPr>
                      <w:spacing w:line="206" w:lineRule="auto"/>
                      <w:ind w:left="156" w:right="302"/>
                      <w:jc w:val="both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“Gledao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bih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ž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elju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radom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odlu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nost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č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enjem,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imaju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li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iskustva</w:t>
                    </w:r>
                    <w:r>
                      <w:rPr>
                        <w:color w:val="1B262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ili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ne,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</w:t>
                    </w:r>
                    <w:r>
                      <w:rPr>
                        <w:color w:val="1B262E"/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</w:t>
                    </w:r>
                    <w:r>
                      <w:rPr>
                        <w:color w:val="1B262E"/>
                        <w:spacing w:val="-1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mi</w:t>
                    </w:r>
                    <w:r>
                      <w:rPr>
                        <w:color w:val="1B262E"/>
                        <w:spacing w:val="-6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bilo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bitan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invaliditet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jer,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ako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damo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priliku,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nikada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ste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iskustvo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koje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potrebno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mnogo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mjesta"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6"/>
        <w:rPr>
          <w:b/>
          <w:sz w:val="26"/>
        </w:rPr>
      </w:pPr>
    </w:p>
    <w:p w:rsidR="00DB3571" w:rsidRDefault="00DB3571">
      <w:pPr>
        <w:pStyle w:val="Textoindependiente"/>
        <w:spacing w:before="1"/>
        <w:rPr>
          <w:b/>
          <w:sz w:val="7"/>
        </w:rPr>
      </w:pPr>
    </w:p>
    <w:p w:rsidR="00DB3571" w:rsidRDefault="00DB3571">
      <w:pPr>
        <w:pStyle w:val="Textoindependiente"/>
        <w:spacing w:before="9"/>
        <w:rPr>
          <w:b/>
          <w:sz w:val="5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7"/>
        <w:rPr>
          <w:b/>
          <w:sz w:val="16"/>
        </w:rPr>
      </w:pPr>
    </w:p>
    <w:p w:rsidR="00DB3571" w:rsidRDefault="005B0509">
      <w:pPr>
        <w:spacing w:before="134" w:line="309" w:lineRule="auto"/>
        <w:ind w:left="1267" w:right="582"/>
        <w:rPr>
          <w:b/>
          <w:sz w:val="26"/>
        </w:rPr>
      </w:pPr>
      <w:r>
        <w:rPr>
          <w:b/>
          <w:sz w:val="26"/>
        </w:rPr>
        <w:t>Na kraju, neki od aspekata koje su ispitanici istaknuli, a koji nisu obra</w:t>
      </w:r>
      <w:r>
        <w:rPr>
          <w:rFonts w:ascii="Arial" w:hAnsi="Arial"/>
          <w:b/>
          <w:sz w:val="26"/>
        </w:rPr>
        <w:t>đ</w:t>
      </w:r>
      <w:r>
        <w:rPr>
          <w:b/>
          <w:sz w:val="26"/>
        </w:rPr>
        <w:t>eni u</w:t>
      </w:r>
      <w:r>
        <w:rPr>
          <w:b/>
          <w:spacing w:val="-76"/>
          <w:sz w:val="26"/>
        </w:rPr>
        <w:t xml:space="preserve"> </w:t>
      </w:r>
      <w:r>
        <w:rPr>
          <w:b/>
          <w:sz w:val="26"/>
        </w:rPr>
        <w:t>anketi</w:t>
      </w:r>
      <w:r>
        <w:rPr>
          <w:b/>
          <w:spacing w:val="-15"/>
          <w:sz w:val="26"/>
        </w:rPr>
        <w:t xml:space="preserve"> </w:t>
      </w:r>
      <w:r>
        <w:rPr>
          <w:b/>
          <w:sz w:val="26"/>
        </w:rPr>
        <w:t>su</w:t>
      </w:r>
      <w:r>
        <w:rPr>
          <w:b/>
          <w:spacing w:val="-14"/>
          <w:sz w:val="26"/>
        </w:rPr>
        <w:t xml:space="preserve"> </w:t>
      </w:r>
      <w:r>
        <w:rPr>
          <w:b/>
          <w:sz w:val="26"/>
        </w:rPr>
        <w:t>sljede</w:t>
      </w:r>
      <w:r>
        <w:rPr>
          <w:rFonts w:ascii="Arial" w:hAnsi="Arial"/>
          <w:b/>
          <w:sz w:val="26"/>
        </w:rPr>
        <w:t>ć</w:t>
      </w:r>
      <w:r>
        <w:rPr>
          <w:b/>
          <w:sz w:val="26"/>
        </w:rPr>
        <w:t>i:</w:t>
      </w:r>
    </w:p>
    <w:p w:rsidR="00DB3571" w:rsidRDefault="00BE007F">
      <w:pPr>
        <w:pStyle w:val="Textoindependiente"/>
        <w:spacing w:before="4"/>
        <w:rPr>
          <w:b/>
          <w:sz w:val="15"/>
        </w:rPr>
      </w:pPr>
      <w:r>
        <w:pict>
          <v:group id="_x0000_s1453" style="position:absolute;margin-left:78.3pt;margin-top:10.85pt;width:447.25pt;height:50.6pt;z-index:-15593472;mso-wrap-distance-left:0;mso-wrap-distance-right:0;mso-position-horizontal-relative:page" coordorigin="1566,217" coordsize="8945,1012">
            <v:shape id="_x0000_s1456" style="position:absolute;left:1565;top:344;width:8945;height:885" coordorigin="1566,344" coordsize="8945,885" path="m10075,1229r-8074,l1915,1220r-81,-24l1759,1156r-66,-55l1639,1035r-40,-75l1574,879r-8,-85l1566,779r8,-85l1599,613r40,-75l1693,471r66,-54l1834,377r81,-25l2001,344r8074,l10161,352r81,25l10317,417r66,54l10437,538r40,75l10502,694r8,85l10510,794r-8,85l10477,960r-40,75l10383,1101r-66,55l10242,1196r-81,24l10075,1229xe" fillcolor="#fef2e3" stroked="f">
              <v:path arrowok="t"/>
            </v:shape>
            <v:shape id="_x0000_s1455" type="#_x0000_t75" style="position:absolute;left:10013;top:217;width:373;height:298">
              <v:imagedata r:id="rId144" o:title=""/>
            </v:shape>
            <v:shape id="_x0000_s1454" type="#_x0000_t202" style="position:absolute;left:1565;top:217;width:8945;height:1012" filled="f" stroked="f">
              <v:textbox inset="0,0,0,0">
                <w:txbxContent>
                  <w:p w:rsidR="00DB3571" w:rsidRDefault="00DB3571">
                    <w:pPr>
                      <w:rPr>
                        <w:b/>
                        <w:sz w:val="27"/>
                      </w:rPr>
                    </w:pPr>
                  </w:p>
                  <w:p w:rsidR="00DB3571" w:rsidRDefault="005B0509">
                    <w:pPr>
                      <w:spacing w:line="194" w:lineRule="auto"/>
                      <w:ind w:left="2818" w:hanging="2648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0"/>
                        <w:sz w:val="24"/>
                      </w:rPr>
                      <w:t>"Ima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radnika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iskori</w:t>
                    </w:r>
                    <w:r>
                      <w:rPr>
                        <w:rFonts w:ascii="Lucida Sans Unicode" w:hAnsi="Lucida Sans Unicode"/>
                        <w:color w:val="1B262E"/>
                        <w:w w:val="90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tavaju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svoj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invaliditet</w:t>
                    </w:r>
                    <w:r>
                      <w:rPr>
                        <w:color w:val="1B262E"/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da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rade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manje</w:t>
                    </w:r>
                    <w:r>
                      <w:rPr>
                        <w:color w:val="1B262E"/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od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svojih</w:t>
                    </w:r>
                    <w:r>
                      <w:rPr>
                        <w:color w:val="1B262E"/>
                        <w:spacing w:val="21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kolega.</w:t>
                    </w:r>
                    <w:r>
                      <w:rPr>
                        <w:color w:val="1B262E"/>
                        <w:spacing w:val="2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0"/>
                        <w:sz w:val="24"/>
                      </w:rPr>
                      <w:t>Dakle,</w:t>
                    </w:r>
                    <w:r>
                      <w:rPr>
                        <w:color w:val="1B262E"/>
                        <w:spacing w:val="-62"/>
                        <w:w w:val="90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to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š</w:t>
                    </w:r>
                    <w:r>
                      <w:rPr>
                        <w:color w:val="1B262E"/>
                        <w:sz w:val="24"/>
                      </w:rPr>
                      <w:t>teti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tvrtki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samim</w:t>
                    </w:r>
                    <w:r>
                      <w:rPr>
                        <w:color w:val="1B262E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radnicima"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49" style="position:absolute;margin-left:78.85pt;margin-top:78.7pt;width:447.25pt;height:50.6pt;z-index:-15592960;mso-wrap-distance-left:0;mso-wrap-distance-right:0;mso-position-horizontal-relative:page" coordorigin="1577,1574" coordsize="8945,1012">
            <v:shape id="_x0000_s1452" style="position:absolute;left:1577;top:1700;width:8945;height:885" coordorigin="1577,1701" coordsize="8945,885" path="m10087,2585r-8075,l1927,2577r-81,-25l1771,2512r-66,-54l1650,2392r-40,-75l1586,2236r-9,-86l1577,2136r9,-86l1610,1969r40,-75l1705,1828r66,-54l1846,1734r81,-25l2012,1701r8075,l10172,1709r82,25l10328,1774r67,54l10449,1894r40,75l10514,2050r8,86l10522,2150r-8,86l10489,2317r-40,75l10395,2458r-67,54l10254,2552r-82,25l10087,2585xe" fillcolor="#fef2e3" stroked="f">
              <v:path arrowok="t"/>
            </v:shape>
            <v:shape id="_x0000_s1451" type="#_x0000_t75" style="position:absolute;left:10025;top:1574;width:373;height:298">
              <v:imagedata r:id="rId151" o:title=""/>
            </v:shape>
            <v:shape id="_x0000_s1450" type="#_x0000_t202" style="position:absolute;left:1577;top:1574;width:8945;height:1012" filled="f" stroked="f">
              <v:textbox inset="0,0,0,0">
                <w:txbxContent>
                  <w:p w:rsidR="00DB3571" w:rsidRDefault="00DB3571">
                    <w:pPr>
                      <w:spacing w:before="10"/>
                      <w:rPr>
                        <w:b/>
                        <w:sz w:val="21"/>
                      </w:rPr>
                    </w:pPr>
                  </w:p>
                  <w:p w:rsidR="00DB3571" w:rsidRDefault="005B0509">
                    <w:pPr>
                      <w:spacing w:line="218" w:lineRule="auto"/>
                      <w:ind w:left="326" w:right="362"/>
                      <w:rPr>
                        <w:sz w:val="24"/>
                      </w:rPr>
                    </w:pPr>
                    <w:r>
                      <w:rPr>
                        <w:color w:val="1B262E"/>
                        <w:w w:val="95"/>
                        <w:sz w:val="24"/>
                      </w:rPr>
                      <w:t>Istaknula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bih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pomo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rFonts w:ascii="Lucida Sans Unicode" w:hAnsi="Lucida Sans Unicode"/>
                        <w:color w:val="1B262E"/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</w:t>
                    </w:r>
                    <w:r>
                      <w:rPr>
                        <w:color w:val="1B262E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odlasku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preglede,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prilagodbu</w:t>
                    </w:r>
                    <w:r>
                      <w:rPr>
                        <w:color w:val="1B262E"/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im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potrebama,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hvala</w:t>
                    </w:r>
                    <w:r>
                      <w:rPr>
                        <w:color w:val="1B262E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puno.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45" style="position:absolute;margin-left:78.3pt;margin-top:140.25pt;width:447.25pt;height:79.75pt;z-index:-15592448;mso-wrap-distance-left:0;mso-wrap-distance-right:0;mso-position-horizontal-relative:page" coordorigin="1566,2805" coordsize="8945,1595">
            <v:shape id="_x0000_s1448" style="position:absolute;left:1565;top:2931;width:8945;height:1469" coordorigin="1566,2931" coordsize="8945,1469" path="m10075,4400r-8074,l1915,4391r-81,-25l1759,4326r-66,-54l1639,4206r-40,-75l1574,4050r-8,-85l1566,3366r8,-85l1599,3200r40,-75l1693,3059r66,-55l1834,2964r81,-24l2001,2931r8074,l10161,2940r81,24l10317,3004r66,55l10437,3125r40,75l10502,3281r8,85l10510,3965r-8,85l10477,4131r-40,75l10383,4272r-66,54l10242,4366r-81,25l10075,4400xe" fillcolor="#fef2e3" stroked="f">
              <v:path arrowok="t"/>
            </v:shape>
            <v:shape id="_x0000_s1447" type="#_x0000_t75" style="position:absolute;left:10013;top:2804;width:373;height:298">
              <v:imagedata r:id="rId145" o:title=""/>
            </v:shape>
            <v:shape id="_x0000_s1446" type="#_x0000_t202" style="position:absolute;left:1565;top:2804;width:8945;height:1595" filled="f" stroked="f">
              <v:textbox inset="0,0,0,0">
                <w:txbxContent>
                  <w:p w:rsidR="00DB3571" w:rsidRDefault="00DB3571">
                    <w:pPr>
                      <w:spacing w:before="5"/>
                      <w:rPr>
                        <w:b/>
                        <w:sz w:val="29"/>
                      </w:rPr>
                    </w:pPr>
                  </w:p>
                  <w:p w:rsidR="00DB3571" w:rsidRDefault="005B0509">
                    <w:pPr>
                      <w:spacing w:before="1" w:line="206" w:lineRule="auto"/>
                      <w:ind w:left="177" w:right="176"/>
                      <w:jc w:val="center"/>
                      <w:rPr>
                        <w:sz w:val="24"/>
                      </w:rPr>
                    </w:pP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„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Zahvaljujem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Zavodu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zapo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ljavanje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kojem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pripadam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na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ukazanom</w:t>
                    </w:r>
                    <w:r>
                      <w:rPr>
                        <w:color w:val="1B262E"/>
                        <w:spacing w:val="-8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povjerenju</w:t>
                    </w:r>
                    <w:r>
                      <w:rPr>
                        <w:color w:val="1B262E"/>
                        <w:spacing w:val="-7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jer</w:t>
                    </w:r>
                    <w:r>
                      <w:rPr>
                        <w:color w:val="1B262E"/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su vjerovali u moje sposobnosti kada ja to nisam bio sposoban. Danas, nakon vi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š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e</w:t>
                    </w:r>
                    <w:r>
                      <w:rPr>
                        <w:color w:val="1B262E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od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tri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godine,</w:t>
                    </w:r>
                    <w:r>
                      <w:rPr>
                        <w:color w:val="1B262E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to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nastavljaju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ja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sam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vratio</w:t>
                    </w:r>
                    <w:r>
                      <w:rPr>
                        <w:color w:val="1B262E"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povjerenje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u</w:t>
                    </w:r>
                    <w:r>
                      <w:rPr>
                        <w:color w:val="1B262E"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sebe."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_x0000_s1441" style="position:absolute;margin-left:78.3pt;margin-top:238.8pt;width:447.25pt;height:53.3pt;z-index:-15591936;mso-wrap-distance-left:0;mso-wrap-distance-right:0;mso-position-horizontal-relative:page" coordorigin="1566,4776" coordsize="8945,1066">
            <v:shape id="_x0000_s1444" style="position:absolute;left:1565;top:4902;width:8945;height:939" coordorigin="1566,4902" coordsize="8945,939" path="m10075,5841r-8074,l1915,5832r-81,-24l1759,5768r-66,-55l1639,5647r-40,-75l1574,5491r-8,-85l1566,5337r8,-85l1599,5171r40,-75l1693,5029r66,-54l1834,4935r81,-24l2001,4902r8074,l10161,4911r81,24l10317,4975r66,54l10437,5096r40,75l10502,5252r8,85l10510,5406r-8,85l10477,5572r-40,75l10383,5713r-66,55l10242,5808r-81,24l10075,5841xe" fillcolor="#fef2e3" stroked="f">
              <v:path arrowok="t"/>
            </v:shape>
            <v:shape id="_x0000_s1443" type="#_x0000_t75" style="position:absolute;left:10013;top:4775;width:373;height:298">
              <v:imagedata r:id="rId152" o:title=""/>
            </v:shape>
            <v:shape id="_x0000_s1442" type="#_x0000_t202" style="position:absolute;left:1565;top:4775;width:8945;height:1066" filled="f" stroked="f">
              <v:textbox inset="0,0,0,0">
                <w:txbxContent>
                  <w:p w:rsidR="00DB3571" w:rsidRDefault="00DB3571">
                    <w:pPr>
                      <w:spacing w:before="8"/>
                      <w:rPr>
                        <w:b/>
                        <w:sz w:val="25"/>
                      </w:rPr>
                    </w:pPr>
                  </w:p>
                  <w:p w:rsidR="00DB3571" w:rsidRDefault="005B0509">
                    <w:pPr>
                      <w:spacing w:before="1" w:line="194" w:lineRule="auto"/>
                      <w:ind w:left="156" w:right="1102"/>
                      <w:rPr>
                        <w:sz w:val="24"/>
                      </w:rPr>
                    </w:pPr>
                    <w:r>
                      <w:rPr>
                        <w:color w:val="1B262E"/>
                        <w:spacing w:val="-1"/>
                        <w:w w:val="95"/>
                        <w:sz w:val="24"/>
                      </w:rPr>
                      <w:t>Moje</w:t>
                    </w:r>
                    <w:r>
                      <w:rPr>
                        <w:color w:val="1B262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pacing w:val="-1"/>
                        <w:w w:val="95"/>
                        <w:sz w:val="24"/>
                      </w:rPr>
                      <w:t>iskustvo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pacing w:val="-1"/>
                        <w:w w:val="95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pacing w:val="-1"/>
                        <w:w w:val="95"/>
                        <w:sz w:val="24"/>
                      </w:rPr>
                      <w:t>super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pozitivno.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Posao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koji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sam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obavljao</w:t>
                    </w:r>
                    <w:r>
                      <w:rPr>
                        <w:color w:val="1B262E"/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zahvaljuju</w:t>
                    </w:r>
                    <w:r>
                      <w:rPr>
                        <w:rFonts w:ascii="Lucida Sans Unicode" w:hAnsi="Lucida Sans Unicode"/>
                        <w:color w:val="1B262E"/>
                        <w:w w:val="95"/>
                        <w:sz w:val="24"/>
                      </w:rPr>
                      <w:t>ć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i</w:t>
                    </w:r>
                    <w:r>
                      <w:rPr>
                        <w:color w:val="1B262E"/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w w:val="95"/>
                        <w:sz w:val="24"/>
                      </w:rPr>
                      <w:t>ovom</w:t>
                    </w:r>
                    <w:r>
                      <w:rPr>
                        <w:color w:val="1B262E"/>
                        <w:spacing w:val="-65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posebnom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centru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za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mene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je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bio</w:t>
                    </w:r>
                    <w:r>
                      <w:rPr>
                        <w:color w:val="1B262E"/>
                        <w:spacing w:val="-15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vrlo</w:t>
                    </w:r>
                    <w:r>
                      <w:rPr>
                        <w:color w:val="1B262E"/>
                        <w:spacing w:val="-14"/>
                        <w:sz w:val="24"/>
                      </w:rPr>
                      <w:t xml:space="preserve"> </w:t>
                    </w:r>
                    <w:r>
                      <w:rPr>
                        <w:color w:val="1B262E"/>
                        <w:sz w:val="24"/>
                      </w:rPr>
                      <w:t>motiviraju</w:t>
                    </w:r>
                    <w:r>
                      <w:rPr>
                        <w:rFonts w:ascii="Lucida Sans Unicode" w:hAnsi="Lucida Sans Unicode"/>
                        <w:color w:val="1B262E"/>
                        <w:sz w:val="24"/>
                      </w:rPr>
                      <w:t>ć</w:t>
                    </w:r>
                    <w:r>
                      <w:rPr>
                        <w:color w:val="1B262E"/>
                        <w:sz w:val="24"/>
                      </w:rPr>
                      <w:t>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B3571" w:rsidRDefault="00DB3571">
      <w:pPr>
        <w:pStyle w:val="Textoindependiente"/>
        <w:spacing w:before="10"/>
        <w:rPr>
          <w:b/>
          <w:sz w:val="23"/>
        </w:rPr>
      </w:pPr>
    </w:p>
    <w:p w:rsidR="00DB3571" w:rsidRDefault="00DB3571">
      <w:pPr>
        <w:pStyle w:val="Textoindependiente"/>
        <w:rPr>
          <w:b/>
          <w:sz w:val="13"/>
        </w:rPr>
      </w:pPr>
    </w:p>
    <w:p w:rsidR="00DB3571" w:rsidRDefault="00DB3571">
      <w:pPr>
        <w:pStyle w:val="Textoindependiente"/>
        <w:spacing w:before="6"/>
        <w:rPr>
          <w:b/>
          <w:sz w:val="26"/>
        </w:rPr>
      </w:pPr>
    </w:p>
    <w:p w:rsidR="00DB3571" w:rsidRDefault="00DB3571">
      <w:pPr>
        <w:rPr>
          <w:sz w:val="26"/>
        </w:rPr>
        <w:sectPr w:rsidR="00DB3571">
          <w:headerReference w:type="default" r:id="rId153"/>
          <w:footerReference w:type="default" r:id="rId154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BE007F">
      <w:pPr>
        <w:tabs>
          <w:tab w:val="left" w:pos="10985"/>
        </w:tabs>
        <w:ind w:right="-15"/>
        <w:rPr>
          <w:sz w:val="20"/>
        </w:rPr>
      </w:pPr>
      <w:r>
        <w:lastRenderedPageBreak/>
        <w:pict>
          <v:shape id="_x0000_s1440" style="position:absolute;margin-left:571.1pt;margin-top:721.9pt;width:23.9pt;height:120.35pt;z-index:15867392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  <w:r>
        <w:rPr>
          <w:position w:val="87"/>
          <w:sz w:val="20"/>
        </w:rPr>
      </w:r>
      <w:r>
        <w:rPr>
          <w:position w:val="87"/>
          <w:sz w:val="20"/>
        </w:rPr>
        <w:pict>
          <v:group id="_x0000_s1438" style="width:45.85pt;height:48.5pt;mso-position-horizontal-relative:char;mso-position-vertical-relative:line" coordsize="917,970">
            <v:shape id="_x0000_s1439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  <w:r w:rsidR="005B0509">
        <w:rPr>
          <w:position w:val="87"/>
          <w:sz w:val="20"/>
        </w:rPr>
        <w:tab/>
      </w:r>
      <w:r w:rsidR="005B0509">
        <w:rPr>
          <w:noProof/>
          <w:sz w:val="20"/>
          <w:lang w:val="es-ES" w:eastAsia="es-ES"/>
        </w:rPr>
        <w:drawing>
          <wp:inline distT="0" distB="0" distL="0" distR="0">
            <wp:extent cx="561923" cy="885825"/>
            <wp:effectExtent l="0" t="0" r="0" b="0"/>
            <wp:docPr id="26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37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23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571" w:rsidRDefault="005B0509">
      <w:pPr>
        <w:spacing w:line="297" w:lineRule="exact"/>
        <w:ind w:left="1206"/>
        <w:rPr>
          <w:rFonts w:ascii="Arial" w:hAnsi="Arial"/>
          <w:b/>
          <w:sz w:val="30"/>
        </w:rPr>
      </w:pPr>
      <w:r>
        <w:rPr>
          <w:rFonts w:ascii="Arial" w:hAnsi="Arial"/>
          <w:b/>
          <w:w w:val="95"/>
          <w:sz w:val="30"/>
        </w:rPr>
        <w:t>ZAKLJUČAK</w:t>
      </w:r>
    </w:p>
    <w:p w:rsidR="00DB3571" w:rsidRDefault="00DB3571">
      <w:pPr>
        <w:pStyle w:val="Textoindependiente"/>
        <w:rPr>
          <w:rFonts w:ascii="Arial"/>
          <w:b/>
          <w:sz w:val="30"/>
        </w:rPr>
      </w:pPr>
    </w:p>
    <w:p w:rsidR="00DB3571" w:rsidRDefault="00DB3571">
      <w:pPr>
        <w:pStyle w:val="Textoindependiente"/>
        <w:spacing w:before="8"/>
        <w:rPr>
          <w:rFonts w:ascii="Arial"/>
          <w:b/>
          <w:sz w:val="39"/>
        </w:rPr>
      </w:pPr>
    </w:p>
    <w:p w:rsidR="00DB3571" w:rsidRDefault="005B0509">
      <w:pPr>
        <w:pStyle w:val="Textoindependiente"/>
        <w:spacing w:line="194" w:lineRule="auto"/>
        <w:ind w:left="1215" w:right="1182"/>
        <w:jc w:val="both"/>
      </w:pPr>
      <w:r>
        <w:rPr>
          <w:color w:val="1B262E"/>
          <w:w w:val="95"/>
        </w:rPr>
        <w:t>Uzimaju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 u obzir glavni cilj projekta, a to je </w:t>
      </w:r>
      <w:r>
        <w:rPr>
          <w:rFonts w:ascii="Lucida Sans Unicode" w:hAnsi="Lucida Sans Unicode"/>
          <w:color w:val="1B262E"/>
          <w:w w:val="95"/>
        </w:rPr>
        <w:t>„</w:t>
      </w:r>
      <w:r>
        <w:rPr>
          <w:color w:val="1B262E"/>
          <w:w w:val="95"/>
        </w:rPr>
        <w:t>pripremiti izvje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e koje isti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potrebe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prijedloge za stvaranje europskog okvira kvalitete za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u Europi“.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Ovom aktivno</w:t>
      </w:r>
      <w:r>
        <w:rPr>
          <w:rFonts w:ascii="Lucida Sans Unicode" w:hAnsi="Lucida Sans Unicode"/>
          <w:color w:val="1B262E"/>
          <w:w w:val="95"/>
        </w:rPr>
        <w:t>šć</w:t>
      </w:r>
      <w:r>
        <w:rPr>
          <w:color w:val="1B262E"/>
          <w:w w:val="95"/>
        </w:rPr>
        <w:t>u dobili smo izravne informacije od glavnih protagonista ovog projekta, a to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su osobe s invaliditetom u radnoj dobi, zaposlene u 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itim oblicima ustanova za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ljavanje.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Provo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enjem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ovih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dobivenim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rezultatima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saznali</w:t>
      </w:r>
      <w:r>
        <w:rPr>
          <w:color w:val="1B262E"/>
          <w:spacing w:val="-5"/>
          <w:w w:val="95"/>
        </w:rPr>
        <w:t xml:space="preserve"> </w:t>
      </w:r>
      <w:r>
        <w:rPr>
          <w:color w:val="1B262E"/>
          <w:w w:val="95"/>
        </w:rPr>
        <w:t>smo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kako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osobe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9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„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enom“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mjestu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osje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zemljama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9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spacing w:val="-1"/>
          <w:w w:val="95"/>
        </w:rPr>
        <w:t>konzorcij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ovog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projekta,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otkrivaju</w:t>
      </w:r>
      <w:r>
        <w:rPr>
          <w:rFonts w:ascii="Lucida Sans Unicode" w:hAnsi="Lucida Sans Unicode"/>
          <w:color w:val="1B262E"/>
          <w:spacing w:val="-1"/>
          <w:w w:val="95"/>
        </w:rPr>
        <w:t>ć</w:t>
      </w:r>
      <w:r>
        <w:rPr>
          <w:color w:val="1B262E"/>
          <w:spacing w:val="-1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ispitanika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pozitivne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stavove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prema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posebnim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centrima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ljavanje,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osje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zahvalnost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cijenjenje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priliku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 u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 rada i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tvo te na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ispunjenje kao radnici. Negativne strane centara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socijalno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koje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ina prepoznaje su ni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 primanja, nedostatak potrebnih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prilagodbi,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pristup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kvalificiranijim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poslovima,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kao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lo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ravnote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potreba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radnika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ispunjenih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radnih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aran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mana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razumnih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prilagodbi.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9"/>
        </w:rPr>
      </w:pPr>
    </w:p>
    <w:p w:rsidR="00DB3571" w:rsidRDefault="005B0509">
      <w:pPr>
        <w:pStyle w:val="Textoindependiente"/>
        <w:spacing w:line="194" w:lineRule="auto"/>
        <w:ind w:left="1215" w:right="1182"/>
        <w:jc w:val="both"/>
      </w:pPr>
      <w:r>
        <w:rPr>
          <w:color w:val="1B262E"/>
          <w:w w:val="95"/>
        </w:rPr>
        <w:t>Pozitivni stavovi prema 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enim modelima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ogledaju se 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ini odgovora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tri zemlje o korisnosti radnog iskustva iz posebnih centara za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ljavanje i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promjene ili nadogradnje posla. Nadalje, valja istaknuti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inu odgovora koji potvr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primjenu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ke, jednakog tretmana i razumne prilagodbe u posebnim centrima 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ljavanje.</w:t>
      </w:r>
    </w:p>
    <w:p w:rsidR="00DB3571" w:rsidRDefault="005B0509">
      <w:pPr>
        <w:pStyle w:val="Textoindependiente"/>
        <w:spacing w:before="280" w:line="201" w:lineRule="auto"/>
        <w:ind w:left="1215" w:right="1182"/>
        <w:jc w:val="both"/>
      </w:pPr>
      <w:r>
        <w:rPr>
          <w:color w:val="1B262E"/>
        </w:rPr>
        <w:t>Razmjena iskustava i dobrih praksi izme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u partnerskih zemalja 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 xml:space="preserve">i 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 udru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enom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konzorciju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razvije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alate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mjerenje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inkovitosti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itih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enih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modela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uz podizanje svijesti i promicanje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anja uvjeta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osoba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5"/>
        <w:rPr>
          <w:sz w:val="25"/>
        </w:rPr>
      </w:pPr>
    </w:p>
    <w:p w:rsidR="00DB3571" w:rsidRDefault="005B0509">
      <w:pPr>
        <w:pStyle w:val="Textoindependiente"/>
        <w:spacing w:before="1" w:line="220" w:lineRule="auto"/>
        <w:ind w:left="1215" w:right="1182"/>
        <w:jc w:val="both"/>
      </w:pPr>
      <w:r>
        <w:rPr>
          <w:color w:val="1B262E"/>
          <w:w w:val="95"/>
        </w:rPr>
        <w:t>Udru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eni konzorcij nada se uspostaviti referentni okvir na europskoj razini o trenutnoj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situaciji osoba s invaliditetom koje svoju profesionalnu djelatnost obavljaju u okviru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enog modela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ljavanja, a ovi rezultati istra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ivanja zadovoljstva predstavljaju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konkretan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korak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procesu.</w:t>
      </w:r>
    </w:p>
    <w:p w:rsidR="00DB3571" w:rsidRDefault="00DB3571">
      <w:pPr>
        <w:spacing w:line="220" w:lineRule="auto"/>
        <w:jc w:val="both"/>
        <w:sectPr w:rsidR="00DB3571">
          <w:headerReference w:type="default" r:id="rId155"/>
          <w:footerReference w:type="default" r:id="rId156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436" style="width:45.85pt;height:48.5pt;mso-position-horizontal-relative:char;mso-position-vertical-relative:line" coordsize="917,970">
            <v:shape id="_x0000_s1437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21"/>
        </w:rPr>
      </w:pPr>
    </w:p>
    <w:p w:rsidR="00DB3571" w:rsidRDefault="00BE007F">
      <w:pPr>
        <w:pStyle w:val="Ttulo4"/>
        <w:numPr>
          <w:ilvl w:val="0"/>
          <w:numId w:val="5"/>
        </w:numPr>
        <w:tabs>
          <w:tab w:val="left" w:pos="1807"/>
        </w:tabs>
        <w:spacing w:before="114" w:line="204" w:lineRule="auto"/>
        <w:ind w:right="2965" w:firstLine="0"/>
        <w:rPr>
          <w:color w:val="A00538"/>
        </w:rPr>
      </w:pPr>
      <w:r>
        <w:pict>
          <v:group id="_x0000_s1433" style="position:absolute;left:0;text-align:left;margin-left:464.8pt;margin-top:-74.9pt;width:130.2pt;height:291.05pt;z-index:15868416;mso-position-horizontal-relative:page" coordorigin="9296,-1498" coordsize="2604,5821">
            <v:rect id="_x0000_s1435" style="position:absolute;left:9296;top:-1498;width:2604;height:5821" fillcolor="#e7e7e7" stroked="f"/>
            <v:shape id="_x0000_s1434" type="#_x0000_t75" style="position:absolute;left:10207;top:-508;width:1692;height:1392">
              <v:imagedata r:id="rId21" o:title=""/>
            </v:shape>
            <w10:wrap anchorx="page"/>
          </v:group>
        </w:pict>
      </w:r>
      <w:r w:rsidR="005B0509">
        <w:rPr>
          <w:color w:val="A00538"/>
          <w:w w:val="90"/>
        </w:rPr>
        <w:t>PRIJEDLOG</w:t>
      </w:r>
      <w:r w:rsidR="005B0509">
        <w:rPr>
          <w:color w:val="A00538"/>
          <w:spacing w:val="1"/>
          <w:w w:val="90"/>
        </w:rPr>
        <w:t xml:space="preserve"> </w:t>
      </w:r>
      <w:r w:rsidR="005B0509">
        <w:rPr>
          <w:color w:val="A00538"/>
          <w:w w:val="90"/>
        </w:rPr>
        <w:t>NOVOG</w:t>
      </w:r>
      <w:r w:rsidR="005B0509">
        <w:rPr>
          <w:color w:val="A00538"/>
          <w:spacing w:val="1"/>
          <w:w w:val="90"/>
        </w:rPr>
        <w:t xml:space="preserve"> </w:t>
      </w:r>
      <w:r w:rsidR="005B0509">
        <w:rPr>
          <w:color w:val="A00538"/>
          <w:w w:val="90"/>
        </w:rPr>
        <w:t>MODELA</w:t>
      </w:r>
      <w:r w:rsidR="005B0509">
        <w:rPr>
          <w:color w:val="A00538"/>
          <w:spacing w:val="1"/>
          <w:w w:val="90"/>
        </w:rPr>
        <w:t xml:space="preserve"> </w:t>
      </w:r>
      <w:r w:rsidR="005B0509">
        <w:rPr>
          <w:color w:val="A00538"/>
          <w:w w:val="90"/>
        </w:rPr>
        <w:t>ZAŠTIĆENOG ZAPOŠLJAVANJA.</w:t>
      </w:r>
      <w:r w:rsidR="005B0509">
        <w:rPr>
          <w:color w:val="A00538"/>
          <w:spacing w:val="1"/>
          <w:w w:val="90"/>
        </w:rPr>
        <w:t xml:space="preserve"> </w:t>
      </w:r>
      <w:r w:rsidR="005B0509">
        <w:rPr>
          <w:color w:val="1B262E"/>
          <w:w w:val="90"/>
        </w:rPr>
        <w:t>NOVA</w:t>
      </w:r>
      <w:r w:rsidR="005B0509">
        <w:rPr>
          <w:color w:val="1B262E"/>
          <w:spacing w:val="67"/>
          <w:w w:val="90"/>
        </w:rPr>
        <w:t xml:space="preserve"> </w:t>
      </w:r>
      <w:r w:rsidR="005B0509">
        <w:rPr>
          <w:color w:val="1B262E"/>
          <w:w w:val="90"/>
        </w:rPr>
        <w:t>PARADIGMA</w:t>
      </w:r>
      <w:r w:rsidR="005B0509">
        <w:rPr>
          <w:color w:val="1B262E"/>
          <w:spacing w:val="67"/>
          <w:w w:val="90"/>
        </w:rPr>
        <w:t xml:space="preserve"> </w:t>
      </w:r>
      <w:r w:rsidR="005B0509">
        <w:rPr>
          <w:color w:val="1B262E"/>
          <w:w w:val="90"/>
        </w:rPr>
        <w:t>ZAŠTIĆENOG</w:t>
      </w:r>
      <w:r w:rsidR="005B0509">
        <w:rPr>
          <w:color w:val="1B262E"/>
          <w:spacing w:val="-127"/>
          <w:w w:val="90"/>
        </w:rPr>
        <w:t xml:space="preserve"> </w:t>
      </w:r>
      <w:r w:rsidR="005B0509">
        <w:rPr>
          <w:color w:val="1B262E"/>
          <w:w w:val="90"/>
        </w:rPr>
        <w:t>ZAPOŠLJAVANJA</w:t>
      </w:r>
      <w:r w:rsidR="005B0509">
        <w:rPr>
          <w:color w:val="1B262E"/>
          <w:spacing w:val="2"/>
          <w:w w:val="90"/>
        </w:rPr>
        <w:t xml:space="preserve"> </w:t>
      </w:r>
      <w:r w:rsidR="005B0509">
        <w:rPr>
          <w:color w:val="1B262E"/>
          <w:w w:val="90"/>
        </w:rPr>
        <w:t>U</w:t>
      </w:r>
      <w:r w:rsidR="005B0509">
        <w:rPr>
          <w:color w:val="1B262E"/>
          <w:spacing w:val="3"/>
          <w:w w:val="90"/>
        </w:rPr>
        <w:t xml:space="preserve"> </w:t>
      </w:r>
      <w:r w:rsidR="005B0509">
        <w:rPr>
          <w:color w:val="1B262E"/>
          <w:w w:val="90"/>
        </w:rPr>
        <w:t>EUROPI</w:t>
      </w:r>
    </w:p>
    <w:p w:rsidR="00DB3571" w:rsidRDefault="00DB3571">
      <w:pPr>
        <w:pStyle w:val="Textoindependiente"/>
        <w:spacing w:before="2"/>
        <w:rPr>
          <w:rFonts w:ascii="Arial"/>
          <w:b/>
          <w:sz w:val="22"/>
        </w:rPr>
      </w:pPr>
    </w:p>
    <w:p w:rsidR="00DB3571" w:rsidRDefault="005B0509">
      <w:pPr>
        <w:pStyle w:val="Textoindependiente"/>
        <w:spacing w:before="116" w:line="300" w:lineRule="exact"/>
        <w:ind w:left="1218" w:right="2746"/>
        <w:jc w:val="both"/>
      </w:pPr>
      <w:r>
        <w:rPr>
          <w:color w:val="1B262E"/>
          <w:w w:val="95"/>
        </w:rPr>
        <w:t>Promicanje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ti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modela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kroz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socijalnu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ekonomiju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spacing w:val="-1"/>
        </w:rPr>
        <w:t xml:space="preserve">Europi </w:t>
      </w:r>
      <w:r>
        <w:rPr>
          <w:color w:val="1B262E"/>
        </w:rPr>
        <w:t>rastu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 je trend koji nastoji odgovoriti na izazove nezaposlenosti i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nesigurnosti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posla.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Socijalna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ekonomija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obuhva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razli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ite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tvrtke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 xml:space="preserve">organizacije,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zadruge, uzajamna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tva, udruge i zaklade, koje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djeluju na principima solidarnosti, demokratskog sudjelovanja i ponovnog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ulaganja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dobiti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zajednicu.</w:t>
      </w:r>
    </w:p>
    <w:p w:rsidR="00DB3571" w:rsidRDefault="00DB3571">
      <w:pPr>
        <w:pStyle w:val="Textoindependiente"/>
        <w:spacing w:before="7"/>
        <w:rPr>
          <w:sz w:val="27"/>
        </w:rPr>
      </w:pPr>
    </w:p>
    <w:p w:rsidR="00DB3571" w:rsidRDefault="005B0509">
      <w:pPr>
        <w:pStyle w:val="Textoindependiente"/>
        <w:spacing w:line="194" w:lineRule="auto"/>
        <w:ind w:left="1218" w:right="1159"/>
      </w:pPr>
      <w:r>
        <w:rPr>
          <w:color w:val="1B262E"/>
          <w:w w:val="95"/>
        </w:rPr>
        <w:t>Ovim</w:t>
      </w:r>
      <w:r>
        <w:rPr>
          <w:color w:val="1B262E"/>
          <w:spacing w:val="2"/>
          <w:w w:val="95"/>
        </w:rPr>
        <w:t xml:space="preserve"> </w:t>
      </w:r>
      <w:r>
        <w:rPr>
          <w:color w:val="1B262E"/>
          <w:w w:val="95"/>
        </w:rPr>
        <w:t>pristupom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nastoji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2"/>
          <w:w w:val="95"/>
        </w:rPr>
        <w:t xml:space="preserve"> </w:t>
      </w:r>
      <w:r>
        <w:rPr>
          <w:color w:val="1B262E"/>
          <w:w w:val="95"/>
        </w:rPr>
        <w:t>stvoriti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kvalitetna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radna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mjesta,</w:t>
      </w:r>
      <w:r>
        <w:rPr>
          <w:color w:val="1B262E"/>
          <w:spacing w:val="2"/>
          <w:w w:val="95"/>
        </w:rPr>
        <w:t xml:space="preserve"> </w:t>
      </w:r>
      <w:r>
        <w:rPr>
          <w:color w:val="1B262E"/>
          <w:w w:val="95"/>
        </w:rPr>
        <w:t>promicati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socijalna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</w:t>
      </w:r>
      <w:r>
        <w:rPr>
          <w:color w:val="1B262E"/>
          <w:spacing w:val="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pridonijeti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ivom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gospodarskom</w:t>
      </w:r>
      <w:r>
        <w:rPr>
          <w:color w:val="1B262E"/>
          <w:spacing w:val="50"/>
          <w:w w:val="95"/>
        </w:rPr>
        <w:t xml:space="preserve"> </w:t>
      </w:r>
      <w:r>
        <w:rPr>
          <w:color w:val="1B262E"/>
          <w:w w:val="95"/>
        </w:rPr>
        <w:t>razvoju.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Neke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ne</w:t>
      </w:r>
      <w:r>
        <w:rPr>
          <w:color w:val="1B262E"/>
          <w:spacing w:val="50"/>
          <w:w w:val="95"/>
        </w:rPr>
        <w:t xml:space="preserve"> </w:t>
      </w:r>
      <w:r>
        <w:rPr>
          <w:color w:val="1B262E"/>
          <w:w w:val="95"/>
        </w:rPr>
        <w:t>inicijative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color w:val="1B262E"/>
          <w:spacing w:val="49"/>
          <w:w w:val="95"/>
        </w:rPr>
        <w:t xml:space="preserve"> </w:t>
      </w:r>
      <w:r>
        <w:rPr>
          <w:color w:val="1B262E"/>
          <w:w w:val="95"/>
        </w:rPr>
        <w:t>programe</w:t>
      </w:r>
    </w:p>
    <w:p w:rsidR="00DB3571" w:rsidRDefault="005B0509">
      <w:pPr>
        <w:pStyle w:val="Textoindependiente"/>
        <w:spacing w:line="309" w:lineRule="exact"/>
        <w:ind w:left="1218"/>
        <w:jc w:val="both"/>
      </w:pP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ke</w:t>
      </w:r>
      <w:r>
        <w:rPr>
          <w:color w:val="1B262E"/>
          <w:spacing w:val="14"/>
        </w:rPr>
        <w:t xml:space="preserve"> </w:t>
      </w:r>
      <w:r>
        <w:rPr>
          <w:color w:val="1B262E"/>
        </w:rPr>
        <w:t>radni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kim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zadrugama,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porezne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poticaje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socijalna</w:t>
      </w:r>
      <w:r>
        <w:rPr>
          <w:color w:val="1B262E"/>
          <w:spacing w:val="14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politike</w:t>
      </w:r>
      <w:r>
        <w:rPr>
          <w:color w:val="1B262E"/>
          <w:spacing w:val="15"/>
        </w:rPr>
        <w:t xml:space="preserve"> </w:t>
      </w:r>
      <w:r>
        <w:rPr>
          <w:color w:val="1B262E"/>
        </w:rPr>
        <w:t>javne</w:t>
      </w:r>
    </w:p>
    <w:p w:rsidR="00DB3571" w:rsidRDefault="005B0509">
      <w:pPr>
        <w:pStyle w:val="Textoindependiente"/>
        <w:spacing w:line="263" w:lineRule="exact"/>
        <w:ind w:left="1218"/>
        <w:jc w:val="both"/>
      </w:pPr>
      <w:r>
        <w:rPr>
          <w:color w:val="1B262E"/>
          <w:w w:val="95"/>
        </w:rPr>
        <w:t>nabave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daju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prioritet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organizacijama</w:t>
      </w:r>
      <w:r>
        <w:rPr>
          <w:color w:val="1B262E"/>
          <w:spacing w:val="-10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ekonomije.</w:t>
      </w:r>
    </w:p>
    <w:p w:rsidR="00DB3571" w:rsidRDefault="00DB3571">
      <w:pPr>
        <w:pStyle w:val="Textoindependiente"/>
        <w:spacing w:before="8"/>
        <w:rPr>
          <w:sz w:val="28"/>
        </w:rPr>
      </w:pPr>
    </w:p>
    <w:p w:rsidR="00DB3571" w:rsidRDefault="005B0509">
      <w:pPr>
        <w:pStyle w:val="Textoindependiente"/>
        <w:spacing w:line="223" w:lineRule="auto"/>
        <w:ind w:left="1218" w:right="1170"/>
        <w:jc w:val="both"/>
      </w:pPr>
      <w:r>
        <w:rPr>
          <w:color w:val="1B262E"/>
          <w:w w:val="95"/>
        </w:rPr>
        <w:t>Europska unija aktivno podupire ovaj pristup kroz strukturne fondove i posebne programe,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poput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Europskog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socijalnog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fonda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Programa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socijalne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inovacije.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Osim</w:t>
      </w:r>
      <w:r>
        <w:rPr>
          <w:color w:val="1B262E"/>
          <w:spacing w:val="-70"/>
        </w:rPr>
        <w:t xml:space="preserve"> </w:t>
      </w:r>
      <w:r>
        <w:rPr>
          <w:color w:val="1B262E"/>
          <w:spacing w:val="-1"/>
        </w:rPr>
        <w:t xml:space="preserve">toga, </w:t>
      </w:r>
      <w:r>
        <w:rPr>
          <w:color w:val="1B262E"/>
        </w:rPr>
        <w:t>razvijaju se strategije na nacionalnoj i regionalnoj razini za promicanje socijalne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ekonomije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stvaranje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pogodnog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njezin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rast.</w:t>
      </w:r>
    </w:p>
    <w:p w:rsidR="00DB3571" w:rsidRDefault="00DB3571">
      <w:pPr>
        <w:pStyle w:val="Textoindependiente"/>
        <w:spacing w:before="10"/>
      </w:pPr>
    </w:p>
    <w:p w:rsidR="00DB3571" w:rsidRDefault="005B0509">
      <w:pPr>
        <w:pStyle w:val="Textoindependiente"/>
        <w:spacing w:line="194" w:lineRule="auto"/>
        <w:ind w:left="1218" w:right="1170"/>
        <w:jc w:val="both"/>
      </w:pPr>
      <w:r>
        <w:rPr>
          <w:color w:val="1B262E"/>
          <w:w w:val="95"/>
        </w:rPr>
        <w:t>Ovi napori usmjereni su na stvaranje stabilnog zaposlenja, promicanje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ivanja ranjivih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spacing w:val="-1"/>
          <w:w w:val="95"/>
        </w:rPr>
        <w:t>skupina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spacing w:val="-1"/>
          <w:w w:val="95"/>
        </w:rPr>
        <w:t>na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tr</w:t>
      </w:r>
      <w:r>
        <w:rPr>
          <w:rFonts w:ascii="Lucida Sans Unicode" w:hAnsi="Lucida Sans Unicode"/>
          <w:color w:val="1B262E"/>
          <w:spacing w:val="-1"/>
          <w:w w:val="95"/>
        </w:rPr>
        <w:t>ž</w:t>
      </w:r>
      <w:r>
        <w:rPr>
          <w:color w:val="1B262E"/>
          <w:spacing w:val="-1"/>
          <w:w w:val="95"/>
        </w:rPr>
        <w:t>i</w:t>
      </w:r>
      <w:r>
        <w:rPr>
          <w:rFonts w:ascii="Lucida Sans Unicode" w:hAnsi="Lucida Sans Unicode"/>
          <w:color w:val="1B262E"/>
          <w:spacing w:val="-1"/>
          <w:w w:val="95"/>
        </w:rPr>
        <w:t>š</w:t>
      </w:r>
      <w:r>
        <w:rPr>
          <w:color w:val="1B262E"/>
          <w:spacing w:val="-1"/>
          <w:w w:val="95"/>
        </w:rPr>
        <w:t>te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spacing w:val="-1"/>
          <w:w w:val="95"/>
        </w:rPr>
        <w:t>rada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anje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ekonomske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otpornosti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lokalnih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zajednica.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kona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nici,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izgraditi pravedniju i ravnopravniju Europu, gdje svatko ima pristup pristojnim i 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mogu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nostima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ljavanja.</w:t>
      </w:r>
    </w:p>
    <w:p w:rsidR="00DB3571" w:rsidRDefault="00DB3571">
      <w:pPr>
        <w:pStyle w:val="Textoindependiente"/>
        <w:spacing w:before="4"/>
        <w:rPr>
          <w:sz w:val="25"/>
        </w:rPr>
      </w:pPr>
    </w:p>
    <w:p w:rsidR="00DB3571" w:rsidRDefault="005B0509">
      <w:pPr>
        <w:pStyle w:val="Textoindependiente"/>
        <w:spacing w:line="201" w:lineRule="auto"/>
        <w:ind w:left="1218" w:right="1170"/>
        <w:jc w:val="both"/>
      </w:pPr>
      <w:r>
        <w:rPr>
          <w:color w:val="1B262E"/>
          <w:w w:val="95"/>
        </w:rPr>
        <w:t>Socijalna ekonomija pridonosi, osim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anju ravnopravnosti spolova, izgradnji mostova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integraciju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invaliditetom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otvoreno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osnovnih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usluga</w:t>
      </w:r>
      <w:r>
        <w:rPr>
          <w:color w:val="1B262E"/>
          <w:spacing w:val="-4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im poma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 xml:space="preserve">u da vode neovisan 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ivot. Socijalno poduzetni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tvo i socijalna ekonomija mogu biti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posebno sugestivni osobama s invaliditetom. Podizanje svijesti o ovim alternativnim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poslovnim modelima moglo bi pove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ati atraktivnost poduzetni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tva op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enito i doprinijeti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integraciji u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 rada. Posljednjih godina poduzetni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 obrazovanje sve je prisutnije 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obrazovnim sustavima, ali poslovni modeli socijalne ekonomije, 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 zadruge, jo</w:t>
      </w:r>
      <w:r>
        <w:rPr>
          <w:rFonts w:ascii="Lucida Sans Unicode" w:hAnsi="Lucida Sans Unicode"/>
          <w:color w:val="1B262E"/>
          <w:w w:val="95"/>
        </w:rPr>
        <w:t xml:space="preserve">š </w:t>
      </w:r>
      <w:r>
        <w:rPr>
          <w:color w:val="1B262E"/>
          <w:w w:val="95"/>
        </w:rPr>
        <w:t>su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daleko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od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standardne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komponente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svih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poduzetni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kih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kurikuluma.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3"/>
        </w:rPr>
      </w:pPr>
    </w:p>
    <w:p w:rsidR="00DB3571" w:rsidRDefault="00BE007F">
      <w:pPr>
        <w:pStyle w:val="Textoindependiente"/>
        <w:spacing w:before="1" w:line="199" w:lineRule="auto"/>
        <w:ind w:left="1218" w:right="1170"/>
        <w:jc w:val="both"/>
      </w:pPr>
      <w:r>
        <w:pict>
          <v:shape id="_x0000_s1432" style="position:absolute;left:0;text-align:left;margin-left:571.1pt;margin-top:10.9pt;width:23.9pt;height:120.35pt;z-index:15868928;mso-position-horizontal-relative:page" coordorigin="11422,218" coordsize="478,2407" path="m11899,2625r-174,l11422,218r477,206l11899,2625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Socijalna ekonomija i inkluzivna poduze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a pojavljuju se kao 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ni igra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 u gospodarskom i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0"/>
        </w:rPr>
        <w:t>dru</w:t>
      </w:r>
      <w:r w:rsidR="005B0509">
        <w:rPr>
          <w:rFonts w:ascii="Lucida Sans Unicode" w:hAnsi="Lucida Sans Unicode"/>
          <w:color w:val="1B262E"/>
          <w:w w:val="90"/>
        </w:rPr>
        <w:t>š</w:t>
      </w:r>
      <w:r w:rsidR="005B0509">
        <w:rPr>
          <w:color w:val="1B262E"/>
          <w:w w:val="90"/>
        </w:rPr>
        <w:t>tvenom razvoju u Europi. Ti subjekti igraju vitalnu ulogu u promicanju socijalne kohezije,</w:t>
      </w:r>
      <w:r w:rsidR="005B0509">
        <w:rPr>
          <w:color w:val="1B262E"/>
          <w:spacing w:val="1"/>
          <w:w w:val="90"/>
        </w:rPr>
        <w:t xml:space="preserve"> </w:t>
      </w:r>
      <w:r w:rsidR="005B0509">
        <w:rPr>
          <w:color w:val="1B262E"/>
          <w:spacing w:val="-1"/>
          <w:w w:val="95"/>
        </w:rPr>
        <w:t>uklju</w:t>
      </w:r>
      <w:r w:rsidR="005B0509">
        <w:rPr>
          <w:rFonts w:ascii="Lucida Sans Unicode" w:hAnsi="Lucida Sans Unicode"/>
          <w:color w:val="1B262E"/>
          <w:spacing w:val="-1"/>
          <w:w w:val="95"/>
        </w:rPr>
        <w:t>č</w:t>
      </w:r>
      <w:r w:rsidR="005B0509">
        <w:rPr>
          <w:color w:val="1B262E"/>
          <w:spacing w:val="-1"/>
          <w:w w:val="95"/>
        </w:rPr>
        <w:t>ivanja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spacing w:val="-1"/>
          <w:w w:val="95"/>
        </w:rPr>
        <w:t>u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spacing w:val="-1"/>
          <w:w w:val="95"/>
        </w:rPr>
        <w:t>rad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ekonomske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odr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ivosti.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Ovo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izvje</w:t>
      </w:r>
      <w:r w:rsidR="005B0509">
        <w:rPr>
          <w:rFonts w:ascii="Lucida Sans Unicode" w:hAnsi="Lucida Sans Unicode"/>
          <w:color w:val="1B262E"/>
          <w:w w:val="95"/>
        </w:rPr>
        <w:t>šć</w:t>
      </w:r>
      <w:r w:rsidR="005B0509">
        <w:rPr>
          <w:color w:val="1B262E"/>
          <w:w w:val="95"/>
        </w:rPr>
        <w:t>e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ispituje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koncept</w:t>
      </w:r>
      <w:r w:rsidR="005B0509">
        <w:rPr>
          <w:color w:val="1B262E"/>
          <w:spacing w:val="-13"/>
          <w:w w:val="95"/>
        </w:rPr>
        <w:t xml:space="preserve"> </w:t>
      </w:r>
      <w:r w:rsidR="005B0509">
        <w:rPr>
          <w:color w:val="1B262E"/>
          <w:w w:val="95"/>
        </w:rPr>
        <w:t>socijalne</w:t>
      </w:r>
      <w:r w:rsidR="005B0509">
        <w:rPr>
          <w:color w:val="1B262E"/>
          <w:spacing w:val="-14"/>
          <w:w w:val="95"/>
        </w:rPr>
        <w:t xml:space="preserve"> </w:t>
      </w:r>
      <w:r w:rsidR="005B0509">
        <w:rPr>
          <w:color w:val="1B262E"/>
          <w:w w:val="95"/>
        </w:rPr>
        <w:t>ekonomije,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ulogu inkluzivnih tvrtki i njihov utjecaj kao nove paradigme za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ti</w:t>
      </w:r>
      <w:r w:rsidR="005B0509">
        <w:rPr>
          <w:rFonts w:ascii="Lucida Sans Unicode" w:hAnsi="Lucida Sans Unicode"/>
          <w:color w:val="1B262E"/>
          <w:w w:val="95"/>
        </w:rPr>
        <w:t>ć</w:t>
      </w:r>
      <w:r w:rsidR="005B0509">
        <w:rPr>
          <w:color w:val="1B262E"/>
          <w:w w:val="95"/>
        </w:rPr>
        <w:t>enog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ljavanja na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</w:rPr>
        <w:t>europskom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kontinentu.</w:t>
      </w:r>
    </w:p>
    <w:p w:rsidR="00DB3571" w:rsidRDefault="00DB3571">
      <w:pPr>
        <w:spacing w:line="199" w:lineRule="auto"/>
        <w:jc w:val="both"/>
        <w:sectPr w:rsidR="00DB3571">
          <w:headerReference w:type="default" r:id="rId157"/>
          <w:footerReference w:type="default" r:id="rId158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tulo6"/>
        <w:numPr>
          <w:ilvl w:val="1"/>
          <w:numId w:val="5"/>
        </w:numPr>
        <w:tabs>
          <w:tab w:val="left" w:pos="2042"/>
        </w:tabs>
        <w:spacing w:before="193"/>
      </w:pPr>
      <w:r>
        <w:rPr>
          <w:color w:val="A00538"/>
          <w:w w:val="90"/>
        </w:rPr>
        <w:t>SOCIJALNA</w:t>
      </w:r>
      <w:r>
        <w:rPr>
          <w:color w:val="A00538"/>
          <w:spacing w:val="-7"/>
          <w:w w:val="90"/>
        </w:rPr>
        <w:t xml:space="preserve"> </w:t>
      </w:r>
      <w:r>
        <w:rPr>
          <w:color w:val="A00538"/>
          <w:w w:val="90"/>
        </w:rPr>
        <w:t>EKONOMIJA</w:t>
      </w:r>
      <w:r>
        <w:rPr>
          <w:color w:val="A00538"/>
          <w:spacing w:val="-6"/>
          <w:w w:val="90"/>
        </w:rPr>
        <w:t xml:space="preserve"> </w:t>
      </w:r>
      <w:r>
        <w:rPr>
          <w:color w:val="A00538"/>
          <w:w w:val="90"/>
        </w:rPr>
        <w:t>U</w:t>
      </w:r>
      <w:r>
        <w:rPr>
          <w:color w:val="A00538"/>
          <w:spacing w:val="-7"/>
          <w:w w:val="90"/>
        </w:rPr>
        <w:t xml:space="preserve"> </w:t>
      </w:r>
      <w:r>
        <w:rPr>
          <w:color w:val="A00538"/>
          <w:w w:val="90"/>
        </w:rPr>
        <w:t>EUROPI</w:t>
      </w:r>
    </w:p>
    <w:p w:rsidR="00DB3571" w:rsidRDefault="00DB3571">
      <w:pPr>
        <w:pStyle w:val="Textoindependiente"/>
        <w:spacing w:before="9"/>
        <w:rPr>
          <w:rFonts w:ascii="Arial"/>
          <w:b/>
          <w:sz w:val="44"/>
        </w:rPr>
      </w:pPr>
    </w:p>
    <w:p w:rsidR="00DB3571" w:rsidRDefault="005B0509">
      <w:pPr>
        <w:numPr>
          <w:ilvl w:val="2"/>
          <w:numId w:val="5"/>
        </w:numPr>
        <w:tabs>
          <w:tab w:val="left" w:pos="2144"/>
        </w:tabs>
        <w:rPr>
          <w:rFonts w:ascii="Arial"/>
          <w:b/>
          <w:sz w:val="30"/>
        </w:rPr>
      </w:pPr>
      <w:r>
        <w:rPr>
          <w:rFonts w:ascii="Arial"/>
          <w:b/>
          <w:color w:val="A00538"/>
          <w:w w:val="90"/>
          <w:sz w:val="30"/>
        </w:rPr>
        <w:t>Definicija</w:t>
      </w:r>
      <w:r>
        <w:rPr>
          <w:rFonts w:ascii="Arial"/>
          <w:b/>
          <w:color w:val="A00538"/>
          <w:spacing w:val="13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i</w:t>
      </w:r>
      <w:r>
        <w:rPr>
          <w:rFonts w:ascii="Arial"/>
          <w:b/>
          <w:color w:val="A00538"/>
          <w:spacing w:val="15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koncept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5"/>
        <w:rPr>
          <w:rFonts w:ascii="Arial"/>
          <w:b/>
          <w:sz w:val="22"/>
        </w:rPr>
      </w:pPr>
    </w:p>
    <w:p w:rsidR="00DB3571" w:rsidRDefault="005B0509">
      <w:pPr>
        <w:pStyle w:val="Textoindependiente"/>
        <w:spacing w:before="143" w:line="194" w:lineRule="auto"/>
        <w:ind w:left="1337" w:right="1158"/>
        <w:jc w:val="both"/>
      </w:pPr>
      <w:r>
        <w:rPr>
          <w:color w:val="1B262E"/>
          <w:w w:val="95"/>
        </w:rPr>
        <w:t xml:space="preserve">Socijalna ekonomija odnosi se na skup privatnih organizacija,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zadruge, udruge,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zaklade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a,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karakterizira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njihova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predanost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tvenim,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ekonomskim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ekolo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ciljevima.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ela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primat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ljudi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nad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kapitalom,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demokratsko i participativno upravljanje te ponovno ulaganje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ine profita u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usluga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koje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nude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svojim</w:t>
      </w:r>
      <w:r>
        <w:rPr>
          <w:color w:val="1B262E"/>
          <w:spacing w:val="-16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lanovima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u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zajedni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kom</w:t>
      </w:r>
      <w:r>
        <w:rPr>
          <w:color w:val="1B262E"/>
          <w:spacing w:val="-16"/>
        </w:rPr>
        <w:t xml:space="preserve"> </w:t>
      </w:r>
      <w:r>
        <w:rPr>
          <w:color w:val="1B262E"/>
        </w:rPr>
        <w:t>interesu.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numPr>
          <w:ilvl w:val="2"/>
          <w:numId w:val="5"/>
        </w:numPr>
        <w:tabs>
          <w:tab w:val="left" w:pos="2144"/>
        </w:tabs>
        <w:spacing w:before="224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0"/>
          <w:sz w:val="30"/>
        </w:rPr>
        <w:t>Vrste</w:t>
      </w:r>
      <w:r>
        <w:rPr>
          <w:rFonts w:ascii="Arial" w:hAnsi="Arial"/>
          <w:b/>
          <w:color w:val="A00538"/>
          <w:spacing w:val="25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organizacija</w:t>
      </w:r>
      <w:r>
        <w:rPr>
          <w:rFonts w:ascii="Arial" w:hAnsi="Arial"/>
          <w:b/>
          <w:color w:val="A00538"/>
          <w:spacing w:val="26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u</w:t>
      </w:r>
      <w:r>
        <w:rPr>
          <w:rFonts w:ascii="Arial" w:hAnsi="Arial"/>
          <w:b/>
          <w:color w:val="A00538"/>
          <w:spacing w:val="26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društvenoj</w:t>
      </w:r>
      <w:r>
        <w:rPr>
          <w:rFonts w:ascii="Arial" w:hAnsi="Arial"/>
          <w:b/>
          <w:color w:val="A00538"/>
          <w:spacing w:val="26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ekonomiji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11"/>
        <w:rPr>
          <w:rFonts w:ascii="Arial"/>
          <w:b/>
        </w:rPr>
      </w:pPr>
    </w:p>
    <w:p w:rsidR="00DB3571" w:rsidRDefault="005B0509">
      <w:pPr>
        <w:pStyle w:val="Textoindependiente"/>
        <w:spacing w:before="102" w:line="259" w:lineRule="auto"/>
        <w:ind w:left="1396" w:right="1181"/>
      </w:pPr>
      <w:r>
        <w:rPr>
          <w:color w:val="1B262E"/>
          <w:w w:val="95"/>
        </w:rPr>
        <w:t>Organizacije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ekonomije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podijeljene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nekoliko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kategorija,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od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kojih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svaka</w:t>
      </w:r>
      <w:r>
        <w:rPr>
          <w:color w:val="1B262E"/>
          <w:spacing w:val="9"/>
          <w:w w:val="95"/>
        </w:rPr>
        <w:t xml:space="preserve"> </w:t>
      </w:r>
      <w:r>
        <w:rPr>
          <w:color w:val="1B262E"/>
          <w:w w:val="95"/>
        </w:rPr>
        <w:t>ima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svoje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karakteristike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ciljeve:</w:t>
      </w:r>
    </w:p>
    <w:p w:rsidR="00DB3571" w:rsidRDefault="00DB3571">
      <w:pPr>
        <w:pStyle w:val="Textoindependiente"/>
        <w:spacing w:before="6"/>
        <w:rPr>
          <w:sz w:val="26"/>
        </w:rPr>
      </w:pPr>
    </w:p>
    <w:p w:rsidR="00DB3571" w:rsidRDefault="005B0509">
      <w:pPr>
        <w:spacing w:line="309" w:lineRule="auto"/>
        <w:ind w:left="1680" w:right="1182"/>
        <w:jc w:val="both"/>
        <w:rPr>
          <w:b/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15870976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49950</wp:posOffset>
            </wp:positionV>
            <wp:extent cx="91045" cy="91045"/>
            <wp:effectExtent l="0" t="0" r="0" b="0"/>
            <wp:wrapNone/>
            <wp:docPr id="26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4"/>
        </w:rPr>
        <w:t>Zadruge: tvrtke u vlasni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 xml:space="preserve">tvu svojih </w:t>
      </w:r>
      <w:r>
        <w:rPr>
          <w:rFonts w:ascii="Arial" w:hAnsi="Arial"/>
          <w:b/>
          <w:color w:val="A00538"/>
          <w:sz w:val="24"/>
        </w:rPr>
        <w:t>č</w:t>
      </w:r>
      <w:r>
        <w:rPr>
          <w:b/>
          <w:color w:val="A00538"/>
          <w:sz w:val="24"/>
        </w:rPr>
        <w:t>lanova koje nastoje zadovoljiti njihove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zajedni</w:t>
      </w:r>
      <w:r>
        <w:rPr>
          <w:rFonts w:ascii="Arial" w:hAnsi="Arial"/>
          <w:b/>
          <w:color w:val="A00538"/>
          <w:sz w:val="24"/>
        </w:rPr>
        <w:t>č</w:t>
      </w:r>
      <w:r>
        <w:rPr>
          <w:b/>
          <w:color w:val="A00538"/>
          <w:sz w:val="24"/>
        </w:rPr>
        <w:t>ke</w:t>
      </w:r>
      <w:r>
        <w:rPr>
          <w:b/>
          <w:color w:val="A00538"/>
          <w:spacing w:val="-15"/>
          <w:sz w:val="24"/>
        </w:rPr>
        <w:t xml:space="preserve"> </w:t>
      </w:r>
      <w:r>
        <w:rPr>
          <w:b/>
          <w:color w:val="A00538"/>
          <w:sz w:val="24"/>
        </w:rPr>
        <w:t>potrebe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i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te</w:t>
      </w:r>
      <w:r>
        <w:rPr>
          <w:rFonts w:ascii="Arial" w:hAnsi="Arial"/>
          <w:b/>
          <w:color w:val="A00538"/>
          <w:sz w:val="24"/>
        </w:rPr>
        <w:t>ž</w:t>
      </w:r>
      <w:r>
        <w:rPr>
          <w:b/>
          <w:color w:val="A00538"/>
          <w:sz w:val="24"/>
        </w:rPr>
        <w:t>nje.</w:t>
      </w:r>
    </w:p>
    <w:p w:rsidR="00DB3571" w:rsidRDefault="005B0509">
      <w:pPr>
        <w:spacing w:before="224" w:line="309" w:lineRule="auto"/>
        <w:ind w:left="1680" w:right="1194"/>
        <w:jc w:val="both"/>
        <w:rPr>
          <w:b/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15871488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185320</wp:posOffset>
            </wp:positionV>
            <wp:extent cx="91045" cy="91045"/>
            <wp:effectExtent l="0" t="0" r="0" b="0"/>
            <wp:wrapNone/>
            <wp:docPr id="26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4"/>
        </w:rPr>
        <w:t>Udruge: Neprofitni subjekti koji djeluju u raznim podru</w:t>
      </w:r>
      <w:r>
        <w:rPr>
          <w:rFonts w:ascii="Arial" w:hAnsi="Arial"/>
          <w:b/>
          <w:color w:val="A00538"/>
          <w:sz w:val="24"/>
        </w:rPr>
        <w:t>č</w:t>
      </w:r>
      <w:r>
        <w:rPr>
          <w:b/>
          <w:color w:val="A00538"/>
          <w:sz w:val="24"/>
        </w:rPr>
        <w:t>jima, od kulture do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socijalne</w:t>
      </w:r>
      <w:r>
        <w:rPr>
          <w:b/>
          <w:color w:val="A00538"/>
          <w:spacing w:val="-14"/>
          <w:sz w:val="24"/>
        </w:rPr>
        <w:t xml:space="preserve"> </w:t>
      </w:r>
      <w:r>
        <w:rPr>
          <w:b/>
          <w:color w:val="A00538"/>
          <w:sz w:val="24"/>
        </w:rPr>
        <w:t>pomo</w:t>
      </w:r>
      <w:r>
        <w:rPr>
          <w:rFonts w:ascii="Arial" w:hAnsi="Arial"/>
          <w:b/>
          <w:color w:val="A00538"/>
          <w:sz w:val="24"/>
        </w:rPr>
        <w:t>ć</w:t>
      </w:r>
      <w:r>
        <w:rPr>
          <w:b/>
          <w:color w:val="A00538"/>
          <w:sz w:val="24"/>
        </w:rPr>
        <w:t>i.</w:t>
      </w:r>
    </w:p>
    <w:p w:rsidR="00DB3571" w:rsidRDefault="005B0509">
      <w:pPr>
        <w:spacing w:before="224" w:line="309" w:lineRule="auto"/>
        <w:ind w:left="1680" w:right="1194"/>
        <w:jc w:val="both"/>
        <w:rPr>
          <w:b/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15872000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185321</wp:posOffset>
            </wp:positionV>
            <wp:extent cx="91045" cy="91045"/>
            <wp:effectExtent l="0" t="0" r="0" b="0"/>
            <wp:wrapNone/>
            <wp:docPr id="27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4"/>
        </w:rPr>
        <w:t>Zaklade: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Organizacije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koje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upravljaju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fondovima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namijenjenim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podupiranju</w:t>
      </w:r>
      <w:r>
        <w:rPr>
          <w:b/>
          <w:color w:val="A00538"/>
          <w:spacing w:val="-70"/>
          <w:sz w:val="24"/>
        </w:rPr>
        <w:t xml:space="preserve"> </w:t>
      </w:r>
      <w:r>
        <w:rPr>
          <w:b/>
          <w:color w:val="A00538"/>
          <w:sz w:val="24"/>
        </w:rPr>
        <w:t>ciljeva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od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op</w:t>
      </w:r>
      <w:r>
        <w:rPr>
          <w:rFonts w:ascii="Arial" w:hAnsi="Arial"/>
          <w:b/>
          <w:color w:val="A00538"/>
          <w:sz w:val="24"/>
        </w:rPr>
        <w:t>ć</w:t>
      </w:r>
      <w:r>
        <w:rPr>
          <w:b/>
          <w:color w:val="A00538"/>
          <w:sz w:val="24"/>
        </w:rPr>
        <w:t>eg</w:t>
      </w:r>
      <w:r>
        <w:rPr>
          <w:b/>
          <w:color w:val="A00538"/>
          <w:spacing w:val="-13"/>
          <w:sz w:val="24"/>
        </w:rPr>
        <w:t xml:space="preserve"> </w:t>
      </w:r>
      <w:r>
        <w:rPr>
          <w:b/>
          <w:color w:val="A00538"/>
          <w:sz w:val="24"/>
        </w:rPr>
        <w:t>interesa.</w:t>
      </w:r>
    </w:p>
    <w:p w:rsidR="00DB3571" w:rsidRDefault="005B0509">
      <w:pPr>
        <w:spacing w:before="224" w:line="309" w:lineRule="auto"/>
        <w:ind w:left="1680" w:right="1194"/>
        <w:jc w:val="both"/>
        <w:rPr>
          <w:b/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15872512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185321</wp:posOffset>
            </wp:positionV>
            <wp:extent cx="91045" cy="91045"/>
            <wp:effectExtent l="0" t="0" r="0" b="0"/>
            <wp:wrapNone/>
            <wp:docPr id="27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4"/>
        </w:rPr>
        <w:t>Dru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tvene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poduze</w:t>
      </w:r>
      <w:r>
        <w:rPr>
          <w:rFonts w:ascii="Arial" w:hAnsi="Arial"/>
          <w:b/>
          <w:color w:val="A00538"/>
          <w:sz w:val="24"/>
        </w:rPr>
        <w:t>ć</w:t>
      </w:r>
      <w:r>
        <w:rPr>
          <w:b/>
          <w:color w:val="A00538"/>
          <w:sz w:val="24"/>
        </w:rPr>
        <w:t>a: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tvrtke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koje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kombiniraju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komercijalne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aktivnosti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s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eksplicitnom dru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 xml:space="preserve">tvenom svrhom, kao </w:t>
      </w:r>
      <w:r>
        <w:rPr>
          <w:rFonts w:ascii="Arial" w:hAnsi="Arial"/>
          <w:b/>
          <w:color w:val="A00538"/>
          <w:sz w:val="24"/>
        </w:rPr>
        <w:t>š</w:t>
      </w:r>
      <w:r>
        <w:rPr>
          <w:b/>
          <w:color w:val="A00538"/>
          <w:sz w:val="24"/>
        </w:rPr>
        <w:t>to je radna integracija ljudi u ranjivim</w:t>
      </w:r>
      <w:r>
        <w:rPr>
          <w:b/>
          <w:color w:val="A00538"/>
          <w:spacing w:val="1"/>
          <w:sz w:val="24"/>
        </w:rPr>
        <w:t xml:space="preserve"> </w:t>
      </w:r>
      <w:r>
        <w:rPr>
          <w:b/>
          <w:color w:val="A00538"/>
          <w:sz w:val="24"/>
        </w:rPr>
        <w:t>situacijama.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1"/>
        <w:rPr>
          <w:b/>
          <w:sz w:val="19"/>
        </w:rPr>
      </w:pPr>
    </w:p>
    <w:p w:rsidR="00DB3571" w:rsidRDefault="005B0509">
      <w:pPr>
        <w:numPr>
          <w:ilvl w:val="2"/>
          <w:numId w:val="5"/>
        </w:numPr>
        <w:tabs>
          <w:tab w:val="left" w:pos="2144"/>
        </w:tabs>
        <w:spacing w:before="72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0"/>
          <w:sz w:val="30"/>
        </w:rPr>
        <w:t>Ekonomski</w:t>
      </w:r>
      <w:r>
        <w:rPr>
          <w:rFonts w:ascii="Arial" w:hAnsi="Arial"/>
          <w:b/>
          <w:color w:val="A00538"/>
          <w:spacing w:val="4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i</w:t>
      </w:r>
      <w:r>
        <w:rPr>
          <w:rFonts w:ascii="Arial" w:hAnsi="Arial"/>
          <w:b/>
          <w:color w:val="A00538"/>
          <w:spacing w:val="4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društveni</w:t>
      </w:r>
      <w:r>
        <w:rPr>
          <w:rFonts w:ascii="Arial" w:hAnsi="Arial"/>
          <w:b/>
          <w:color w:val="A00538"/>
          <w:spacing w:val="5"/>
          <w:w w:val="90"/>
          <w:sz w:val="30"/>
        </w:rPr>
        <w:t xml:space="preserve"> </w:t>
      </w:r>
      <w:r>
        <w:rPr>
          <w:rFonts w:ascii="Arial" w:hAnsi="Arial"/>
          <w:b/>
          <w:color w:val="A00538"/>
          <w:w w:val="90"/>
          <w:sz w:val="30"/>
        </w:rPr>
        <w:t>učinak</w:t>
      </w:r>
    </w:p>
    <w:p w:rsidR="00DB3571" w:rsidRDefault="00DB3571">
      <w:pPr>
        <w:pStyle w:val="Textoindependiente"/>
        <w:spacing w:before="5"/>
        <w:rPr>
          <w:rFonts w:ascii="Arial"/>
          <w:b/>
          <w:sz w:val="22"/>
        </w:rPr>
      </w:pPr>
    </w:p>
    <w:p w:rsidR="00DB3571" w:rsidRDefault="00BE007F">
      <w:pPr>
        <w:pStyle w:val="Textoindependiente"/>
        <w:spacing w:before="143" w:line="194" w:lineRule="auto"/>
        <w:ind w:left="1348" w:right="1158"/>
        <w:jc w:val="both"/>
      </w:pPr>
      <w:r>
        <w:pict>
          <v:shape id="_x0000_s1424" style="position:absolute;left:0;text-align:left;margin-left:571.1pt;margin-top:65.3pt;width:23.9pt;height:120.35pt;z-index:15870464;mso-position-horizontal-relative:page" coordorigin="11422,1306" coordsize="478,2407" path="m11899,3712r-174,l11422,1306r477,206l11899,3712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Socijalna ekonomija predstavlja zna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ajan dio zaposlenosti i BDP-a u Europi. U Europskoj</w:t>
      </w:r>
      <w:r w:rsidR="005B0509">
        <w:rPr>
          <w:color w:val="1B262E"/>
          <w:spacing w:val="1"/>
          <w:w w:val="95"/>
        </w:rPr>
        <w:t xml:space="preserve"> </w:t>
      </w:r>
      <w:r w:rsidR="005B0509">
        <w:rPr>
          <w:color w:val="1B262E"/>
          <w:w w:val="95"/>
        </w:rPr>
        <w:t>uniji vi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 xml:space="preserve">e od 13,6 milijuna ljudi radi u subjektima socijalne ekonomije, 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to je ekvivalentno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spacing w:val="-1"/>
        </w:rPr>
        <w:t xml:space="preserve">6,3% europskog </w:t>
      </w:r>
      <w:r w:rsidR="005B0509">
        <w:rPr>
          <w:color w:val="1B262E"/>
        </w:rPr>
        <w:t>aktivnog stanovni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tva. Nadalje, te organizacije doprinose 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tvenoj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  <w:w w:val="95"/>
        </w:rPr>
        <w:t>inovaciji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rje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avanju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dru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tvenih</w:t>
      </w:r>
      <w:r w:rsidR="005B0509">
        <w:rPr>
          <w:color w:val="1B262E"/>
          <w:spacing w:val="66"/>
          <w:w w:val="95"/>
        </w:rPr>
        <w:t xml:space="preserve"> </w:t>
      </w:r>
      <w:r w:rsidR="005B0509">
        <w:rPr>
          <w:color w:val="1B262E"/>
          <w:w w:val="95"/>
        </w:rPr>
        <w:t>i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ekonomskih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problema</w:t>
      </w:r>
      <w:r w:rsidR="005B0509">
        <w:rPr>
          <w:color w:val="1B262E"/>
          <w:spacing w:val="66"/>
          <w:w w:val="95"/>
        </w:rPr>
        <w:t xml:space="preserve"> </w:t>
      </w:r>
      <w:r w:rsidR="005B0509">
        <w:rPr>
          <w:color w:val="1B262E"/>
          <w:w w:val="95"/>
        </w:rPr>
        <w:t>koje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tradicionalni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modeli</w:t>
      </w:r>
      <w:r w:rsidR="005B0509">
        <w:rPr>
          <w:color w:val="1B262E"/>
          <w:spacing w:val="65"/>
          <w:w w:val="95"/>
        </w:rPr>
        <w:t xml:space="preserve"> </w:t>
      </w:r>
      <w:r w:rsidR="005B0509">
        <w:rPr>
          <w:color w:val="1B262E"/>
          <w:w w:val="95"/>
        </w:rPr>
        <w:t>ne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uspijevaju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u</w:t>
      </w:r>
      <w:r w:rsidR="005B0509">
        <w:rPr>
          <w:rFonts w:ascii="Lucida Sans Unicode" w:hAnsi="Lucida Sans Unicode"/>
          <w:color w:val="1B262E"/>
        </w:rPr>
        <w:t>č</w:t>
      </w:r>
      <w:r w:rsidR="005B0509">
        <w:rPr>
          <w:color w:val="1B262E"/>
        </w:rPr>
        <w:t>inkovito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rije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iti.</w:t>
      </w:r>
    </w:p>
    <w:p w:rsidR="00DB3571" w:rsidRDefault="00DB3571">
      <w:pPr>
        <w:spacing w:line="194" w:lineRule="auto"/>
        <w:jc w:val="both"/>
        <w:sectPr w:rsidR="00DB3571">
          <w:headerReference w:type="default" r:id="rId159"/>
          <w:footerReference w:type="default" r:id="rId160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numPr>
          <w:ilvl w:val="2"/>
          <w:numId w:val="4"/>
        </w:numPr>
        <w:tabs>
          <w:tab w:val="left" w:pos="2144"/>
        </w:tabs>
        <w:spacing w:before="239"/>
        <w:rPr>
          <w:rFonts w:ascii="Arial"/>
          <w:b/>
          <w:sz w:val="30"/>
        </w:rPr>
      </w:pPr>
      <w:r>
        <w:pict>
          <v:group id="_x0000_s1420" style="position:absolute;left:0;text-align:left;margin-left:0;margin-top:-91.85pt;width:595pt;height:84.15pt;z-index:15873024;mso-position-horizontal-relative:page" coordorigin=",-1837" coordsize="11900,1683">
            <v:rect id="_x0000_s1423" style="position:absolute;top:-930;width:11900;height:739" fillcolor="#fef2e3" stroked="f"/>
            <v:shape id="_x0000_s1422" type="#_x0000_t75" style="position:absolute;left:10207;top:-1838;width:1692;height:1392">
              <v:imagedata r:id="rId23" o:title=""/>
            </v:shape>
            <v:shape id="_x0000_s1421" type="#_x0000_t202" style="position:absolute;top:-1838;width:11900;height:1683" filled="f" stroked="f">
              <v:textbox inset="0,0,0,0">
                <w:txbxContent>
                  <w:p w:rsidR="00DB3571" w:rsidRDefault="00DB3571">
                    <w:pPr>
                      <w:rPr>
                        <w:sz w:val="34"/>
                      </w:rPr>
                    </w:pPr>
                  </w:p>
                  <w:p w:rsidR="00DB3571" w:rsidRDefault="00DB3571">
                    <w:pPr>
                      <w:rPr>
                        <w:sz w:val="42"/>
                      </w:rPr>
                    </w:pPr>
                  </w:p>
                  <w:p w:rsidR="00DB3571" w:rsidRDefault="005B0509">
                    <w:pPr>
                      <w:spacing w:line="242" w:lineRule="auto"/>
                      <w:ind w:left="1348"/>
                      <w:rPr>
                        <w:rFonts w:ascii="Arial" w:hAnsi="Arial"/>
                        <w:b/>
                        <w:sz w:val="35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5.2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PODUZEĆA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ZA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SOCIJALNO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4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UKLJUČIVANJE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5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90"/>
                        <w:sz w:val="35"/>
                      </w:rPr>
                      <w:t>ZAŠTIĆENO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85"/>
                        <w:w w:val="90"/>
                        <w:sz w:val="35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35"/>
                      </w:rPr>
                      <w:t>ZAPOŠLJAVANJE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/>
          <w:b/>
          <w:color w:val="A00538"/>
          <w:w w:val="90"/>
          <w:sz w:val="30"/>
        </w:rPr>
        <w:t>Definicija</w:t>
      </w:r>
      <w:r w:rsidR="005B0509">
        <w:rPr>
          <w:rFonts w:ascii="Arial"/>
          <w:b/>
          <w:color w:val="A00538"/>
          <w:spacing w:val="14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i</w:t>
      </w:r>
      <w:r w:rsidR="005B0509">
        <w:rPr>
          <w:rFonts w:ascii="Arial"/>
          <w:b/>
          <w:color w:val="A00538"/>
          <w:spacing w:val="16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ciljevi</w:t>
      </w:r>
      <w:r w:rsidR="005B0509">
        <w:rPr>
          <w:rFonts w:ascii="Arial"/>
          <w:b/>
          <w:color w:val="A00538"/>
          <w:spacing w:val="16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inkluzivnih</w:t>
      </w:r>
      <w:r w:rsidR="005B0509">
        <w:rPr>
          <w:rFonts w:ascii="Arial"/>
          <w:b/>
          <w:color w:val="A00538"/>
          <w:spacing w:val="15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tvrtki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5"/>
        <w:rPr>
          <w:rFonts w:ascii="Arial"/>
          <w:b/>
          <w:sz w:val="22"/>
        </w:rPr>
      </w:pPr>
    </w:p>
    <w:p w:rsidR="00DB3571" w:rsidRDefault="005B0509">
      <w:pPr>
        <w:pStyle w:val="Textoindependiente"/>
        <w:spacing w:before="136" w:line="201" w:lineRule="auto"/>
        <w:ind w:left="1337" w:right="1158"/>
        <w:jc w:val="both"/>
      </w:pPr>
      <w:r>
        <w:rPr>
          <w:color w:val="1B262E"/>
          <w:w w:val="95"/>
        </w:rPr>
        <w:t>Inkluzivne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subjekti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ekonomije</w:t>
      </w:r>
      <w:r>
        <w:rPr>
          <w:color w:val="1B262E"/>
          <w:spacing w:val="-2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iji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glavni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radna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integracija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riziku od socijalne isklju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enosti. Ove tvrtke nude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ljavanje, obuku i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pojedincima s pote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ko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ama u pristupu konvencionalnom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tu rada,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osobe s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dugotrajno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nezaposleni,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mladi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ljudi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ranjivim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situacijama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4"/>
          <w:w w:val="95"/>
        </w:rPr>
        <w:t xml:space="preserve"> </w:t>
      </w:r>
      <w:r>
        <w:rPr>
          <w:color w:val="1B262E"/>
          <w:w w:val="95"/>
        </w:rPr>
        <w:t>migranti.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numPr>
          <w:ilvl w:val="2"/>
          <w:numId w:val="4"/>
        </w:numPr>
        <w:tabs>
          <w:tab w:val="left" w:pos="2144"/>
        </w:tabs>
        <w:spacing w:before="219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spacing w:val="-1"/>
          <w:w w:val="95"/>
          <w:sz w:val="30"/>
        </w:rPr>
        <w:t>Obilježja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pacing w:val="-1"/>
          <w:w w:val="95"/>
          <w:sz w:val="30"/>
        </w:rPr>
        <w:t>zaštićenog</w:t>
      </w:r>
      <w:r>
        <w:rPr>
          <w:rFonts w:ascii="Arial" w:hAnsi="Arial"/>
          <w:b/>
          <w:color w:val="A00538"/>
          <w:spacing w:val="-12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pacing w:val="-1"/>
          <w:w w:val="95"/>
          <w:sz w:val="30"/>
        </w:rPr>
        <w:t>zapošljavanja</w:t>
      </w:r>
    </w:p>
    <w:p w:rsidR="00DB3571" w:rsidRDefault="00DB3571">
      <w:pPr>
        <w:pStyle w:val="Textoindependiente"/>
        <w:rPr>
          <w:rFonts w:ascii="Arial"/>
          <w:b/>
          <w:sz w:val="30"/>
        </w:rPr>
      </w:pPr>
    </w:p>
    <w:p w:rsidR="00DB3571" w:rsidRDefault="005B0509">
      <w:pPr>
        <w:pStyle w:val="Textoindependiente"/>
        <w:spacing w:before="237"/>
        <w:ind w:left="1348"/>
        <w:jc w:val="both"/>
      </w:pPr>
      <w:r>
        <w:rPr>
          <w:color w:val="1B262E"/>
          <w:w w:val="90"/>
        </w:rPr>
        <w:t>Za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eno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inkluzivnim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tvrtkama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razlikuje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se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po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sljede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im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oparametrima:</w:t>
      </w:r>
    </w:p>
    <w:p w:rsidR="00DB3571" w:rsidRDefault="005B0509">
      <w:pPr>
        <w:pStyle w:val="Textoindependiente"/>
        <w:spacing w:before="158" w:line="259" w:lineRule="auto"/>
        <w:ind w:left="1680" w:right="1176"/>
      </w:pPr>
      <w:r>
        <w:rPr>
          <w:noProof/>
          <w:lang w:val="es-ES" w:eastAsia="es-ES"/>
        </w:rPr>
        <w:drawing>
          <wp:anchor distT="0" distB="0" distL="0" distR="0" simplePos="0" relativeHeight="15874048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174317</wp:posOffset>
            </wp:positionV>
            <wp:extent cx="91045" cy="91045"/>
            <wp:effectExtent l="0" t="0" r="0" b="0"/>
            <wp:wrapNone/>
            <wp:docPr id="27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Prilagodba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2"/>
        </w:rPr>
        <w:t xml:space="preserve"> </w:t>
      </w:r>
      <w:r>
        <w:rPr>
          <w:color w:val="1B262E"/>
        </w:rPr>
        <w:t>mjesta: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Stvaranje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radnog</w:t>
      </w:r>
      <w:r>
        <w:rPr>
          <w:color w:val="1B262E"/>
          <w:spacing w:val="2"/>
        </w:rPr>
        <w:t xml:space="preserve"> </w:t>
      </w:r>
      <w:r>
        <w:rPr>
          <w:color w:val="1B262E"/>
        </w:rPr>
        <w:t>okru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prilago</w:t>
      </w:r>
      <w:r>
        <w:rPr>
          <w:rFonts w:ascii="Lucida Sans Unicode" w:hAnsi="Lucida Sans Unicode"/>
          <w:color w:val="1B262E"/>
        </w:rPr>
        <w:t>đ</w:t>
      </w:r>
      <w:r>
        <w:rPr>
          <w:color w:val="1B262E"/>
        </w:rPr>
        <w:t>enog</w:t>
      </w:r>
      <w:r>
        <w:rPr>
          <w:color w:val="1B262E"/>
          <w:spacing w:val="2"/>
        </w:rPr>
        <w:t xml:space="preserve"> </w:t>
      </w:r>
      <w:r>
        <w:rPr>
          <w:color w:val="1B262E"/>
        </w:rPr>
        <w:t>sposobnostima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zaposlenika.</w:t>
      </w:r>
    </w:p>
    <w:p w:rsidR="00DB3571" w:rsidRDefault="005B0509">
      <w:pPr>
        <w:pStyle w:val="Textoindependiente"/>
        <w:spacing w:before="248" w:line="235" w:lineRule="auto"/>
        <w:ind w:left="1680" w:right="1192"/>
      </w:pPr>
      <w:r>
        <w:rPr>
          <w:noProof/>
          <w:lang w:val="es-ES" w:eastAsia="es-ES"/>
        </w:rPr>
        <w:drawing>
          <wp:anchor distT="0" distB="0" distL="0" distR="0" simplePos="0" relativeHeight="15874560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221254</wp:posOffset>
            </wp:positionV>
            <wp:extent cx="91045" cy="91045"/>
            <wp:effectExtent l="0" t="0" r="0" b="0"/>
            <wp:wrapNone/>
            <wp:docPr id="27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Personalizirana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ka: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anje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stalne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obuke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razvoj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radnih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8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tvenih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vje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tina.</w:t>
      </w:r>
    </w:p>
    <w:p w:rsidR="00DB3571" w:rsidRDefault="005B0509">
      <w:pPr>
        <w:pStyle w:val="Textoindependiente"/>
        <w:spacing w:before="220" w:line="235" w:lineRule="auto"/>
        <w:ind w:left="1680"/>
      </w:pPr>
      <w:r>
        <w:rPr>
          <w:noProof/>
          <w:lang w:val="es-ES" w:eastAsia="es-ES"/>
        </w:rPr>
        <w:drawing>
          <wp:anchor distT="0" distB="0" distL="0" distR="0" simplePos="0" relativeHeight="15875072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203474</wp:posOffset>
            </wp:positionV>
            <wp:extent cx="91045" cy="91045"/>
            <wp:effectExtent l="0" t="0" r="0" b="0"/>
            <wp:wrapNone/>
            <wp:docPr id="27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Prijelaz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na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“obi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no”</w:t>
      </w:r>
      <w:r>
        <w:rPr>
          <w:color w:val="1B262E"/>
          <w:spacing w:val="32"/>
          <w:w w:val="90"/>
        </w:rPr>
        <w:t xml:space="preserve"> </w:t>
      </w:r>
      <w:r>
        <w:rPr>
          <w:color w:val="1B262E"/>
          <w:w w:val="90"/>
        </w:rPr>
        <w:t>zaposlenje: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nekim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slu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ajevima,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ove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tvrtke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djeluju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kao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most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prema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ljavanju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konvencionalnom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tr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tu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rada.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4"/>
        <w:rPr>
          <w:sz w:val="27"/>
        </w:rPr>
      </w:pPr>
    </w:p>
    <w:p w:rsidR="00DB3571" w:rsidRDefault="005B0509">
      <w:pPr>
        <w:numPr>
          <w:ilvl w:val="2"/>
          <w:numId w:val="4"/>
        </w:numPr>
        <w:tabs>
          <w:tab w:val="left" w:pos="2144"/>
        </w:tabs>
        <w:rPr>
          <w:rFonts w:ascii="Arial"/>
          <w:b/>
          <w:sz w:val="30"/>
        </w:rPr>
      </w:pPr>
      <w:r>
        <w:rPr>
          <w:rFonts w:ascii="Arial"/>
          <w:b/>
          <w:color w:val="A00538"/>
          <w:w w:val="90"/>
          <w:sz w:val="30"/>
        </w:rPr>
        <w:t>Poslovni</w:t>
      </w:r>
      <w:r>
        <w:rPr>
          <w:rFonts w:ascii="Arial"/>
          <w:b/>
          <w:color w:val="A00538"/>
          <w:spacing w:val="8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modeli</w:t>
      </w:r>
      <w:r>
        <w:rPr>
          <w:rFonts w:ascii="Arial"/>
          <w:b/>
          <w:color w:val="A00538"/>
          <w:spacing w:val="8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inkluzije</w:t>
      </w:r>
      <w:r>
        <w:rPr>
          <w:rFonts w:ascii="Arial"/>
          <w:b/>
          <w:color w:val="A00538"/>
          <w:spacing w:val="8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u</w:t>
      </w:r>
      <w:r>
        <w:rPr>
          <w:rFonts w:ascii="Arial"/>
          <w:b/>
          <w:color w:val="A00538"/>
          <w:spacing w:val="7"/>
          <w:w w:val="90"/>
          <w:sz w:val="30"/>
        </w:rPr>
        <w:t xml:space="preserve"> </w:t>
      </w:r>
      <w:r>
        <w:rPr>
          <w:rFonts w:ascii="Arial"/>
          <w:b/>
          <w:color w:val="A00538"/>
          <w:w w:val="90"/>
          <w:sz w:val="30"/>
        </w:rPr>
        <w:t>Europi</w:t>
      </w:r>
    </w:p>
    <w:p w:rsidR="00DB3571" w:rsidRDefault="005B0509">
      <w:pPr>
        <w:spacing w:before="225"/>
        <w:ind w:left="1337"/>
        <w:jc w:val="both"/>
        <w:rPr>
          <w:b/>
          <w:sz w:val="28"/>
        </w:rPr>
      </w:pPr>
      <w:r>
        <w:rPr>
          <w:rFonts w:ascii="Arial" w:hAnsi="Arial"/>
          <w:b/>
          <w:color w:val="A00538"/>
          <w:w w:val="95"/>
          <w:sz w:val="28"/>
        </w:rPr>
        <w:t>Š</w:t>
      </w:r>
      <w:r>
        <w:rPr>
          <w:b/>
          <w:color w:val="A00538"/>
          <w:w w:val="95"/>
          <w:sz w:val="28"/>
        </w:rPr>
        <w:t>panjolska:</w:t>
      </w:r>
      <w:r>
        <w:rPr>
          <w:b/>
          <w:color w:val="A00538"/>
          <w:spacing w:val="20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integracijske</w:t>
      </w:r>
      <w:r>
        <w:rPr>
          <w:b/>
          <w:color w:val="A00538"/>
          <w:spacing w:val="21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tvrtke</w:t>
      </w:r>
      <w:r>
        <w:rPr>
          <w:b/>
          <w:color w:val="A00538"/>
          <w:spacing w:val="21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i</w:t>
      </w:r>
      <w:r>
        <w:rPr>
          <w:b/>
          <w:color w:val="A00538"/>
          <w:spacing w:val="20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posebni</w:t>
      </w:r>
      <w:r>
        <w:rPr>
          <w:b/>
          <w:color w:val="A00538"/>
          <w:spacing w:val="21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centri</w:t>
      </w:r>
      <w:r>
        <w:rPr>
          <w:b/>
          <w:color w:val="A00538"/>
          <w:spacing w:val="21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za</w:t>
      </w:r>
      <w:r>
        <w:rPr>
          <w:b/>
          <w:color w:val="A00538"/>
          <w:spacing w:val="20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zapo</w:t>
      </w:r>
      <w:r>
        <w:rPr>
          <w:rFonts w:ascii="Arial" w:hAnsi="Arial"/>
          <w:b/>
          <w:color w:val="A00538"/>
          <w:w w:val="95"/>
          <w:sz w:val="28"/>
        </w:rPr>
        <w:t>š</w:t>
      </w:r>
      <w:r>
        <w:rPr>
          <w:b/>
          <w:color w:val="A00538"/>
          <w:w w:val="95"/>
          <w:sz w:val="28"/>
        </w:rPr>
        <w:t>ljavanje</w:t>
      </w:r>
    </w:p>
    <w:p w:rsidR="00DB3571" w:rsidRDefault="005B0509">
      <w:pPr>
        <w:pStyle w:val="Textoindependiente"/>
        <w:spacing w:before="196" w:line="256" w:lineRule="auto"/>
        <w:ind w:left="1337" w:right="1158"/>
        <w:jc w:val="both"/>
      </w:pPr>
      <w:r>
        <w:rPr>
          <w:color w:val="1B262E"/>
          <w:w w:val="95"/>
        </w:rPr>
        <w:t>Cilj integracijskih tvrtki (EI) je socijalna i radna integracija ljudi u situacijama socijalne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isklju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enosti kroz razvoj gospodarske aktivnosti.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ljavaju ranjive osobe i pru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aju 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obuku i radno iskustvo na ograni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 vremensko razdoblje kako bi im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ali prijelaz na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redovno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zaposlenje.</w:t>
      </w:r>
    </w:p>
    <w:p w:rsidR="00DB3571" w:rsidRDefault="005B0509">
      <w:pPr>
        <w:pStyle w:val="Textoindependiente"/>
        <w:spacing w:before="94" w:line="259" w:lineRule="auto"/>
        <w:ind w:left="1348" w:right="1158"/>
        <w:jc w:val="both"/>
      </w:pPr>
      <w:r>
        <w:rPr>
          <w:color w:val="1B262E"/>
        </w:rPr>
        <w:t>A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Posebni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centri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(CEE)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su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tvrtke</w:t>
      </w:r>
      <w:r>
        <w:rPr>
          <w:color w:val="1B262E"/>
          <w:spacing w:val="-14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ije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osoblje</w:t>
      </w:r>
      <w:r>
        <w:rPr>
          <w:color w:val="1B262E"/>
          <w:spacing w:val="-14"/>
        </w:rPr>
        <w:t xml:space="preserve"> 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ine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najmanje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70%</w:t>
      </w:r>
      <w:r>
        <w:rPr>
          <w:color w:val="1B262E"/>
          <w:spacing w:val="-15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invaliditetom.</w:t>
      </w:r>
    </w:p>
    <w:p w:rsidR="00DB3571" w:rsidRDefault="00BE007F">
      <w:pPr>
        <w:pStyle w:val="Textoindependiente"/>
        <w:spacing w:before="104" w:line="259" w:lineRule="auto"/>
        <w:ind w:left="1348" w:right="1158"/>
        <w:jc w:val="both"/>
      </w:pPr>
      <w:r>
        <w:pict>
          <v:shape id="_x0000_s1419" style="position:absolute;left:0;text-align:left;margin-left:571.1pt;margin-top:14.9pt;width:23.9pt;height:120.35pt;z-index:15873536;mso-position-horizontal-relative:page" coordorigin="11422,298" coordsize="478,2407" path="m11899,2705r-174,l11422,298r477,206l11899,2705xe" fillcolor="#f7b458" stroked="f">
            <v:path arrowok="t"/>
            <w10:wrap anchorx="page"/>
          </v:shape>
        </w:pict>
      </w:r>
      <w:r w:rsidR="005B0509">
        <w:rPr>
          <w:color w:val="1B262E"/>
        </w:rPr>
        <w:t>Oni nude pla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eno zaposlenje, zajedno s uslugama osobne i dru</w:t>
      </w:r>
      <w:r w:rsidR="005B0509">
        <w:rPr>
          <w:rFonts w:ascii="Lucida Sans Unicode" w:hAnsi="Lucida Sans Unicode"/>
          <w:color w:val="1B262E"/>
        </w:rPr>
        <w:t>š</w:t>
      </w:r>
      <w:r w:rsidR="005B0509">
        <w:rPr>
          <w:color w:val="1B262E"/>
        </w:rPr>
        <w:t>tvene prilagodbe te</w:t>
      </w:r>
      <w:r w:rsidR="005B0509">
        <w:rPr>
          <w:color w:val="1B262E"/>
          <w:spacing w:val="1"/>
        </w:rPr>
        <w:t xml:space="preserve"> </w:t>
      </w:r>
      <w:r w:rsidR="005B0509">
        <w:rPr>
          <w:color w:val="1B262E"/>
        </w:rPr>
        <w:t>osposobljavanjem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za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radnike</w:t>
      </w:r>
      <w:r w:rsidR="005B0509">
        <w:rPr>
          <w:color w:val="1B262E"/>
          <w:spacing w:val="-12"/>
        </w:rPr>
        <w:t xml:space="preserve"> </w:t>
      </w:r>
      <w:r w:rsidR="005B0509">
        <w:rPr>
          <w:color w:val="1B262E"/>
        </w:rPr>
        <w:t>s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invaliditetom.</w:t>
      </w:r>
    </w:p>
    <w:p w:rsidR="00DB3571" w:rsidRDefault="00DB3571">
      <w:pPr>
        <w:spacing w:line="259" w:lineRule="auto"/>
        <w:jc w:val="both"/>
        <w:sectPr w:rsidR="00DB3571">
          <w:headerReference w:type="default" r:id="rId161"/>
          <w:footerReference w:type="default" r:id="rId162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spacing w:before="308"/>
        <w:ind w:left="1342"/>
        <w:jc w:val="both"/>
        <w:rPr>
          <w:b/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15875584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-577225</wp:posOffset>
            </wp:positionV>
            <wp:extent cx="1074366" cy="883686"/>
            <wp:effectExtent l="0" t="0" r="0" b="0"/>
            <wp:wrapNone/>
            <wp:docPr id="281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4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A00538"/>
          <w:sz w:val="28"/>
        </w:rPr>
        <w:t>Rumunjska:</w:t>
      </w:r>
      <w:r>
        <w:rPr>
          <w:b/>
          <w:color w:val="A00538"/>
          <w:spacing w:val="-15"/>
          <w:sz w:val="28"/>
        </w:rPr>
        <w:t xml:space="preserve"> </w:t>
      </w:r>
      <w:r>
        <w:rPr>
          <w:b/>
          <w:color w:val="A00538"/>
          <w:sz w:val="28"/>
        </w:rPr>
        <w:t>Socijalna</w:t>
      </w:r>
      <w:r>
        <w:rPr>
          <w:b/>
          <w:color w:val="A00538"/>
          <w:spacing w:val="-14"/>
          <w:sz w:val="28"/>
        </w:rPr>
        <w:t xml:space="preserve"> </w:t>
      </w:r>
      <w:r>
        <w:rPr>
          <w:b/>
          <w:color w:val="A00538"/>
          <w:sz w:val="28"/>
        </w:rPr>
        <w:t>poduze</w:t>
      </w:r>
      <w:r>
        <w:rPr>
          <w:rFonts w:ascii="Arial" w:hAnsi="Arial"/>
          <w:b/>
          <w:color w:val="A00538"/>
          <w:sz w:val="28"/>
        </w:rPr>
        <w:t>ć</w:t>
      </w:r>
      <w:r>
        <w:rPr>
          <w:b/>
          <w:color w:val="A00538"/>
          <w:sz w:val="28"/>
        </w:rPr>
        <w:t>a</w:t>
      </w:r>
      <w:r>
        <w:rPr>
          <w:b/>
          <w:color w:val="A00538"/>
          <w:spacing w:val="-15"/>
          <w:sz w:val="28"/>
        </w:rPr>
        <w:t xml:space="preserve"> </w:t>
      </w:r>
      <w:r>
        <w:rPr>
          <w:b/>
          <w:color w:val="A00538"/>
          <w:sz w:val="28"/>
        </w:rPr>
        <w:t>i</w:t>
      </w:r>
      <w:r>
        <w:rPr>
          <w:b/>
          <w:color w:val="A00538"/>
          <w:spacing w:val="-14"/>
          <w:sz w:val="28"/>
        </w:rPr>
        <w:t xml:space="preserve"> </w:t>
      </w:r>
      <w:r>
        <w:rPr>
          <w:b/>
          <w:color w:val="A00538"/>
          <w:sz w:val="28"/>
        </w:rPr>
        <w:t>socijalne</w:t>
      </w:r>
      <w:r>
        <w:rPr>
          <w:b/>
          <w:color w:val="A00538"/>
          <w:spacing w:val="-15"/>
          <w:sz w:val="28"/>
        </w:rPr>
        <w:t xml:space="preserve"> </w:t>
      </w:r>
      <w:r>
        <w:rPr>
          <w:b/>
          <w:color w:val="A00538"/>
          <w:sz w:val="28"/>
        </w:rPr>
        <w:t>zadruge</w:t>
      </w:r>
    </w:p>
    <w:p w:rsidR="00DB3571" w:rsidRDefault="005B0509">
      <w:pPr>
        <w:pStyle w:val="Textoindependiente"/>
        <w:spacing w:before="21" w:line="235" w:lineRule="auto"/>
        <w:ind w:left="1342" w:right="1163"/>
        <w:jc w:val="both"/>
      </w:pPr>
      <w:r>
        <w:rPr>
          <w:color w:val="1B262E"/>
          <w:w w:val="95"/>
        </w:rPr>
        <w:t>Prve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su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tvrtke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kojima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glavni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cilj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ostvarivanje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tvenog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utjecaja,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a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ne</w:t>
      </w:r>
      <w:r>
        <w:rPr>
          <w:color w:val="1B262E"/>
          <w:spacing w:val="-1"/>
          <w:w w:val="95"/>
        </w:rPr>
        <w:t xml:space="preserve"> </w:t>
      </w:r>
      <w:r>
        <w:rPr>
          <w:color w:val="1B262E"/>
          <w:w w:val="95"/>
        </w:rPr>
        <w:t>raspodjela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dobiti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dioni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arima. I reinvestiraju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inu svog profita u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 xml:space="preserve">tvenu misiju tvrtke,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mo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ivati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ljudi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kojima</w:t>
      </w:r>
      <w:r>
        <w:rPr>
          <w:color w:val="1B262E"/>
          <w:spacing w:val="-17"/>
        </w:rPr>
        <w:t xml:space="preserve"> </w:t>
      </w:r>
      <w:r>
        <w:rPr>
          <w:color w:val="1B262E"/>
        </w:rPr>
        <w:t>prijeti</w:t>
      </w:r>
      <w:r>
        <w:rPr>
          <w:color w:val="1B262E"/>
          <w:spacing w:val="-18"/>
        </w:rPr>
        <w:t xml:space="preserve"> </w:t>
      </w:r>
      <w:r>
        <w:rPr>
          <w:color w:val="1B262E"/>
        </w:rPr>
        <w:t>isklju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enost.</w:t>
      </w:r>
    </w:p>
    <w:p w:rsidR="00DB3571" w:rsidRDefault="005B0509">
      <w:pPr>
        <w:pStyle w:val="Textoindependiente"/>
        <w:spacing w:before="117" w:line="235" w:lineRule="auto"/>
        <w:ind w:left="1353" w:right="1153"/>
        <w:jc w:val="both"/>
      </w:pPr>
      <w:r>
        <w:rPr>
          <w:color w:val="1B262E"/>
        </w:rPr>
        <w:t>I socijalne zadruge koje integriraju osobe u nepovoljnom polo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aju kao partnere i</w:t>
      </w:r>
      <w:r>
        <w:rPr>
          <w:color w:val="1B262E"/>
          <w:spacing w:val="1"/>
        </w:rPr>
        <w:t xml:space="preserve"> </w:t>
      </w:r>
      <w:r>
        <w:rPr>
          <w:color w:val="1B262E"/>
          <w:w w:val="90"/>
        </w:rPr>
        <w:t>zaposlenike,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promi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i</w:t>
      </w:r>
      <w:r>
        <w:rPr>
          <w:color w:val="1B262E"/>
          <w:spacing w:val="16"/>
          <w:w w:val="90"/>
        </w:rPr>
        <w:t xml:space="preserve"> </w:t>
      </w:r>
      <w:r>
        <w:rPr>
          <w:color w:val="1B262E"/>
          <w:w w:val="90"/>
        </w:rPr>
        <w:t>demokratsko</w:t>
      </w:r>
      <w:r>
        <w:rPr>
          <w:color w:val="1B262E"/>
          <w:spacing w:val="16"/>
          <w:w w:val="90"/>
        </w:rPr>
        <w:t xml:space="preserve"> </w:t>
      </w:r>
      <w:r>
        <w:rPr>
          <w:color w:val="1B262E"/>
          <w:w w:val="90"/>
        </w:rPr>
        <w:t>sudjelovanje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6"/>
          <w:w w:val="90"/>
        </w:rPr>
        <w:t xml:space="preserve"> </w:t>
      </w:r>
      <w:r>
        <w:rPr>
          <w:color w:val="1B262E"/>
          <w:w w:val="90"/>
        </w:rPr>
        <w:t>pobolj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avaju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i</w:t>
      </w:r>
      <w:r>
        <w:rPr>
          <w:color w:val="1B262E"/>
          <w:spacing w:val="16"/>
          <w:w w:val="90"/>
        </w:rPr>
        <w:t xml:space="preserve"> </w:t>
      </w:r>
      <w:r>
        <w:rPr>
          <w:color w:val="1B262E"/>
          <w:w w:val="90"/>
        </w:rPr>
        <w:t>njihove</w:t>
      </w:r>
      <w:r>
        <w:rPr>
          <w:color w:val="1B262E"/>
          <w:spacing w:val="16"/>
          <w:w w:val="90"/>
        </w:rPr>
        <w:t xml:space="preserve"> 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ivotne</w:t>
      </w:r>
      <w:r>
        <w:rPr>
          <w:color w:val="1B262E"/>
          <w:spacing w:val="15"/>
          <w:w w:val="90"/>
        </w:rPr>
        <w:t xml:space="preserve"> </w:t>
      </w:r>
      <w:r>
        <w:rPr>
          <w:color w:val="1B262E"/>
          <w:w w:val="90"/>
        </w:rPr>
        <w:t>uvjete.</w:t>
      </w:r>
    </w:p>
    <w:p w:rsidR="00DB3571" w:rsidRDefault="005B0509">
      <w:pPr>
        <w:pStyle w:val="Textoindependiente"/>
        <w:spacing w:before="120" w:line="364" w:lineRule="exact"/>
        <w:ind w:left="1353"/>
      </w:pPr>
      <w:r>
        <w:rPr>
          <w:color w:val="1B262E"/>
        </w:rPr>
        <w:t>Djeluju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prema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elima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zadruge,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fokusiraju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se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radnu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uklju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enost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26"/>
        </w:rPr>
        <w:t xml:space="preserve"> </w:t>
      </w:r>
      <w:r>
        <w:rPr>
          <w:color w:val="1B262E"/>
        </w:rPr>
        <w:t>obuku</w:t>
      </w:r>
      <w:r>
        <w:rPr>
          <w:color w:val="1B262E"/>
          <w:spacing w:val="25"/>
        </w:rPr>
        <w:t xml:space="preserve"> </w:t>
      </w:r>
      <w:r>
        <w:rPr>
          <w:color w:val="1B262E"/>
        </w:rPr>
        <w:t>svojih</w:t>
      </w:r>
    </w:p>
    <w:p w:rsidR="00DB3571" w:rsidRDefault="005B0509">
      <w:pPr>
        <w:pStyle w:val="Textoindependiente"/>
        <w:spacing w:line="364" w:lineRule="exact"/>
        <w:ind w:left="1353"/>
      </w:pP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lanova.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7"/>
        <w:rPr>
          <w:sz w:val="41"/>
        </w:rPr>
      </w:pPr>
    </w:p>
    <w:p w:rsidR="00DB3571" w:rsidRDefault="005B0509">
      <w:pPr>
        <w:ind w:left="1342"/>
        <w:jc w:val="both"/>
        <w:rPr>
          <w:b/>
          <w:sz w:val="28"/>
        </w:rPr>
      </w:pPr>
      <w:r>
        <w:rPr>
          <w:b/>
          <w:color w:val="A00538"/>
          <w:sz w:val="28"/>
        </w:rPr>
        <w:t>Hrvatska:</w:t>
      </w:r>
      <w:r>
        <w:rPr>
          <w:b/>
          <w:color w:val="A00538"/>
          <w:spacing w:val="-6"/>
          <w:sz w:val="28"/>
        </w:rPr>
        <w:t xml:space="preserve"> </w:t>
      </w:r>
      <w:r>
        <w:rPr>
          <w:b/>
          <w:color w:val="A00538"/>
          <w:sz w:val="28"/>
        </w:rPr>
        <w:t>Socijalna</w:t>
      </w:r>
      <w:r>
        <w:rPr>
          <w:b/>
          <w:color w:val="A00538"/>
          <w:spacing w:val="-5"/>
          <w:sz w:val="28"/>
        </w:rPr>
        <w:t xml:space="preserve"> </w:t>
      </w:r>
      <w:r>
        <w:rPr>
          <w:b/>
          <w:color w:val="A00538"/>
          <w:sz w:val="28"/>
        </w:rPr>
        <w:t>poduze</w:t>
      </w:r>
      <w:r>
        <w:rPr>
          <w:rFonts w:ascii="Arial" w:hAnsi="Arial"/>
          <w:b/>
          <w:color w:val="A00538"/>
          <w:sz w:val="28"/>
        </w:rPr>
        <w:t>ć</w:t>
      </w:r>
      <w:r>
        <w:rPr>
          <w:b/>
          <w:color w:val="A00538"/>
          <w:sz w:val="28"/>
        </w:rPr>
        <w:t>a</w:t>
      </w:r>
      <w:r>
        <w:rPr>
          <w:b/>
          <w:color w:val="A00538"/>
          <w:spacing w:val="-5"/>
          <w:sz w:val="28"/>
        </w:rPr>
        <w:t xml:space="preserve"> </w:t>
      </w:r>
      <w:r>
        <w:rPr>
          <w:b/>
          <w:color w:val="A00538"/>
          <w:sz w:val="28"/>
        </w:rPr>
        <w:t>i</w:t>
      </w:r>
      <w:r>
        <w:rPr>
          <w:b/>
          <w:color w:val="A00538"/>
          <w:spacing w:val="-5"/>
          <w:sz w:val="28"/>
        </w:rPr>
        <w:t xml:space="preserve"> </w:t>
      </w:r>
      <w:r>
        <w:rPr>
          <w:b/>
          <w:color w:val="A00538"/>
          <w:sz w:val="28"/>
        </w:rPr>
        <w:t>zadruge</w:t>
      </w:r>
    </w:p>
    <w:p w:rsidR="00DB3571" w:rsidRDefault="005B0509">
      <w:pPr>
        <w:pStyle w:val="Textoindependiente"/>
        <w:spacing w:before="15" w:line="235" w:lineRule="auto"/>
        <w:ind w:left="1342" w:right="1163"/>
        <w:jc w:val="both"/>
      </w:pPr>
      <w:r>
        <w:rPr>
          <w:color w:val="1B262E"/>
          <w:w w:val="95"/>
        </w:rPr>
        <w:t>U Hrvatskoj se inkluzivni poslovni model temelji na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tvenim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ima i socijalnim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zadrugama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Rumunjskoj,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dodatnim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fokusom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projekte</w:t>
      </w:r>
      <w:r>
        <w:rPr>
          <w:color w:val="1B262E"/>
          <w:spacing w:val="-6"/>
          <w:w w:val="95"/>
        </w:rPr>
        <w:t xml:space="preserve"> </w:t>
      </w:r>
      <w:r>
        <w:rPr>
          <w:color w:val="1B262E"/>
          <w:w w:val="95"/>
        </w:rPr>
        <w:t>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ivosti</w:t>
      </w:r>
    </w:p>
    <w:p w:rsidR="00DB3571" w:rsidRDefault="005B0509">
      <w:pPr>
        <w:pStyle w:val="Textoindependiente"/>
        <w:spacing w:before="133" w:line="259" w:lineRule="auto"/>
        <w:ind w:left="1353" w:right="1153"/>
        <w:jc w:val="both"/>
      </w:pPr>
      <w:r>
        <w:rPr>
          <w:color w:val="1B262E"/>
          <w:w w:val="90"/>
        </w:rPr>
        <w:t xml:space="preserve">To su tvrtke 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iji je glavni cilj rje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avanje dru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tvenih i ekolo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kih problema, reinvestiraju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i svoju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dobit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postizanje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svrhe.</w:t>
      </w:r>
    </w:p>
    <w:p w:rsidR="00DB3571" w:rsidRDefault="005B0509">
      <w:pPr>
        <w:pStyle w:val="Textoindependiente"/>
        <w:spacing w:before="155" w:line="235" w:lineRule="auto"/>
        <w:ind w:left="1353" w:right="1153"/>
        <w:jc w:val="both"/>
      </w:pPr>
      <w:r>
        <w:rPr>
          <w:color w:val="1B262E"/>
          <w:w w:val="95"/>
        </w:rPr>
        <w:t>Nude 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nosti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 ranjivim skupinama i rade na projektima koji 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ivost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okoli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a.</w:t>
      </w:r>
    </w:p>
    <w:p w:rsidR="00DB3571" w:rsidRDefault="005B0509">
      <w:pPr>
        <w:pStyle w:val="Textoindependiente"/>
        <w:spacing w:before="140" w:line="235" w:lineRule="auto"/>
        <w:ind w:left="1353" w:right="1152"/>
        <w:jc w:val="both"/>
      </w:pPr>
      <w:r>
        <w:rPr>
          <w:color w:val="1B262E"/>
          <w:w w:val="95"/>
        </w:rPr>
        <w:t>I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zadruge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koje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te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socijalnom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radnom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svojih</w:t>
      </w:r>
      <w:r>
        <w:rPr>
          <w:color w:val="1B262E"/>
          <w:spacing w:val="-13"/>
          <w:w w:val="95"/>
        </w:rPr>
        <w:t xml:space="preserve">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lanova,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kombiniraju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i</w:t>
      </w:r>
      <w:r>
        <w:rPr>
          <w:color w:val="1B262E"/>
          <w:spacing w:val="-67"/>
          <w:w w:val="95"/>
        </w:rPr>
        <w:t xml:space="preserve"> </w:t>
      </w:r>
      <w:r>
        <w:rPr>
          <w:color w:val="1B262E"/>
          <w:w w:val="95"/>
        </w:rPr>
        <w:t>ekonomske i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tvene ciljeve. Promi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u aktivno sudjelovanje svojih 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lanova u dono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odluka i upravljanju zadrugom, s fokusom na pobolj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anje 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ivotnih uvjeta osoba u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nepovoljnom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polo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aju.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5"/>
        <w:rPr>
          <w:sz w:val="42"/>
        </w:rPr>
      </w:pPr>
    </w:p>
    <w:p w:rsidR="00DB3571" w:rsidRDefault="005B0509">
      <w:pPr>
        <w:ind w:left="1342"/>
        <w:jc w:val="both"/>
        <w:rPr>
          <w:b/>
          <w:sz w:val="28"/>
        </w:rPr>
      </w:pPr>
      <w:r>
        <w:rPr>
          <w:b/>
          <w:color w:val="A00538"/>
          <w:w w:val="95"/>
          <w:sz w:val="28"/>
        </w:rPr>
        <w:t>Francuska:</w:t>
      </w:r>
      <w:r>
        <w:rPr>
          <w:b/>
          <w:color w:val="A00538"/>
          <w:spacing w:val="6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poduze</w:t>
      </w:r>
      <w:r>
        <w:rPr>
          <w:rFonts w:ascii="Arial" w:hAnsi="Arial"/>
          <w:b/>
          <w:color w:val="A00538"/>
          <w:w w:val="95"/>
          <w:sz w:val="28"/>
        </w:rPr>
        <w:t>ć</w:t>
      </w:r>
      <w:r>
        <w:rPr>
          <w:b/>
          <w:color w:val="A00538"/>
          <w:w w:val="95"/>
          <w:sz w:val="28"/>
        </w:rPr>
        <w:t>a</w:t>
      </w:r>
      <w:r>
        <w:rPr>
          <w:b/>
          <w:color w:val="A00538"/>
          <w:spacing w:val="6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za</w:t>
      </w:r>
      <w:r>
        <w:rPr>
          <w:b/>
          <w:color w:val="A00538"/>
          <w:spacing w:val="7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umetanje</w:t>
      </w:r>
      <w:r>
        <w:rPr>
          <w:b/>
          <w:color w:val="A00538"/>
          <w:spacing w:val="6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uklju</w:t>
      </w:r>
      <w:r>
        <w:rPr>
          <w:rFonts w:ascii="Arial" w:hAnsi="Arial"/>
          <w:b/>
          <w:color w:val="A00538"/>
          <w:w w:val="95"/>
          <w:sz w:val="28"/>
        </w:rPr>
        <w:t>č</w:t>
      </w:r>
      <w:r>
        <w:rPr>
          <w:b/>
          <w:color w:val="A00538"/>
          <w:w w:val="95"/>
          <w:sz w:val="28"/>
        </w:rPr>
        <w:t>ivanje</w:t>
      </w:r>
      <w:r>
        <w:rPr>
          <w:b/>
          <w:color w:val="A00538"/>
          <w:spacing w:val="7"/>
          <w:w w:val="95"/>
          <w:sz w:val="28"/>
        </w:rPr>
        <w:t xml:space="preserve"> </w:t>
      </w:r>
      <w:r>
        <w:rPr>
          <w:b/>
          <w:color w:val="A00538"/>
          <w:w w:val="95"/>
          <w:sz w:val="28"/>
        </w:rPr>
        <w:t>(EI)</w:t>
      </w:r>
    </w:p>
    <w:p w:rsidR="00DB3571" w:rsidRDefault="005B0509">
      <w:pPr>
        <w:pStyle w:val="Textoindependiente"/>
        <w:spacing w:before="47" w:line="256" w:lineRule="auto"/>
        <w:ind w:left="1342" w:right="1163"/>
        <w:jc w:val="both"/>
      </w:pPr>
      <w:r>
        <w:rPr>
          <w:color w:val="1B262E"/>
          <w:w w:val="95"/>
        </w:rPr>
        <w:t>Integracijske tvrtke u Francuskoj imaju misiju integracije ljudi u situacijama socijalne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isklju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enosti</w:t>
      </w:r>
      <w:r>
        <w:rPr>
          <w:color w:val="1B262E"/>
          <w:spacing w:val="17"/>
          <w:w w:val="90"/>
        </w:rPr>
        <w:t xml:space="preserve"> </w:t>
      </w:r>
      <w:r>
        <w:rPr>
          <w:color w:val="1B262E"/>
          <w:w w:val="90"/>
        </w:rPr>
        <w:t>kroz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ljavanje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obuku.</w:t>
      </w:r>
      <w:r>
        <w:rPr>
          <w:color w:val="1B262E"/>
          <w:spacing w:val="17"/>
          <w:w w:val="90"/>
        </w:rPr>
        <w:t xml:space="preserve"> </w:t>
      </w:r>
      <w:r>
        <w:rPr>
          <w:color w:val="1B262E"/>
          <w:w w:val="90"/>
        </w:rPr>
        <w:t>Te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se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tvrtke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usredoto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uju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na</w:t>
      </w:r>
      <w:r>
        <w:rPr>
          <w:color w:val="1B262E"/>
          <w:spacing w:val="17"/>
          <w:w w:val="90"/>
        </w:rPr>
        <w:t xml:space="preserve"> </w:t>
      </w:r>
      <w:r>
        <w:rPr>
          <w:color w:val="1B262E"/>
          <w:w w:val="90"/>
        </w:rPr>
        <w:t>stvaranje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radnih</w:t>
      </w:r>
      <w:r>
        <w:rPr>
          <w:color w:val="1B262E"/>
          <w:spacing w:val="18"/>
          <w:w w:val="90"/>
        </w:rPr>
        <w:t xml:space="preserve"> </w:t>
      </w:r>
      <w:r>
        <w:rPr>
          <w:color w:val="1B262E"/>
          <w:w w:val="90"/>
        </w:rPr>
        <w:t>prilika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pojedince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koji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se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suo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avaju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zna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ajnim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preprekama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pronalasku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zaposlenja.</w:t>
      </w:r>
    </w:p>
    <w:p w:rsidR="00DB3571" w:rsidRDefault="00DB3571">
      <w:pPr>
        <w:pStyle w:val="Textoindependiente"/>
        <w:rPr>
          <w:sz w:val="32"/>
        </w:rPr>
      </w:pPr>
    </w:p>
    <w:p w:rsidR="00DB3571" w:rsidRDefault="00DB3571">
      <w:pPr>
        <w:pStyle w:val="Textoindependiente"/>
        <w:spacing w:before="5"/>
        <w:rPr>
          <w:sz w:val="39"/>
        </w:rPr>
      </w:pPr>
    </w:p>
    <w:p w:rsidR="00DB3571" w:rsidRDefault="005B0509">
      <w:pPr>
        <w:ind w:left="1342"/>
        <w:jc w:val="both"/>
        <w:rPr>
          <w:b/>
          <w:sz w:val="28"/>
        </w:rPr>
      </w:pPr>
      <w:r>
        <w:rPr>
          <w:b/>
          <w:color w:val="A00538"/>
          <w:sz w:val="28"/>
        </w:rPr>
        <w:t>Italija:</w:t>
      </w:r>
      <w:r>
        <w:rPr>
          <w:b/>
          <w:color w:val="A00538"/>
          <w:spacing w:val="-13"/>
          <w:sz w:val="28"/>
        </w:rPr>
        <w:t xml:space="preserve"> </w:t>
      </w:r>
      <w:r>
        <w:rPr>
          <w:b/>
          <w:color w:val="A00538"/>
          <w:sz w:val="28"/>
        </w:rPr>
        <w:t>Socijalne</w:t>
      </w:r>
      <w:r>
        <w:rPr>
          <w:b/>
          <w:color w:val="A00538"/>
          <w:spacing w:val="-12"/>
          <w:sz w:val="28"/>
        </w:rPr>
        <w:t xml:space="preserve"> </w:t>
      </w:r>
      <w:r>
        <w:rPr>
          <w:b/>
          <w:color w:val="A00538"/>
          <w:sz w:val="28"/>
        </w:rPr>
        <w:t>zadruge</w:t>
      </w:r>
    </w:p>
    <w:p w:rsidR="00DB3571" w:rsidRDefault="00BE007F">
      <w:pPr>
        <w:pStyle w:val="Textoindependiente"/>
        <w:spacing w:before="9" w:line="242" w:lineRule="auto"/>
        <w:ind w:left="1342" w:right="1163"/>
        <w:jc w:val="both"/>
      </w:pPr>
      <w:r>
        <w:pict>
          <v:shape id="_x0000_s1418" style="position:absolute;left:0;text-align:left;margin-left:571.1pt;margin-top:2.45pt;width:23.9pt;height:120.35pt;z-index:15876096;mso-position-horizontal-relative:page" coordorigin="11422,49" coordsize="478,2407" path="m11899,2456r-174,l11422,49r477,206l11899,2456xe" fillcolor="#f7b458" stroked="f">
            <v:path arrowok="t"/>
            <w10:wrap anchorx="page"/>
          </v:shape>
        </w:pic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Italiji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socijalne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zadruge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igraju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nu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ulogu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uklju</w:t>
      </w:r>
      <w:r w:rsidR="005B0509">
        <w:rPr>
          <w:rFonts w:ascii="Lucida Sans Unicode" w:hAnsi="Lucida Sans Unicode"/>
          <w:color w:val="1B262E"/>
          <w:w w:val="95"/>
        </w:rPr>
        <w:t>č</w:t>
      </w:r>
      <w:r w:rsidR="005B0509">
        <w:rPr>
          <w:color w:val="1B262E"/>
          <w:w w:val="95"/>
        </w:rPr>
        <w:t>ivanju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u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rad.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Postoje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dva</w:t>
      </w:r>
      <w:r w:rsidR="005B0509">
        <w:rPr>
          <w:color w:val="1B262E"/>
          <w:spacing w:val="-8"/>
          <w:w w:val="95"/>
        </w:rPr>
        <w:t xml:space="preserve"> </w:t>
      </w:r>
      <w:r w:rsidR="005B0509">
        <w:rPr>
          <w:color w:val="1B262E"/>
          <w:w w:val="95"/>
        </w:rPr>
        <w:t>glavna</w:t>
      </w:r>
      <w:r w:rsidR="005B0509">
        <w:rPr>
          <w:color w:val="1B262E"/>
          <w:spacing w:val="-7"/>
          <w:w w:val="95"/>
        </w:rPr>
        <w:t xml:space="preserve"> </w:t>
      </w:r>
      <w:r w:rsidR="005B0509">
        <w:rPr>
          <w:color w:val="1B262E"/>
          <w:w w:val="95"/>
        </w:rPr>
        <w:t>tipa: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tip A, koji pru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 socijalne usluge, i tip B, koji stvara radna mjesta za osobe u nepovoljnom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5"/>
        </w:rPr>
        <w:t>polo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aju. Zadruge tipa B zapo</w:t>
      </w:r>
      <w:r w:rsidR="005B0509">
        <w:rPr>
          <w:rFonts w:ascii="Lucida Sans Unicode" w:hAnsi="Lucida Sans Unicode"/>
          <w:color w:val="1B262E"/>
          <w:w w:val="95"/>
        </w:rPr>
        <w:t>š</w:t>
      </w:r>
      <w:r w:rsidR="005B0509">
        <w:rPr>
          <w:color w:val="1B262E"/>
          <w:w w:val="95"/>
        </w:rPr>
        <w:t>ljavaju najmanje 30% ljudi u nepovoljnom polo</w:t>
      </w:r>
      <w:r w:rsidR="005B0509">
        <w:rPr>
          <w:rFonts w:ascii="Lucida Sans Unicode" w:hAnsi="Lucida Sans Unicode"/>
          <w:color w:val="1B262E"/>
          <w:w w:val="95"/>
        </w:rPr>
        <w:t>ž</w:t>
      </w:r>
      <w:r w:rsidR="005B0509">
        <w:rPr>
          <w:color w:val="1B262E"/>
          <w:w w:val="95"/>
        </w:rPr>
        <w:t>aju u svojoj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</w:rPr>
        <w:t>radnoj</w:t>
      </w:r>
      <w:r w:rsidR="005B0509">
        <w:rPr>
          <w:color w:val="1B262E"/>
          <w:spacing w:val="-9"/>
        </w:rPr>
        <w:t xml:space="preserve"> </w:t>
      </w:r>
      <w:r w:rsidR="005B0509">
        <w:rPr>
          <w:color w:val="1B262E"/>
        </w:rPr>
        <w:t>snazi</w:t>
      </w:r>
    </w:p>
    <w:p w:rsidR="00DB3571" w:rsidRDefault="00DB3571">
      <w:pPr>
        <w:spacing w:line="242" w:lineRule="auto"/>
        <w:jc w:val="both"/>
        <w:sectPr w:rsidR="00DB3571">
          <w:headerReference w:type="default" r:id="rId163"/>
          <w:footerReference w:type="default" r:id="rId164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BE007F">
      <w:pPr>
        <w:numPr>
          <w:ilvl w:val="2"/>
          <w:numId w:val="3"/>
        </w:numPr>
        <w:tabs>
          <w:tab w:val="left" w:pos="2144"/>
        </w:tabs>
        <w:spacing w:before="233"/>
        <w:rPr>
          <w:rFonts w:ascii="Arial"/>
          <w:b/>
          <w:sz w:val="30"/>
        </w:rPr>
      </w:pPr>
      <w:r>
        <w:pict>
          <v:group id="_x0000_s1414" style="position:absolute;left:0;text-align:left;margin-left:0;margin-top:-103.5pt;width:595pt;height:82.35pt;z-index:15876608;mso-position-horizontal-relative:page" coordorigin=",-2070" coordsize="11900,1647">
            <v:rect id="_x0000_s1417" style="position:absolute;top:-1077;width:11900;height:653" fillcolor="#fef2e3" stroked="f"/>
            <v:shape id="_x0000_s1416" type="#_x0000_t75" style="position:absolute;left:10207;top:-2071;width:1692;height:1392">
              <v:imagedata r:id="rId21" o:title=""/>
            </v:shape>
            <v:shape id="_x0000_s1415" type="#_x0000_t202" style="position:absolute;top:-2071;width:11900;height:1647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0"/>
                      <w:rPr>
                        <w:sz w:val="54"/>
                      </w:rPr>
                    </w:pPr>
                  </w:p>
                  <w:p w:rsidR="00DB3571" w:rsidRDefault="005B0509">
                    <w:pPr>
                      <w:ind w:left="1348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A00538"/>
                        <w:w w:val="90"/>
                        <w:sz w:val="40"/>
                      </w:rPr>
                      <w:t>5.3</w:t>
                    </w:r>
                    <w:r>
                      <w:rPr>
                        <w:rFonts w:ascii="Arial"/>
                        <w:b/>
                        <w:color w:val="A00538"/>
                        <w:spacing w:val="2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90"/>
                        <w:sz w:val="40"/>
                      </w:rPr>
                      <w:t>PREDNOSTI</w:t>
                    </w:r>
                    <w:r>
                      <w:rPr>
                        <w:rFonts w:ascii="Arial"/>
                        <w:b/>
                        <w:color w:val="A00538"/>
                        <w:spacing w:val="2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90"/>
                        <w:sz w:val="40"/>
                      </w:rPr>
                      <w:t>I</w:t>
                    </w:r>
                    <w:r>
                      <w:rPr>
                        <w:rFonts w:ascii="Arial"/>
                        <w:b/>
                        <w:color w:val="A00538"/>
                        <w:spacing w:val="25"/>
                        <w:w w:val="90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90"/>
                        <w:sz w:val="40"/>
                      </w:rPr>
                      <w:t>IZAZOVI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/>
          <w:b/>
          <w:color w:val="A00538"/>
          <w:sz w:val="30"/>
        </w:rPr>
        <w:t>Prednosti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7"/>
        <w:rPr>
          <w:rFonts w:ascii="Arial"/>
          <w:b/>
          <w:sz w:val="23"/>
        </w:rPr>
      </w:pPr>
    </w:p>
    <w:p w:rsidR="00DB3571" w:rsidRDefault="005B0509">
      <w:pPr>
        <w:pStyle w:val="Textoindependiente"/>
        <w:spacing w:before="1" w:line="259" w:lineRule="auto"/>
        <w:ind w:left="1823" w:right="1030"/>
      </w:pPr>
      <w:r>
        <w:rPr>
          <w:noProof/>
          <w:lang w:val="es-ES" w:eastAsia="es-ES"/>
        </w:rPr>
        <w:drawing>
          <wp:anchor distT="0" distB="0" distL="0" distR="0" simplePos="0" relativeHeight="15878656" behindDoc="0" locked="0" layoutInCell="1" allowOverlap="1">
            <wp:simplePos x="0" y="0"/>
            <wp:positionH relativeFrom="page">
              <wp:posOffset>1023369</wp:posOffset>
            </wp:positionH>
            <wp:positionV relativeFrom="paragraph">
              <wp:posOffset>74620</wp:posOffset>
            </wp:positionV>
            <wp:extent cx="91045" cy="91045"/>
            <wp:effectExtent l="0" t="0" r="0" b="0"/>
            <wp:wrapNone/>
            <wp:docPr id="28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Socijalna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radna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integracija: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avaju</w:t>
      </w:r>
      <w:r>
        <w:rPr>
          <w:color w:val="1B262E"/>
          <w:spacing w:val="46"/>
          <w:w w:val="95"/>
        </w:rPr>
        <w:t xml:space="preserve"> </w:t>
      </w:r>
      <w:r>
        <w:rPr>
          <w:color w:val="1B262E"/>
          <w:w w:val="95"/>
        </w:rPr>
        <w:t>uklju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ivanje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ljudi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preprekama</w:t>
      </w:r>
      <w:r>
        <w:rPr>
          <w:color w:val="1B262E"/>
          <w:spacing w:val="46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45"/>
          <w:w w:val="95"/>
        </w:rPr>
        <w:t xml:space="preserve"> </w:t>
      </w:r>
      <w:r>
        <w:rPr>
          <w:color w:val="1B262E"/>
          <w:w w:val="95"/>
        </w:rPr>
        <w:t>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te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rada.</w:t>
      </w:r>
    </w:p>
    <w:p w:rsidR="00DB3571" w:rsidRDefault="005B0509">
      <w:pPr>
        <w:pStyle w:val="Textoindependiente"/>
        <w:spacing w:before="248" w:line="235" w:lineRule="auto"/>
        <w:ind w:left="1823" w:right="1044"/>
      </w:pPr>
      <w:r>
        <w:rPr>
          <w:noProof/>
          <w:lang w:val="es-ES" w:eastAsia="es-ES"/>
        </w:rPr>
        <w:drawing>
          <wp:anchor distT="0" distB="0" distL="0" distR="0" simplePos="0" relativeHeight="15879168" behindDoc="0" locked="0" layoutInCell="1" allowOverlap="1">
            <wp:simplePos x="0" y="0"/>
            <wp:positionH relativeFrom="page">
              <wp:posOffset>1023369</wp:posOffset>
            </wp:positionH>
            <wp:positionV relativeFrom="paragraph">
              <wp:posOffset>221255</wp:posOffset>
            </wp:positionV>
            <wp:extent cx="91045" cy="91045"/>
            <wp:effectExtent l="0" t="0" r="0" b="0"/>
            <wp:wrapNone/>
            <wp:docPr id="28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Ekonomska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stabilnost: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Osiguravaju</w:t>
      </w:r>
      <w:r>
        <w:rPr>
          <w:color w:val="1B262E"/>
          <w:spacing w:val="17"/>
        </w:rPr>
        <w:t xml:space="preserve"> </w:t>
      </w:r>
      <w:r>
        <w:rPr>
          <w:color w:val="1B262E"/>
        </w:rPr>
        <w:t>stabilan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prihod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pojedincima</w:t>
      </w:r>
      <w:r>
        <w:rPr>
          <w:color w:val="1B262E"/>
          <w:spacing w:val="17"/>
        </w:rPr>
        <w:t xml:space="preserve"> </w:t>
      </w:r>
      <w:r>
        <w:rPr>
          <w:color w:val="1B262E"/>
        </w:rPr>
        <w:t>koji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bi</w:t>
      </w:r>
      <w:r>
        <w:rPr>
          <w:color w:val="1B262E"/>
          <w:spacing w:val="17"/>
        </w:rPr>
        <w:t xml:space="preserve"> </w:t>
      </w:r>
      <w:r>
        <w:rPr>
          <w:color w:val="1B262E"/>
        </w:rPr>
        <w:t>ina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</w:t>
      </w:r>
      <w:r>
        <w:rPr>
          <w:color w:val="1B262E"/>
          <w:spacing w:val="16"/>
        </w:rPr>
        <w:t xml:space="preserve"> </w:t>
      </w:r>
      <w:r>
        <w:rPr>
          <w:color w:val="1B262E"/>
        </w:rPr>
        <w:t>mogli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ovisiti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socijalnoj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pomo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i.</w:t>
      </w:r>
    </w:p>
    <w:p w:rsidR="00DB3571" w:rsidRDefault="005B0509">
      <w:pPr>
        <w:pStyle w:val="Textoindependiente"/>
        <w:spacing w:before="215"/>
        <w:ind w:left="1823"/>
      </w:pPr>
      <w:r>
        <w:rPr>
          <w:noProof/>
          <w:lang w:val="es-ES" w:eastAsia="es-ES"/>
        </w:rPr>
        <w:drawing>
          <wp:anchor distT="0" distB="0" distL="0" distR="0" simplePos="0" relativeHeight="15879680" behindDoc="0" locked="0" layoutInCell="1" allowOverlap="1">
            <wp:simplePos x="0" y="0"/>
            <wp:positionH relativeFrom="page">
              <wp:posOffset>1023369</wp:posOffset>
            </wp:positionH>
            <wp:positionV relativeFrom="paragraph">
              <wp:posOffset>203640</wp:posOffset>
            </wp:positionV>
            <wp:extent cx="91045" cy="91045"/>
            <wp:effectExtent l="0" t="0" r="0" b="0"/>
            <wp:wrapNone/>
            <wp:docPr id="28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Razvoj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vje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tina: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nude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obuku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radna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iskustva</w:t>
      </w:r>
      <w:r>
        <w:rPr>
          <w:color w:val="1B262E"/>
          <w:spacing w:val="27"/>
          <w:w w:val="90"/>
        </w:rPr>
        <w:t xml:space="preserve"> </w:t>
      </w:r>
      <w:r>
        <w:rPr>
          <w:color w:val="1B262E"/>
          <w:w w:val="90"/>
        </w:rPr>
        <w:t>koja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pobolj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avaju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budu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u</w:t>
      </w:r>
      <w:r>
        <w:rPr>
          <w:color w:val="1B262E"/>
          <w:spacing w:val="26"/>
          <w:w w:val="90"/>
        </w:rPr>
        <w:t xml:space="preserve"> </w:t>
      </w:r>
      <w:r>
        <w:rPr>
          <w:color w:val="1B262E"/>
          <w:w w:val="90"/>
        </w:rPr>
        <w:t>zapo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ljivost.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numPr>
          <w:ilvl w:val="2"/>
          <w:numId w:val="3"/>
        </w:numPr>
        <w:tabs>
          <w:tab w:val="left" w:pos="2144"/>
        </w:tabs>
        <w:spacing w:before="228"/>
        <w:rPr>
          <w:rFonts w:ascii="Arial"/>
          <w:b/>
          <w:sz w:val="30"/>
        </w:rPr>
      </w:pPr>
      <w:r>
        <w:rPr>
          <w:rFonts w:ascii="Arial"/>
          <w:b/>
          <w:color w:val="A00538"/>
          <w:sz w:val="30"/>
        </w:rPr>
        <w:t>Izazovi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8"/>
        <w:rPr>
          <w:rFonts w:ascii="Arial"/>
          <w:b/>
          <w:sz w:val="16"/>
        </w:rPr>
      </w:pPr>
    </w:p>
    <w:p w:rsidR="00DB3571" w:rsidRDefault="005B0509">
      <w:pPr>
        <w:spacing w:before="99" w:line="244" w:lineRule="auto"/>
        <w:ind w:left="1680" w:right="1634"/>
      </w:pPr>
      <w:r>
        <w:rPr>
          <w:noProof/>
          <w:lang w:val="es-ES" w:eastAsia="es-ES"/>
        </w:rPr>
        <w:drawing>
          <wp:anchor distT="0" distB="0" distL="0" distR="0" simplePos="0" relativeHeight="15877120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130825</wp:posOffset>
            </wp:positionV>
            <wp:extent cx="91045" cy="91045"/>
            <wp:effectExtent l="0" t="0" r="0" b="0"/>
            <wp:wrapNone/>
            <wp:docPr id="28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Financijska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ivost: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Potreba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uravnote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enjem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dru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tvenih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ciljeva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21"/>
        </w:rPr>
        <w:t xml:space="preserve"> </w:t>
      </w:r>
      <w:r>
        <w:rPr>
          <w:color w:val="1B262E"/>
        </w:rPr>
        <w:t>ekonomskom</w:t>
      </w:r>
      <w:r>
        <w:rPr>
          <w:color w:val="1B262E"/>
          <w:spacing w:val="-64"/>
        </w:rPr>
        <w:t xml:space="preserve"> </w:t>
      </w:r>
      <w:r>
        <w:rPr>
          <w:color w:val="1B262E"/>
        </w:rPr>
        <w:t>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</w:t>
      </w:r>
      <w:r>
        <w:rPr>
          <w:rFonts w:ascii="Lucida Sans Unicode" w:hAnsi="Lucida Sans Unicode"/>
          <w:color w:val="1B262E"/>
        </w:rPr>
        <w:t>šć</w:t>
      </w:r>
      <w:r>
        <w:rPr>
          <w:color w:val="1B262E"/>
        </w:rPr>
        <w:t>u.</w:t>
      </w:r>
    </w:p>
    <w:p w:rsidR="00DB3571" w:rsidRDefault="005B0509">
      <w:pPr>
        <w:pStyle w:val="Textoindependiente"/>
        <w:spacing w:before="244" w:line="259" w:lineRule="auto"/>
        <w:ind w:left="1680" w:right="1189"/>
      </w:pPr>
      <w:r>
        <w:rPr>
          <w:noProof/>
          <w:lang w:val="es-ES" w:eastAsia="es-ES"/>
        </w:rPr>
        <w:drawing>
          <wp:anchor distT="0" distB="0" distL="0" distR="0" simplePos="0" relativeHeight="15877632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222055</wp:posOffset>
            </wp:positionV>
            <wp:extent cx="91045" cy="91045"/>
            <wp:effectExtent l="0" t="0" r="0" b="0"/>
            <wp:wrapNone/>
            <wp:docPr id="29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Regulacija</w:t>
      </w:r>
      <w:r>
        <w:rPr>
          <w:color w:val="1B262E"/>
          <w:spacing w:val="3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javna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potpora: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Oslanjanje</w:t>
      </w:r>
      <w:r>
        <w:rPr>
          <w:color w:val="1B262E"/>
          <w:spacing w:val="31"/>
        </w:rPr>
        <w:t xml:space="preserve"> </w:t>
      </w:r>
      <w:r>
        <w:rPr>
          <w:color w:val="1B262E"/>
        </w:rPr>
        <w:t>na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povoljne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javne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politike</w:t>
      </w:r>
      <w:r>
        <w:rPr>
          <w:color w:val="1B262E"/>
          <w:spacing w:val="3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32"/>
        </w:rPr>
        <w:t xml:space="preserve"> </w:t>
      </w:r>
      <w:r>
        <w:rPr>
          <w:color w:val="1B262E"/>
        </w:rPr>
        <w:t>odgovaraju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financiranje.</w:t>
      </w:r>
    </w:p>
    <w:p w:rsidR="00DB3571" w:rsidRDefault="005B0509">
      <w:pPr>
        <w:pStyle w:val="Textoindependiente"/>
        <w:spacing w:before="243" w:line="259" w:lineRule="auto"/>
        <w:ind w:left="1680" w:right="1189"/>
      </w:pPr>
      <w:r>
        <w:rPr>
          <w:noProof/>
          <w:lang w:val="es-ES" w:eastAsia="es-ES"/>
        </w:rPr>
        <w:drawing>
          <wp:anchor distT="0" distB="0" distL="0" distR="0" simplePos="0" relativeHeight="15878144" behindDoc="0" locked="0" layoutInCell="1" allowOverlap="1">
            <wp:simplePos x="0" y="0"/>
            <wp:positionH relativeFrom="page">
              <wp:posOffset>932323</wp:posOffset>
            </wp:positionH>
            <wp:positionV relativeFrom="paragraph">
              <wp:posOffset>221420</wp:posOffset>
            </wp:positionV>
            <wp:extent cx="91045" cy="91045"/>
            <wp:effectExtent l="0" t="0" r="0" b="0"/>
            <wp:wrapNone/>
            <wp:docPr id="29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Stigma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percepcija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javnosti: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Suo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avanje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percepcijom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da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za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ti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eno</w:t>
      </w:r>
      <w:r>
        <w:rPr>
          <w:color w:val="1B262E"/>
          <w:spacing w:val="8"/>
        </w:rPr>
        <w:t xml:space="preserve"> </w:t>
      </w:r>
      <w:r>
        <w:rPr>
          <w:color w:val="1B262E"/>
        </w:rPr>
        <w:t>zaposlenje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manje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vrijedno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ili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produktivno.</w:t>
      </w:r>
    </w:p>
    <w:p w:rsidR="00DB3571" w:rsidRDefault="00DB3571">
      <w:pPr>
        <w:spacing w:line="259" w:lineRule="auto"/>
        <w:sectPr w:rsidR="00DB3571">
          <w:headerReference w:type="default" r:id="rId165"/>
          <w:footerReference w:type="default" r:id="rId166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  <w:rPr>
          <w:sz w:val="25"/>
        </w:rPr>
      </w:pPr>
    </w:p>
    <w:p w:rsidR="00DB3571" w:rsidRDefault="00BE007F">
      <w:pPr>
        <w:spacing w:before="71"/>
        <w:ind w:left="1348"/>
        <w:rPr>
          <w:rFonts w:ascii="Arial" w:hAnsi="Arial"/>
          <w:b/>
          <w:sz w:val="30"/>
        </w:rPr>
      </w:pPr>
      <w:r>
        <w:pict>
          <v:line id="_x0000_s1413" style="position:absolute;left:0;text-align:left;z-index:-15577088;mso-wrap-distance-left:0;mso-wrap-distance-right:0;mso-position-horizontal-relative:page" from="67.4pt,29.35pt" to="267.8pt,28.45pt" strokecolor="#f7b458" strokeweight="3pt">
            <w10:wrap type="topAndBottom" anchorx="page"/>
          </v:line>
        </w:pict>
      </w:r>
      <w:r>
        <w:pict>
          <v:group id="_x0000_s1409" style="position:absolute;left:0;text-align:left;margin-left:0;margin-top:-129.75pt;width:595pt;height:106.65pt;z-index:15880704;mso-position-horizontal-relative:page" coordorigin=",-2595" coordsize="11900,2133">
            <v:rect id="_x0000_s1412" style="position:absolute;top:-1602;width:11900;height:1139" fillcolor="#fef2e3" stroked="f"/>
            <v:shape id="_x0000_s1411" type="#_x0000_t75" style="position:absolute;left:10207;top:-2596;width:1692;height:1392">
              <v:imagedata r:id="rId21" o:title=""/>
            </v:shape>
            <v:shape id="_x0000_s1410" type="#_x0000_t202" style="position:absolute;top:-2596;width:11900;height:2133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6"/>
                      <w:rPr>
                        <w:sz w:val="55"/>
                      </w:rPr>
                    </w:pPr>
                  </w:p>
                  <w:p w:rsidR="00DB3571" w:rsidRDefault="005B0509">
                    <w:pPr>
                      <w:spacing w:line="235" w:lineRule="auto"/>
                      <w:ind w:left="1348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5.4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6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EUROPSKE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6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POLITIKE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6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6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PODRŠKA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63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INKLUZIVNIM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-92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sz w:val="40"/>
                      </w:rPr>
                      <w:t>TVRTKAMA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 w:hAnsi="Arial"/>
          <w:b/>
          <w:color w:val="A00538"/>
          <w:w w:val="95"/>
          <w:sz w:val="30"/>
        </w:rPr>
        <w:t>5.4.1</w:t>
      </w:r>
      <w:r w:rsidR="005B0509">
        <w:rPr>
          <w:rFonts w:ascii="Arial" w:hAnsi="Arial"/>
          <w:b/>
          <w:color w:val="A00538"/>
          <w:spacing w:val="-2"/>
          <w:w w:val="95"/>
          <w:sz w:val="30"/>
        </w:rPr>
        <w:t xml:space="preserve"> </w:t>
      </w:r>
      <w:r w:rsidR="005B0509">
        <w:rPr>
          <w:rFonts w:ascii="Arial" w:hAnsi="Arial"/>
          <w:b/>
          <w:color w:val="A00538"/>
          <w:w w:val="95"/>
          <w:sz w:val="30"/>
        </w:rPr>
        <w:t>Pravni</w:t>
      </w:r>
      <w:r w:rsidR="005B0509">
        <w:rPr>
          <w:rFonts w:ascii="Arial" w:hAnsi="Arial"/>
          <w:b/>
          <w:color w:val="A00538"/>
          <w:spacing w:val="-2"/>
          <w:w w:val="95"/>
          <w:sz w:val="30"/>
        </w:rPr>
        <w:t xml:space="preserve"> </w:t>
      </w:r>
      <w:r w:rsidR="005B0509">
        <w:rPr>
          <w:rFonts w:ascii="Arial" w:hAnsi="Arial"/>
          <w:b/>
          <w:color w:val="A00538"/>
          <w:w w:val="95"/>
          <w:sz w:val="30"/>
        </w:rPr>
        <w:t>i</w:t>
      </w:r>
      <w:r w:rsidR="005B0509">
        <w:rPr>
          <w:rFonts w:ascii="Arial" w:hAnsi="Arial"/>
          <w:b/>
          <w:color w:val="A00538"/>
          <w:spacing w:val="-1"/>
          <w:w w:val="95"/>
          <w:sz w:val="30"/>
        </w:rPr>
        <w:t xml:space="preserve"> </w:t>
      </w:r>
      <w:r w:rsidR="005B0509">
        <w:rPr>
          <w:rFonts w:ascii="Arial" w:hAnsi="Arial"/>
          <w:b/>
          <w:color w:val="A00538"/>
          <w:w w:val="95"/>
          <w:sz w:val="30"/>
        </w:rPr>
        <w:t>politički</w:t>
      </w:r>
      <w:r w:rsidR="005B0509">
        <w:rPr>
          <w:rFonts w:ascii="Arial" w:hAnsi="Arial"/>
          <w:b/>
          <w:color w:val="A00538"/>
          <w:spacing w:val="-1"/>
          <w:w w:val="95"/>
          <w:sz w:val="30"/>
        </w:rPr>
        <w:t xml:space="preserve"> </w:t>
      </w:r>
      <w:r w:rsidR="005B0509">
        <w:rPr>
          <w:rFonts w:ascii="Arial" w:hAnsi="Arial"/>
          <w:b/>
          <w:color w:val="A00538"/>
          <w:w w:val="95"/>
          <w:sz w:val="30"/>
        </w:rPr>
        <w:t>okvir</w:t>
      </w:r>
    </w:p>
    <w:p w:rsidR="00DB3571" w:rsidRDefault="005B0509">
      <w:pPr>
        <w:pStyle w:val="Textoindependiente"/>
        <w:spacing w:before="247" w:line="360" w:lineRule="exact"/>
        <w:ind w:left="1348" w:right="1038"/>
        <w:jc w:val="both"/>
      </w:pPr>
      <w:r>
        <w:rPr>
          <w:color w:val="1B262E"/>
          <w:w w:val="95"/>
        </w:rPr>
        <w:t>Europska unija podupire inkluzivne tvrtke i socijalnu ekonomiju kroz razli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ite politicke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 xml:space="preserve">programe,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Akcijski plan socijalne ekonomije i Europski socijalni fond (ESF). Ovi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instrumenti osiguravaju financiranje, smjernice i regulatorni okvir za poticanje stvaranja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razvoja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tih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subjekata.</w:t>
      </w:r>
    </w:p>
    <w:p w:rsidR="00DB3571" w:rsidRDefault="00DB3571">
      <w:pPr>
        <w:spacing w:line="360" w:lineRule="exact"/>
        <w:jc w:val="both"/>
        <w:sectPr w:rsidR="00DB3571">
          <w:headerReference w:type="default" r:id="rId167"/>
          <w:footerReference w:type="default" r:id="rId168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  <w:rPr>
          <w:sz w:val="25"/>
        </w:rPr>
      </w:pPr>
    </w:p>
    <w:p w:rsidR="00DB3571" w:rsidRDefault="00BE007F">
      <w:pPr>
        <w:numPr>
          <w:ilvl w:val="2"/>
          <w:numId w:val="2"/>
        </w:numPr>
        <w:tabs>
          <w:tab w:val="left" w:pos="2144"/>
        </w:tabs>
        <w:spacing w:before="71"/>
        <w:rPr>
          <w:rFonts w:ascii="Arial"/>
          <w:b/>
          <w:sz w:val="30"/>
        </w:rPr>
      </w:pPr>
      <w:r>
        <w:pict>
          <v:group id="_x0000_s1405" style="position:absolute;left:0;text-align:left;margin-left:0;margin-top:-129.75pt;width:595pt;height:90.45pt;z-index:15881216;mso-position-horizontal-relative:page" coordorigin=",-2595" coordsize="11900,1809">
            <v:rect id="_x0000_s1408" style="position:absolute;top:-1602;width:11900;height:815" fillcolor="#fef2e3" stroked="f"/>
            <v:shape id="_x0000_s1407" type="#_x0000_t75" style="position:absolute;left:10207;top:-2596;width:1692;height:1392">
              <v:imagedata r:id="rId27" o:title=""/>
            </v:shape>
            <v:shape id="_x0000_s1406" type="#_x0000_t202" style="position:absolute;top:-2596;width:11900;height:1809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0"/>
                      <w:rPr>
                        <w:sz w:val="54"/>
                      </w:rPr>
                    </w:pPr>
                  </w:p>
                  <w:p w:rsidR="00DB3571" w:rsidRDefault="005B0509">
                    <w:pPr>
                      <w:ind w:left="1348"/>
                      <w:rPr>
                        <w:rFonts w:ascii="Arial" w:hAnsi="Arial"/>
                        <w:b/>
                        <w:sz w:val="40"/>
                      </w:rPr>
                    </w:pP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5.5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DOBRE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PRAKSE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USPJEŠNE</w:t>
                    </w:r>
                    <w:r>
                      <w:rPr>
                        <w:rFonts w:ascii="Arial" w:hAnsi="Arial"/>
                        <w:b/>
                        <w:color w:val="A00538"/>
                        <w:spacing w:val="1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A00538"/>
                        <w:w w:val="85"/>
                        <w:sz w:val="40"/>
                      </w:rPr>
                      <w:t>PRIČE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rFonts w:ascii="Arial"/>
          <w:b/>
          <w:color w:val="A00538"/>
          <w:w w:val="90"/>
          <w:sz w:val="30"/>
        </w:rPr>
        <w:t>Lokalne</w:t>
      </w:r>
      <w:r w:rsidR="005B0509">
        <w:rPr>
          <w:rFonts w:ascii="Arial"/>
          <w:b/>
          <w:color w:val="A00538"/>
          <w:spacing w:val="19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i</w:t>
      </w:r>
      <w:r w:rsidR="005B0509">
        <w:rPr>
          <w:rFonts w:ascii="Arial"/>
          <w:b/>
          <w:color w:val="A00538"/>
          <w:spacing w:val="21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regionalne</w:t>
      </w:r>
      <w:r w:rsidR="005B0509">
        <w:rPr>
          <w:rFonts w:ascii="Arial"/>
          <w:b/>
          <w:color w:val="A00538"/>
          <w:spacing w:val="20"/>
          <w:w w:val="90"/>
          <w:sz w:val="30"/>
        </w:rPr>
        <w:t xml:space="preserve"> </w:t>
      </w:r>
      <w:r w:rsidR="005B0509">
        <w:rPr>
          <w:rFonts w:ascii="Arial"/>
          <w:b/>
          <w:color w:val="A00538"/>
          <w:w w:val="90"/>
          <w:sz w:val="30"/>
        </w:rPr>
        <w:t>inicijative</w:t>
      </w:r>
    </w:p>
    <w:p w:rsidR="00DB3571" w:rsidRDefault="00DB3571">
      <w:pPr>
        <w:pStyle w:val="Textoindependiente"/>
        <w:spacing w:before="7"/>
        <w:rPr>
          <w:rFonts w:ascii="Arial"/>
          <w:b/>
          <w:sz w:val="43"/>
        </w:rPr>
      </w:pPr>
    </w:p>
    <w:p w:rsidR="00DB3571" w:rsidRDefault="005B0509">
      <w:pPr>
        <w:pStyle w:val="Textoindependiente"/>
        <w:ind w:left="1348"/>
        <w:jc w:val="both"/>
      </w:pPr>
      <w:r>
        <w:rPr>
          <w:color w:val="1B262E"/>
          <w:w w:val="90"/>
        </w:rPr>
        <w:t>Nekoliko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europskih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zemalja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provelo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je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uspje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ne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inicijative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koje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slu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e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kao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uzori.</w:t>
      </w:r>
      <w:r>
        <w:rPr>
          <w:color w:val="1B262E"/>
          <w:spacing w:val="14"/>
          <w:w w:val="90"/>
        </w:rPr>
        <w:t xml:space="preserve"> </w:t>
      </w:r>
      <w:r>
        <w:rPr>
          <w:color w:val="1B262E"/>
          <w:w w:val="90"/>
        </w:rPr>
        <w:t>Na</w:t>
      </w:r>
      <w:r>
        <w:rPr>
          <w:color w:val="1B262E"/>
          <w:spacing w:val="13"/>
          <w:w w:val="90"/>
        </w:rPr>
        <w:t xml:space="preserve"> </w:t>
      </w:r>
      <w:r>
        <w:rPr>
          <w:color w:val="1B262E"/>
          <w:w w:val="90"/>
        </w:rPr>
        <w:t>primjer:</w:t>
      </w:r>
    </w:p>
    <w:p w:rsidR="00DB3571" w:rsidRDefault="00DB3571">
      <w:pPr>
        <w:pStyle w:val="Textoindependiente"/>
        <w:spacing w:before="9"/>
        <w:rPr>
          <w:sz w:val="43"/>
        </w:rPr>
      </w:pPr>
    </w:p>
    <w:p w:rsidR="00DB3571" w:rsidRDefault="005B0509">
      <w:pPr>
        <w:pStyle w:val="Textoindependiente"/>
        <w:spacing w:line="235" w:lineRule="auto"/>
        <w:ind w:left="1357" w:right="1029"/>
        <w:jc w:val="both"/>
      </w:pPr>
      <w:r>
        <w:rPr>
          <w:color w:val="1B262E"/>
          <w:w w:val="95"/>
        </w:rPr>
        <w:t>Inicijativa 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tvenih 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 u Ujedinjenom Kraljevstvu: Program koji 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 pristup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financiranju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rast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dru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tvenih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koja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nastoje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rije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iti</w:t>
      </w:r>
      <w:r>
        <w:rPr>
          <w:color w:val="1B262E"/>
          <w:spacing w:val="-11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probleme.</w:t>
      </w:r>
    </w:p>
    <w:p w:rsidR="00DB3571" w:rsidRDefault="00DB3571">
      <w:pPr>
        <w:pStyle w:val="Textoindependiente"/>
        <w:spacing w:before="5"/>
        <w:rPr>
          <w:sz w:val="44"/>
        </w:rPr>
      </w:pPr>
    </w:p>
    <w:p w:rsidR="00DB3571" w:rsidRDefault="005B0509">
      <w:pPr>
        <w:pStyle w:val="Textoindependiente"/>
        <w:spacing w:line="235" w:lineRule="auto"/>
        <w:ind w:left="1367" w:right="1020"/>
        <w:jc w:val="both"/>
      </w:pPr>
      <w:r>
        <w:rPr>
          <w:color w:val="1B262E"/>
          <w:w w:val="90"/>
        </w:rPr>
        <w:t>Mre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 dru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tvenih zadruga u Italiji: Projekt koji promi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e stvaranje mre</w:t>
      </w:r>
      <w:r>
        <w:rPr>
          <w:rFonts w:ascii="Lucida Sans Unicode" w:hAnsi="Lucida Sans Unicode"/>
          <w:color w:val="1B262E"/>
          <w:w w:val="90"/>
        </w:rPr>
        <w:t>ž</w:t>
      </w:r>
      <w:r>
        <w:rPr>
          <w:color w:val="1B262E"/>
          <w:w w:val="90"/>
        </w:rPr>
        <w:t>a zadruga za dijeljenje</w:t>
      </w:r>
      <w:r>
        <w:rPr>
          <w:color w:val="1B262E"/>
          <w:spacing w:val="1"/>
          <w:w w:val="90"/>
        </w:rPr>
        <w:t xml:space="preserve"> </w:t>
      </w:r>
      <w:r>
        <w:rPr>
          <w:color w:val="1B262E"/>
        </w:rPr>
        <w:t>resursa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pobolj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anje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njihovog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inka.</w:t>
      </w:r>
    </w:p>
    <w:p w:rsidR="00DB3571" w:rsidRDefault="00DB3571">
      <w:pPr>
        <w:pStyle w:val="Textoindependiente"/>
        <w:spacing w:before="6"/>
        <w:rPr>
          <w:sz w:val="35"/>
        </w:rPr>
      </w:pPr>
    </w:p>
    <w:p w:rsidR="00DB3571" w:rsidRDefault="005B0509">
      <w:pPr>
        <w:numPr>
          <w:ilvl w:val="2"/>
          <w:numId w:val="2"/>
        </w:numPr>
        <w:tabs>
          <w:tab w:val="left" w:pos="2163"/>
        </w:tabs>
        <w:ind w:left="2162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5"/>
          <w:sz w:val="30"/>
        </w:rPr>
        <w:t>Međunarodna</w:t>
      </w:r>
      <w:r>
        <w:rPr>
          <w:rFonts w:ascii="Arial" w:hAnsi="Arial"/>
          <w:b/>
          <w:color w:val="A00538"/>
          <w:spacing w:val="-9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suradnja</w:t>
      </w:r>
    </w:p>
    <w:p w:rsidR="00DB3571" w:rsidRDefault="00DB3571">
      <w:pPr>
        <w:pStyle w:val="Textoindependiente"/>
        <w:rPr>
          <w:rFonts w:ascii="Arial"/>
          <w:b/>
          <w:sz w:val="44"/>
        </w:rPr>
      </w:pPr>
    </w:p>
    <w:p w:rsidR="00DB3571" w:rsidRDefault="005B0509">
      <w:pPr>
        <w:pStyle w:val="Textoindependiente"/>
        <w:spacing w:before="1" w:line="235" w:lineRule="auto"/>
        <w:ind w:left="1367" w:right="1019"/>
        <w:jc w:val="both"/>
      </w:pPr>
      <w:r>
        <w:rPr>
          <w:color w:val="1B262E"/>
          <w:w w:val="95"/>
        </w:rPr>
        <w:t>Suradnja 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 dr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ava i 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unarodnih organizacija omogu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 xml:space="preserve">ila je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irenje dobre prakse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ja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 xml:space="preserve">anje socijalne ekonomije na europskoj razini. Inicijative kao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to su "Interreg Europe" 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transnacionalne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mre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enja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olak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avaju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razmjenu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znanja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iskustava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izme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regija.</w:t>
      </w:r>
    </w:p>
    <w:p w:rsidR="00DB3571" w:rsidRDefault="00DB3571">
      <w:pPr>
        <w:spacing w:line="235" w:lineRule="auto"/>
        <w:jc w:val="both"/>
        <w:sectPr w:rsidR="00DB3571">
          <w:headerReference w:type="default" r:id="rId169"/>
          <w:footerReference w:type="default" r:id="rId170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DB3571">
      <w:pPr>
        <w:pStyle w:val="Textoindependiente"/>
        <w:spacing w:before="9"/>
        <w:rPr>
          <w:sz w:val="14"/>
        </w:rPr>
      </w:pPr>
    </w:p>
    <w:p w:rsidR="00DB3571" w:rsidRDefault="005B0509">
      <w:pPr>
        <w:pStyle w:val="Textoindependiente"/>
        <w:spacing w:before="99" w:line="235" w:lineRule="auto"/>
        <w:ind w:left="1367" w:right="1020"/>
        <w:jc w:val="both"/>
      </w:pPr>
      <w:r>
        <w:rPr>
          <w:color w:val="1B262E"/>
        </w:rPr>
        <w:t>Inkluzivna poduze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a i socijalna ekonomija predstavljaju paradigmu u nastajanju koja</w:t>
      </w:r>
      <w:r>
        <w:rPr>
          <w:color w:val="1B262E"/>
          <w:spacing w:val="1"/>
        </w:rPr>
        <w:t xml:space="preserve"> </w:t>
      </w:r>
      <w:r>
        <w:rPr>
          <w:color w:val="1B262E"/>
        </w:rPr>
        <w:t>kombinira ekonomsku odr</w:t>
      </w:r>
      <w:r>
        <w:rPr>
          <w:rFonts w:ascii="Lucida Sans Unicode" w:hAnsi="Lucida Sans Unicode"/>
          <w:color w:val="1B262E"/>
        </w:rPr>
        <w:t>ž</w:t>
      </w:r>
      <w:r>
        <w:rPr>
          <w:color w:val="1B262E"/>
        </w:rPr>
        <w:t>ivost sa socijalnom pravdom. Ti subjekti ne samo da nude</w:t>
      </w:r>
      <w:r>
        <w:rPr>
          <w:color w:val="1B262E"/>
          <w:spacing w:val="1"/>
        </w:rPr>
        <w:t xml:space="preserve"> </w:t>
      </w:r>
      <w:r>
        <w:rPr>
          <w:color w:val="1B262E"/>
          <w:w w:val="95"/>
        </w:rPr>
        <w:t>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inkovita rje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enja za radnu integraciju ljudi koji su izlo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eni riziku od isklju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enosti, 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rFonts w:ascii="Lucida Sans Unicode" w:hAnsi="Lucida Sans Unicode"/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tako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 xml:space="preserve">er doprinose inkluzivnijem i otpornijem gospodarstvu. 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irenje i stalna 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ka ovim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0"/>
        </w:rPr>
        <w:t>inicijativama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klju</w:t>
      </w:r>
      <w:r>
        <w:rPr>
          <w:rFonts w:ascii="Lucida Sans Unicode" w:hAnsi="Lucida Sans Unicode"/>
          <w:color w:val="1B262E"/>
          <w:w w:val="90"/>
        </w:rPr>
        <w:t>č</w:t>
      </w:r>
      <w:r>
        <w:rPr>
          <w:color w:val="1B262E"/>
          <w:w w:val="90"/>
        </w:rPr>
        <w:t>ni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su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za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rje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avanje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suvremenih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dru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tvenih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gospodarskih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izazova</w:t>
      </w:r>
      <w:r>
        <w:rPr>
          <w:color w:val="1B262E"/>
          <w:spacing w:val="25"/>
          <w:w w:val="90"/>
        </w:rPr>
        <w:t xml:space="preserve"> </w:t>
      </w:r>
      <w:r>
        <w:rPr>
          <w:color w:val="1B262E"/>
          <w:w w:val="90"/>
        </w:rPr>
        <w:t>u</w:t>
      </w:r>
      <w:r>
        <w:rPr>
          <w:color w:val="1B262E"/>
          <w:spacing w:val="24"/>
          <w:w w:val="90"/>
        </w:rPr>
        <w:t xml:space="preserve"> </w:t>
      </w:r>
      <w:r>
        <w:rPr>
          <w:color w:val="1B262E"/>
          <w:w w:val="90"/>
        </w:rPr>
        <w:t>Europi.</w:t>
      </w:r>
    </w:p>
    <w:p w:rsidR="00DB3571" w:rsidRDefault="00DB3571">
      <w:pPr>
        <w:spacing w:line="235" w:lineRule="auto"/>
        <w:jc w:val="both"/>
        <w:sectPr w:rsidR="00DB3571">
          <w:headerReference w:type="default" r:id="rId171"/>
          <w:footerReference w:type="default" r:id="rId172"/>
          <w:pgSz w:w="11900" w:h="16850"/>
          <w:pgMar w:top="278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404" style="position:absolute;margin-left:0;margin-top:0;width:45.85pt;height:48.5pt;z-index:1588172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6"/>
        <w:rPr>
          <w:sz w:val="17"/>
        </w:rPr>
      </w:pPr>
    </w:p>
    <w:p w:rsidR="00DB3571" w:rsidRDefault="00BE007F">
      <w:pPr>
        <w:pStyle w:val="Textoindependiente"/>
        <w:spacing w:before="99" w:line="235" w:lineRule="auto"/>
        <w:ind w:left="1698"/>
      </w:pPr>
      <w:r>
        <w:pict>
          <v:group id="_x0000_s1400" style="position:absolute;left:0;text-align:left;margin-left:0;margin-top:-102.05pt;width:595pt;height:90.45pt;z-index:15882240;mso-position-horizontal-relative:page" coordorigin=",-2041" coordsize="11900,1809">
            <v:rect id="_x0000_s1403" style="position:absolute;top:-1048;width:11900;height:815" fillcolor="#fef2e3" stroked="f">
              <v:fill opacity="46530f"/>
            </v:rect>
            <v:shape id="_x0000_s1402" type="#_x0000_t75" style="position:absolute;left:10207;top:-2042;width:1692;height:1392">
              <v:imagedata r:id="rId173" o:title=""/>
            </v:shape>
            <v:shape id="_x0000_s1401" type="#_x0000_t202" style="position:absolute;top:-2042;width:11900;height:1809" filled="f" stroked="f">
              <v:textbox inset="0,0,0,0">
                <w:txbxContent>
                  <w:p w:rsidR="00DB3571" w:rsidRDefault="00DB3571">
                    <w:pPr>
                      <w:rPr>
                        <w:sz w:val="40"/>
                      </w:rPr>
                    </w:pPr>
                  </w:p>
                  <w:p w:rsidR="00DB3571" w:rsidRDefault="00DB3571">
                    <w:pPr>
                      <w:spacing w:before="10"/>
                      <w:rPr>
                        <w:sz w:val="54"/>
                      </w:rPr>
                    </w:pPr>
                  </w:p>
                  <w:p w:rsidR="00DB3571" w:rsidRDefault="005B0509">
                    <w:pPr>
                      <w:ind w:left="1348"/>
                      <w:rPr>
                        <w:rFonts w:ascii="Arial"/>
                        <w:b/>
                        <w:sz w:val="40"/>
                      </w:rPr>
                    </w:pPr>
                    <w:r>
                      <w:rPr>
                        <w:rFonts w:ascii="Arial"/>
                        <w:b/>
                        <w:color w:val="A00538"/>
                        <w:w w:val="85"/>
                        <w:sz w:val="40"/>
                      </w:rPr>
                      <w:t>5.7</w:t>
                    </w:r>
                    <w:r>
                      <w:rPr>
                        <w:rFonts w:ascii="Arial"/>
                        <w:b/>
                        <w:color w:val="A00538"/>
                        <w:spacing w:val="32"/>
                        <w:w w:val="85"/>
                        <w:sz w:val="4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A00538"/>
                        <w:w w:val="85"/>
                        <w:sz w:val="40"/>
                      </w:rPr>
                      <w:t>PREPORUKE</w:t>
                    </w:r>
                  </w:p>
                </w:txbxContent>
              </v:textbox>
            </v:shape>
            <w10:wrap anchorx="page"/>
          </v:group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882752" behindDoc="0" locked="0" layoutInCell="1" allowOverlap="1">
            <wp:simplePos x="0" y="0"/>
            <wp:positionH relativeFrom="page">
              <wp:posOffset>943725</wp:posOffset>
            </wp:positionH>
            <wp:positionV relativeFrom="paragraph">
              <wp:posOffset>133507</wp:posOffset>
            </wp:positionV>
            <wp:extent cx="91045" cy="91045"/>
            <wp:effectExtent l="0" t="0" r="0" b="0"/>
            <wp:wrapNone/>
            <wp:docPr id="29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  <w:w w:val="90"/>
        </w:rPr>
        <w:t>Ja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anje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pravnog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politi</w:t>
      </w:r>
      <w:r w:rsidR="005B0509">
        <w:rPr>
          <w:rFonts w:ascii="Lucida Sans Unicode" w:hAnsi="Lucida Sans Unicode"/>
          <w:color w:val="1B262E"/>
          <w:w w:val="90"/>
        </w:rPr>
        <w:t>č</w:t>
      </w:r>
      <w:r w:rsidR="005B0509">
        <w:rPr>
          <w:color w:val="1B262E"/>
          <w:w w:val="90"/>
        </w:rPr>
        <w:t>kog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okvira: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Vlade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moraju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nastaviti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razvijati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politike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i</w:t>
      </w:r>
      <w:r w:rsidR="005B0509">
        <w:rPr>
          <w:color w:val="1B262E"/>
          <w:spacing w:val="23"/>
          <w:w w:val="90"/>
        </w:rPr>
        <w:t xml:space="preserve"> </w:t>
      </w:r>
      <w:r w:rsidR="005B0509">
        <w:rPr>
          <w:color w:val="1B262E"/>
          <w:w w:val="90"/>
        </w:rPr>
        <w:t>propise</w:t>
      </w:r>
      <w:r w:rsidR="005B0509">
        <w:rPr>
          <w:color w:val="1B262E"/>
          <w:spacing w:val="24"/>
          <w:w w:val="90"/>
        </w:rPr>
        <w:t xml:space="preserve"> </w:t>
      </w:r>
      <w:r w:rsidR="005B0509">
        <w:rPr>
          <w:color w:val="1B262E"/>
          <w:w w:val="90"/>
        </w:rPr>
        <w:t>koji</w:t>
      </w:r>
      <w:r w:rsidR="005B0509">
        <w:rPr>
          <w:color w:val="1B262E"/>
          <w:spacing w:val="-62"/>
          <w:w w:val="90"/>
        </w:rPr>
        <w:t xml:space="preserve"> </w:t>
      </w:r>
      <w:r w:rsidR="005B0509">
        <w:rPr>
          <w:color w:val="1B262E"/>
        </w:rPr>
        <w:t>podr</w:t>
      </w:r>
      <w:r w:rsidR="005B0509">
        <w:rPr>
          <w:rFonts w:ascii="Lucida Sans Unicode" w:hAnsi="Lucida Sans Unicode"/>
          <w:color w:val="1B262E"/>
        </w:rPr>
        <w:t>ž</w:t>
      </w:r>
      <w:r w:rsidR="005B0509">
        <w:rPr>
          <w:color w:val="1B262E"/>
        </w:rPr>
        <w:t>avaju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rast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socijalne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ekonomije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i</w:t>
      </w:r>
      <w:r w:rsidR="005B0509">
        <w:rPr>
          <w:color w:val="1B262E"/>
          <w:spacing w:val="-16"/>
        </w:rPr>
        <w:t xml:space="preserve"> </w:t>
      </w:r>
      <w:r w:rsidR="005B0509">
        <w:rPr>
          <w:color w:val="1B262E"/>
        </w:rPr>
        <w:t>inkluzivnih</w:t>
      </w:r>
      <w:r w:rsidR="005B0509">
        <w:rPr>
          <w:color w:val="1B262E"/>
          <w:spacing w:val="-15"/>
        </w:rPr>
        <w:t xml:space="preserve"> </w:t>
      </w:r>
      <w:r w:rsidR="005B0509">
        <w:rPr>
          <w:color w:val="1B262E"/>
        </w:rPr>
        <w:t>poduze</w:t>
      </w:r>
      <w:r w:rsidR="005B0509">
        <w:rPr>
          <w:rFonts w:ascii="Lucida Sans Unicode" w:hAnsi="Lucida Sans Unicode"/>
          <w:color w:val="1B262E"/>
        </w:rPr>
        <w:t>ć</w:t>
      </w:r>
      <w:r w:rsidR="005B0509">
        <w:rPr>
          <w:color w:val="1B262E"/>
        </w:rPr>
        <w:t>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241" w:line="278" w:lineRule="auto"/>
        <w:ind w:left="1698" w:right="582"/>
      </w:pPr>
      <w:r>
        <w:rPr>
          <w:noProof/>
          <w:lang w:val="es-ES" w:eastAsia="es-ES"/>
        </w:rPr>
        <w:drawing>
          <wp:anchor distT="0" distB="0" distL="0" distR="0" simplePos="0" relativeHeight="15883264" behindDoc="0" locked="0" layoutInCell="1" allowOverlap="1">
            <wp:simplePos x="0" y="0"/>
            <wp:positionH relativeFrom="page">
              <wp:posOffset>943725</wp:posOffset>
            </wp:positionH>
            <wp:positionV relativeFrom="paragraph">
              <wp:posOffset>196116</wp:posOffset>
            </wp:positionV>
            <wp:extent cx="91045" cy="91045"/>
            <wp:effectExtent l="0" t="0" r="0" b="0"/>
            <wp:wrapNone/>
            <wp:docPr id="29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Poticanje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javno-privatne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suradnje: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javno-privatna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partnerstva</w:t>
      </w:r>
      <w:r>
        <w:rPr>
          <w:color w:val="1B262E"/>
          <w:spacing w:val="22"/>
          <w:w w:val="95"/>
        </w:rPr>
        <w:t xml:space="preserve"> </w:t>
      </w:r>
      <w:r>
        <w:rPr>
          <w:color w:val="1B262E"/>
          <w:w w:val="95"/>
        </w:rPr>
        <w:t>mogu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osigurati</w:t>
      </w:r>
      <w:r>
        <w:rPr>
          <w:color w:val="1B262E"/>
          <w:spacing w:val="21"/>
          <w:w w:val="95"/>
        </w:rPr>
        <w:t xml:space="preserve"> </w:t>
      </w:r>
      <w:r>
        <w:rPr>
          <w:color w:val="1B262E"/>
          <w:w w:val="95"/>
        </w:rPr>
        <w:t>dodatne</w:t>
      </w:r>
      <w:r>
        <w:rPr>
          <w:color w:val="1B262E"/>
          <w:spacing w:val="-65"/>
          <w:w w:val="95"/>
        </w:rPr>
        <w:t xml:space="preserve"> </w:t>
      </w:r>
      <w:r>
        <w:rPr>
          <w:color w:val="1B262E"/>
        </w:rPr>
        <w:t>resurse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iriti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utjecaj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ovih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organizacija.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</w:pPr>
    </w:p>
    <w:p w:rsidR="00DB3571" w:rsidRDefault="005B0509">
      <w:pPr>
        <w:pStyle w:val="Textoindependiente"/>
        <w:spacing w:before="99" w:line="235" w:lineRule="auto"/>
        <w:ind w:left="1698" w:right="582"/>
      </w:pPr>
      <w:r>
        <w:rPr>
          <w:noProof/>
          <w:lang w:val="es-ES" w:eastAsia="es-ES"/>
        </w:rPr>
        <w:drawing>
          <wp:anchor distT="0" distB="0" distL="0" distR="0" simplePos="0" relativeHeight="15883776" behindDoc="0" locked="0" layoutInCell="1" allowOverlap="1">
            <wp:simplePos x="0" y="0"/>
            <wp:positionH relativeFrom="page">
              <wp:posOffset>943725</wp:posOffset>
            </wp:positionH>
            <wp:positionV relativeFrom="paragraph">
              <wp:posOffset>126637</wp:posOffset>
            </wp:positionV>
            <wp:extent cx="91045" cy="91045"/>
            <wp:effectExtent l="0" t="0" r="0" b="0"/>
            <wp:wrapNone/>
            <wp:docPr id="29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0"/>
        </w:rPr>
        <w:t>Promicanje</w:t>
      </w:r>
      <w:r>
        <w:rPr>
          <w:color w:val="1B262E"/>
          <w:spacing w:val="45"/>
          <w:w w:val="90"/>
        </w:rPr>
        <w:t xml:space="preserve"> </w:t>
      </w:r>
      <w:r>
        <w:rPr>
          <w:color w:val="1B262E"/>
          <w:w w:val="90"/>
        </w:rPr>
        <w:t>dru</w:t>
      </w:r>
      <w:r>
        <w:rPr>
          <w:rFonts w:ascii="Lucida Sans Unicode" w:hAnsi="Lucida Sans Unicode"/>
          <w:color w:val="1B262E"/>
          <w:w w:val="90"/>
        </w:rPr>
        <w:t>š</w:t>
      </w:r>
      <w:r>
        <w:rPr>
          <w:color w:val="1B262E"/>
          <w:w w:val="90"/>
        </w:rPr>
        <w:t>tvene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svijesti: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Pove</w:t>
      </w:r>
      <w:r>
        <w:rPr>
          <w:rFonts w:ascii="Lucida Sans Unicode" w:hAnsi="Lucida Sans Unicode"/>
          <w:color w:val="1B262E"/>
          <w:w w:val="90"/>
        </w:rPr>
        <w:t>ć</w:t>
      </w:r>
      <w:r>
        <w:rPr>
          <w:color w:val="1B262E"/>
          <w:w w:val="90"/>
        </w:rPr>
        <w:t>anje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vidljivosti</w:t>
      </w:r>
      <w:r>
        <w:rPr>
          <w:color w:val="1B262E"/>
          <w:spacing w:val="45"/>
          <w:w w:val="90"/>
        </w:rPr>
        <w:t xml:space="preserve"> </w:t>
      </w:r>
      <w:r>
        <w:rPr>
          <w:color w:val="1B262E"/>
          <w:w w:val="90"/>
        </w:rPr>
        <w:t>i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razumijevanja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socijalne</w:t>
      </w:r>
      <w:r>
        <w:rPr>
          <w:color w:val="1B262E"/>
          <w:spacing w:val="46"/>
          <w:w w:val="90"/>
        </w:rPr>
        <w:t xml:space="preserve"> </w:t>
      </w:r>
      <w:r>
        <w:rPr>
          <w:color w:val="1B262E"/>
          <w:w w:val="90"/>
        </w:rPr>
        <w:t>ekonomije</w:t>
      </w:r>
      <w:r>
        <w:rPr>
          <w:color w:val="1B262E"/>
          <w:spacing w:val="-62"/>
          <w:w w:val="90"/>
        </w:rPr>
        <w:t xml:space="preserve"> </w:t>
      </w:r>
      <w:r>
        <w:rPr>
          <w:color w:val="1B262E"/>
          <w:w w:val="95"/>
        </w:rPr>
        <w:t>klju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no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borbu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protiv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stigme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poticanje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ve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javne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privatne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potpore.</w:t>
      </w:r>
    </w:p>
    <w:p w:rsidR="00DB3571" w:rsidRDefault="00DB3571">
      <w:pPr>
        <w:spacing w:line="235" w:lineRule="auto"/>
        <w:sectPr w:rsidR="00DB3571">
          <w:headerReference w:type="default" r:id="rId174"/>
          <w:footerReference w:type="default" r:id="rId175"/>
          <w:pgSz w:w="11900" w:h="16850"/>
          <w:pgMar w:top="960" w:right="0" w:bottom="2400" w:left="0" w:header="0" w:footer="2207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399" style="position:absolute;margin-left:0;margin-top:0;width:45.85pt;height:48.5pt;z-index:15884288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  <w:r>
        <w:pict>
          <v:group id="_x0000_s1396" style="position:absolute;margin-left:479.05pt;margin-top:0;width:115.95pt;height:226.55pt;z-index:15884800;mso-position-horizontal-relative:page;mso-position-vertical-relative:page" coordorigin="9581" coordsize="2319,4531">
            <v:rect id="_x0000_s1398" style="position:absolute;left:9581;width:2319;height:4531" fillcolor="#e7e7e7" stroked="f"/>
            <v:shape id="_x0000_s1397" type="#_x0000_t75" style="position:absolute;left:10207;top:990;width:1692;height:1392">
              <v:imagedata r:id="rId21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spacing w:before="6"/>
        <w:rPr>
          <w:sz w:val="25"/>
        </w:rPr>
      </w:pPr>
    </w:p>
    <w:p w:rsidR="00DB3571" w:rsidRDefault="005B0509">
      <w:pPr>
        <w:pStyle w:val="Prrafodelista"/>
        <w:numPr>
          <w:ilvl w:val="0"/>
          <w:numId w:val="5"/>
        </w:numPr>
        <w:tabs>
          <w:tab w:val="left" w:pos="1831"/>
        </w:tabs>
        <w:spacing w:before="39"/>
        <w:ind w:left="1830" w:hanging="625"/>
        <w:rPr>
          <w:rFonts w:ascii="Arial"/>
          <w:b/>
          <w:color w:val="A00538"/>
          <w:sz w:val="54"/>
        </w:rPr>
      </w:pPr>
      <w:r>
        <w:rPr>
          <w:rFonts w:ascii="Arial"/>
          <w:b/>
          <w:color w:val="A00538"/>
          <w:w w:val="80"/>
          <w:sz w:val="54"/>
        </w:rPr>
        <w:t>BIBLIOGRAFSKE</w:t>
      </w:r>
      <w:r>
        <w:rPr>
          <w:rFonts w:ascii="Arial"/>
          <w:b/>
          <w:color w:val="A00538"/>
          <w:spacing w:val="76"/>
          <w:w w:val="80"/>
          <w:sz w:val="54"/>
        </w:rPr>
        <w:t xml:space="preserve"> </w:t>
      </w:r>
      <w:r>
        <w:rPr>
          <w:rFonts w:ascii="Arial"/>
          <w:b/>
          <w:color w:val="A00538"/>
          <w:w w:val="80"/>
          <w:sz w:val="54"/>
        </w:rPr>
        <w:t>REFERENCE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11"/>
        <w:rPr>
          <w:rFonts w:ascii="Arial"/>
          <w:b/>
          <w:sz w:val="15"/>
        </w:rPr>
      </w:pPr>
    </w:p>
    <w:p w:rsidR="00DB3571" w:rsidRDefault="005B0509">
      <w:pPr>
        <w:pStyle w:val="Textoindependiente"/>
        <w:tabs>
          <w:tab w:val="left" w:pos="3751"/>
          <w:tab w:val="left" w:pos="4787"/>
          <w:tab w:val="left" w:pos="6487"/>
          <w:tab w:val="left" w:pos="8114"/>
        </w:tabs>
        <w:spacing w:before="68" w:line="360" w:lineRule="exact"/>
        <w:ind w:left="1600" w:right="2665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5824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132911</wp:posOffset>
            </wp:positionV>
            <wp:extent cx="76898" cy="91016"/>
            <wp:effectExtent l="0" t="0" r="0" b="0"/>
            <wp:wrapNone/>
            <wp:docPr id="30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4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98" cy="91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Anglmayer, I. (2020). Provedba Direktive o jednakosti pri 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ljavanju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</w:rPr>
        <w:t>uo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</w:t>
      </w:r>
      <w:r>
        <w:rPr>
          <w:color w:val="1B262E"/>
          <w:spacing w:val="47"/>
        </w:rPr>
        <w:t xml:space="preserve"> </w:t>
      </w:r>
      <w:r>
        <w:rPr>
          <w:color w:val="1B262E"/>
        </w:rPr>
        <w:t>europske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procjene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provedbe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UN-ove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konvencije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pravima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70"/>
        </w:rPr>
        <w:t xml:space="preserve"> </w:t>
      </w:r>
      <w:r>
        <w:rPr>
          <w:color w:val="1B262E"/>
          <w:w w:val="95"/>
        </w:rPr>
        <w:t>invaliditetom,</w:t>
      </w:r>
      <w:r>
        <w:rPr>
          <w:color w:val="1B262E"/>
          <w:w w:val="95"/>
        </w:rPr>
        <w:tab/>
      </w:r>
      <w:r>
        <w:rPr>
          <w:color w:val="1B262E"/>
        </w:rPr>
        <w:t>EP</w:t>
      </w:r>
      <w:r>
        <w:rPr>
          <w:color w:val="1B262E"/>
        </w:rPr>
        <w:tab/>
        <w:t>654.206,</w:t>
      </w:r>
      <w:r>
        <w:rPr>
          <w:color w:val="1B262E"/>
        </w:rPr>
        <w:tab/>
        <w:t>Europski</w:t>
      </w:r>
      <w:r>
        <w:rPr>
          <w:color w:val="1B262E"/>
        </w:rPr>
        <w:tab/>
      </w:r>
      <w:r>
        <w:rPr>
          <w:color w:val="1B262E"/>
          <w:w w:val="90"/>
        </w:rPr>
        <w:t>parlament.</w:t>
      </w:r>
      <w:r>
        <w:rPr>
          <w:color w:val="1B262E"/>
          <w:spacing w:val="-63"/>
          <w:w w:val="90"/>
        </w:rPr>
        <w:t xml:space="preserve"> </w:t>
      </w:r>
      <w:r>
        <w:rPr>
          <w:color w:val="1B262E"/>
          <w:w w:val="93"/>
        </w:rPr>
        <w:t>h</w:t>
      </w:r>
      <w:r>
        <w:rPr>
          <w:color w:val="1B262E"/>
          <w:w w:val="82"/>
        </w:rPr>
        <w:t>tt</w:t>
      </w:r>
      <w:r>
        <w:rPr>
          <w:color w:val="1B262E"/>
          <w:w w:val="102"/>
        </w:rPr>
        <w:t>p</w:t>
      </w:r>
      <w:r>
        <w:rPr>
          <w:color w:val="1B262E"/>
          <w:w w:val="99"/>
        </w:rPr>
        <w:t>s</w:t>
      </w:r>
      <w:r>
        <w:rPr>
          <w:color w:val="1B262E"/>
          <w:w w:val="72"/>
        </w:rPr>
        <w:t>:</w:t>
      </w:r>
      <w:r>
        <w:rPr>
          <w:color w:val="1B262E"/>
          <w:w w:val="102"/>
        </w:rPr>
        <w:t>//d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/do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/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7"/>
        </w:rPr>
        <w:t>2</w:t>
      </w:r>
      <w:r>
        <w:rPr>
          <w:color w:val="1B262E"/>
        </w:rPr>
        <w:t>8</w:t>
      </w:r>
      <w:r>
        <w:rPr>
          <w:color w:val="1B262E"/>
          <w:w w:val="97"/>
        </w:rPr>
        <w:t>6</w:t>
      </w:r>
      <w:r>
        <w:rPr>
          <w:color w:val="1B262E"/>
          <w:w w:val="54"/>
        </w:rPr>
        <w:t>1</w:t>
      </w:r>
      <w:r>
        <w:rPr>
          <w:color w:val="1B262E"/>
          <w:w w:val="102"/>
        </w:rPr>
        <w:t>/</w:t>
      </w:r>
      <w:r>
        <w:rPr>
          <w:color w:val="1B262E"/>
          <w:w w:val="106"/>
        </w:rPr>
        <w:t>000</w:t>
      </w:r>
      <w:r>
        <w:rPr>
          <w:color w:val="1B262E"/>
          <w:w w:val="97"/>
        </w:rPr>
        <w:t>775</w:t>
      </w:r>
    </w:p>
    <w:p w:rsidR="00DB3571" w:rsidRDefault="00DB3571">
      <w:pPr>
        <w:pStyle w:val="Textoindependiente"/>
        <w:spacing w:before="4"/>
        <w:rPr>
          <w:sz w:val="25"/>
        </w:rPr>
      </w:pPr>
    </w:p>
    <w:p w:rsidR="00DB3571" w:rsidRDefault="005B0509">
      <w:pPr>
        <w:pStyle w:val="Textoindependiente"/>
        <w:spacing w:before="1" w:line="235" w:lineRule="auto"/>
        <w:ind w:left="1633" w:right="124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6336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64411</wp:posOffset>
            </wp:positionV>
            <wp:extent cx="91045" cy="91045"/>
            <wp:effectExtent l="0" t="0" r="0" b="0"/>
            <wp:wrapNone/>
            <wp:docPr id="30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04"/>
        </w:rPr>
        <w:t>A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5"/>
        </w:rPr>
        <w:t>B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80"/>
        </w:rPr>
        <w:t>L</w:t>
      </w:r>
      <w:r>
        <w:rPr>
          <w:color w:val="1B262E"/>
          <w:w w:val="99"/>
        </w:rPr>
        <w:t>ee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121"/>
        </w:rPr>
        <w:t>C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80"/>
        </w:rPr>
        <w:t>L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15"/>
        </w:rPr>
        <w:t>4</w:t>
      </w:r>
      <w:r>
        <w:rPr>
          <w:color w:val="1B262E"/>
          <w:w w:val="72"/>
        </w:rPr>
        <w:t>.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102"/>
        </w:rPr>
        <w:t>od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102"/>
        </w:rPr>
        <w:t>b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21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92"/>
        </w:rPr>
        <w:t>f</w:t>
      </w:r>
      <w:r>
        <w:rPr>
          <w:color w:val="1B262E"/>
          <w:w w:val="99"/>
        </w:rPr>
        <w:t>es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 xml:space="preserve">e </w:t>
      </w:r>
      <w:r>
        <w:rPr>
          <w:color w:val="1B262E"/>
          <w:w w:val="95"/>
        </w:rPr>
        <w:t>rehabilitacije: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Prediktori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ishoda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klijente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pridru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enim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intelektualnim</w:t>
      </w:r>
      <w:r>
        <w:rPr>
          <w:color w:val="1B262E"/>
          <w:spacing w:val="-9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h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op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</w:rPr>
        <w:t>8</w:t>
      </w:r>
      <w:r>
        <w:rPr>
          <w:color w:val="1B262E"/>
          <w:w w:val="106"/>
        </w:rPr>
        <w:t>0</w:t>
      </w:r>
      <w:r>
        <w:rPr>
          <w:color w:val="1B262E"/>
          <w:spacing w:val="-8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99"/>
        </w:rPr>
        <w:t>3</w:t>
      </w:r>
      <w:r>
        <w:rPr>
          <w:color w:val="1B262E"/>
          <w:w w:val="83"/>
        </w:rPr>
        <w:t>)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rFonts w:ascii="Lucida Sans Unicode" w:hAnsi="Lucida Sans Unicode"/>
          <w:color w:val="1B262E"/>
          <w:w w:val="94"/>
        </w:rPr>
        <w:t>ş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11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0"/>
      </w:pPr>
    </w:p>
    <w:p w:rsidR="00DB3571" w:rsidRDefault="005B0509">
      <w:pPr>
        <w:pStyle w:val="Textoindependiente"/>
        <w:spacing w:before="69" w:line="360" w:lineRule="exact"/>
        <w:ind w:left="1633" w:right="124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6848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126682</wp:posOffset>
            </wp:positionV>
            <wp:extent cx="91045" cy="91045"/>
            <wp:effectExtent l="0" t="0" r="0" b="0"/>
            <wp:wrapNone/>
            <wp:docPr id="30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Atanasova,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A.,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Leenknecht,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A.,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&amp;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Vinck,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J.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(2023.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pripremi).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Unapre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enje</w:t>
      </w:r>
      <w:r>
        <w:rPr>
          <w:color w:val="1B262E"/>
          <w:spacing w:val="-7"/>
          <w:w w:val="95"/>
        </w:rPr>
        <w:t xml:space="preserve"> </w:t>
      </w:r>
      <w:r>
        <w:rPr>
          <w:color w:val="1B262E"/>
          <w:w w:val="95"/>
        </w:rPr>
        <w:t>prava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osoba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 invaliditetom u kontekstu 'Unije jednakosti: Strategija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pravima osoba s invaliditetom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08"/>
        </w:rPr>
        <w:t>'</w:t>
      </w:r>
      <w:r>
        <w:rPr>
          <w:color w:val="1B262E"/>
          <w:w w:val="63"/>
        </w:rPr>
        <w:t>,</w:t>
      </w:r>
      <w:r>
        <w:rPr>
          <w:color w:val="1B262E"/>
          <w:spacing w:val="19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spacing w:val="19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ri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1"/>
        </w:rPr>
        <w:t>m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19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19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83"/>
        </w:rPr>
        <w:t>k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ir</w:t>
      </w:r>
      <w:r>
        <w:rPr>
          <w:color w:val="1B262E"/>
          <w:w w:val="93"/>
        </w:rPr>
        <w:t>u</w:t>
      </w:r>
      <w:r>
        <w:rPr>
          <w:color w:val="1B262E"/>
          <w:spacing w:val="19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spacing w:val="19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spacing w:val="19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e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19"/>
        </w:rPr>
        <w:t xml:space="preserve"> </w:t>
      </w:r>
      <w:r>
        <w:rPr>
          <w:color w:val="1B262E"/>
          <w:w w:val="102"/>
        </w:rPr>
        <w:t>po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po</w:t>
      </w:r>
      <w:r>
        <w:rPr>
          <w:color w:val="1B262E"/>
          <w:w w:val="80"/>
        </w:rPr>
        <w:t>ri</w:t>
      </w:r>
      <w:r>
        <w:rPr>
          <w:color w:val="1B262E"/>
          <w:spacing w:val="19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19"/>
        </w:rPr>
        <w:t xml:space="preserve"> </w:t>
      </w:r>
      <w:r>
        <w:rPr>
          <w:color w:val="1B262E"/>
          <w:spacing w:val="-2"/>
          <w:w w:val="102"/>
        </w:rPr>
        <w:t>b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74"/>
        </w:rPr>
        <w:t>l</w:t>
      </w:r>
      <w:r>
        <w:rPr>
          <w:color w:val="1B262E"/>
          <w:spacing w:val="-2"/>
          <w:w w:val="114"/>
        </w:rPr>
        <w:t>g</w:t>
      </w:r>
      <w:r>
        <w:rPr>
          <w:color w:val="1B262E"/>
          <w:spacing w:val="-2"/>
          <w:w w:val="80"/>
        </w:rPr>
        <w:t>i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99"/>
        </w:rPr>
        <w:t>s</w:t>
      </w:r>
      <w:r>
        <w:rPr>
          <w:color w:val="1B262E"/>
          <w:spacing w:val="-2"/>
          <w:w w:val="83"/>
        </w:rPr>
        <w:t>k</w:t>
      </w:r>
      <w:r>
        <w:rPr>
          <w:color w:val="1B262E"/>
          <w:spacing w:val="-2"/>
          <w:w w:val="102"/>
        </w:rPr>
        <w:t>o</w:t>
      </w:r>
      <w:r>
        <w:rPr>
          <w:color w:val="1B262E"/>
          <w:w w:val="102"/>
        </w:rPr>
        <w:t xml:space="preserve"> </w:t>
      </w:r>
      <w:r>
        <w:rPr>
          <w:color w:val="1B262E"/>
        </w:rPr>
        <w:t>predsjedanje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Vije</w:t>
      </w:r>
      <w:r>
        <w:rPr>
          <w:rFonts w:ascii="Lucida Sans Unicode" w:hAnsi="Lucida Sans Unicode"/>
          <w:color w:val="1B262E"/>
        </w:rPr>
        <w:t>ć</w:t>
      </w:r>
      <w:r>
        <w:rPr>
          <w:color w:val="1B262E"/>
        </w:rPr>
        <w:t>em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EU-a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2024.</w:t>
      </w:r>
    </w:p>
    <w:p w:rsidR="00DB3571" w:rsidRDefault="00DB3571">
      <w:pPr>
        <w:pStyle w:val="Textoindependiente"/>
        <w:spacing w:before="3"/>
        <w:rPr>
          <w:sz w:val="19"/>
        </w:rPr>
      </w:pPr>
    </w:p>
    <w:p w:rsidR="00DB3571" w:rsidRDefault="005B0509">
      <w:pPr>
        <w:pStyle w:val="Textoindependiente"/>
        <w:spacing w:before="103" w:line="268" w:lineRule="auto"/>
        <w:ind w:left="1633" w:right="124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7360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108488</wp:posOffset>
            </wp:positionV>
            <wp:extent cx="91045" cy="91045"/>
            <wp:effectExtent l="0" t="0" r="0" b="0"/>
            <wp:wrapNone/>
            <wp:docPr id="30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B</w:t>
      </w:r>
      <w:r>
        <w:rPr>
          <w:color w:val="1B262E"/>
          <w:w w:val="99"/>
        </w:rPr>
        <w:t>e</w:t>
      </w:r>
      <w:r>
        <w:rPr>
          <w:color w:val="1B262E"/>
          <w:w w:val="86"/>
        </w:rPr>
        <w:t>y</w:t>
      </w:r>
      <w:r>
        <w:rPr>
          <w:color w:val="1B262E"/>
          <w:w w:val="99"/>
        </w:rPr>
        <w:t>e</w:t>
      </w:r>
      <w:r>
        <w:rPr>
          <w:color w:val="1B262E"/>
          <w:w w:val="80"/>
        </w:rPr>
        <w:t>r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76"/>
        </w:rPr>
        <w:t>J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96"/>
        </w:rPr>
        <w:t>U</w:t>
      </w:r>
      <w:r>
        <w:rPr>
          <w:color w:val="1B262E"/>
          <w:w w:val="80"/>
        </w:rPr>
        <w:t>rri</w:t>
      </w:r>
      <w:r>
        <w:rPr>
          <w:color w:val="1B262E"/>
          <w:w w:val="99"/>
        </w:rPr>
        <w:t>es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95"/>
        </w:rPr>
        <w:t>B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08"/>
        </w:rPr>
        <w:t>V</w:t>
      </w:r>
      <w:r>
        <w:rPr>
          <w:color w:val="1B262E"/>
          <w:w w:val="99"/>
        </w:rPr>
        <w:t>e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u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104"/>
        </w:rPr>
        <w:t>A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02"/>
        </w:rPr>
        <w:t>b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w w:val="82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p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4"/>
        </w:rPr>
        <w:t xml:space="preserve"> </w:t>
      </w:r>
      <w:r>
        <w:rPr>
          <w:color w:val="1B262E"/>
          <w:spacing w:val="-2"/>
          <w:w w:val="99"/>
        </w:rPr>
        <w:t>s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93"/>
        </w:rPr>
        <w:t>u</w:t>
      </w:r>
      <w:r>
        <w:rPr>
          <w:color w:val="1B262E"/>
          <w:spacing w:val="-2"/>
          <w:w w:val="102"/>
        </w:rPr>
        <w:t>d</w:t>
      </w:r>
      <w:r>
        <w:rPr>
          <w:color w:val="1B262E"/>
          <w:spacing w:val="-2"/>
          <w:w w:val="80"/>
        </w:rPr>
        <w:t>i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</w:rPr>
        <w:t>situacije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ljavanja uz 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ku u Europi. Journal of Policy and Practice in</w:t>
      </w:r>
      <w:r>
        <w:rPr>
          <w:color w:val="1B262E"/>
          <w:spacing w:val="1"/>
        </w:rPr>
        <w:t xml:space="preserve"> 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74"/>
        </w:rPr>
        <w:t>ll</w:t>
      </w:r>
      <w:r>
        <w:rPr>
          <w:color w:val="1B262E"/>
          <w:w w:val="99"/>
        </w:rPr>
        <w:t>e</w:t>
      </w:r>
      <w:r>
        <w:rPr>
          <w:color w:val="1B262E"/>
          <w:w w:val="105"/>
        </w:rPr>
        <w:t>c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spacing w:val="-8"/>
        </w:rPr>
        <w:t xml:space="preserve"> </w:t>
      </w:r>
      <w:r>
        <w:rPr>
          <w:color w:val="1B262E"/>
          <w:w w:val="105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es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94"/>
        </w:rPr>
        <w:t>7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9"/>
        </w:rPr>
        <w:t>3</w:t>
      </w:r>
      <w:r>
        <w:rPr>
          <w:color w:val="1B262E"/>
          <w:w w:val="106"/>
        </w:rPr>
        <w:t>0</w:t>
      </w:r>
      <w:r>
        <w:rPr>
          <w:color w:val="1B262E"/>
          <w:w w:val="111"/>
        </w:rPr>
        <w:t>-</w:t>
      </w:r>
      <w:r>
        <w:rPr>
          <w:color w:val="1B262E"/>
          <w:w w:val="54"/>
        </w:rPr>
        <w:t>1</w:t>
      </w:r>
      <w:r>
        <w:rPr>
          <w:color w:val="1B262E"/>
          <w:w w:val="99"/>
        </w:rPr>
        <w:t>3</w:t>
      </w:r>
      <w:r>
        <w:rPr>
          <w:color w:val="1B262E"/>
          <w:w w:val="97"/>
        </w:rPr>
        <w:t>6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spacing w:before="7"/>
        <w:rPr>
          <w:sz w:val="23"/>
        </w:rPr>
      </w:pPr>
    </w:p>
    <w:p w:rsidR="00DB3571" w:rsidRDefault="005B0509">
      <w:pPr>
        <w:pStyle w:val="Textoindependiente"/>
        <w:spacing w:before="1" w:line="235" w:lineRule="auto"/>
        <w:ind w:left="1633" w:right="124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7872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64410</wp:posOffset>
            </wp:positionV>
            <wp:extent cx="91045" cy="91045"/>
            <wp:effectExtent l="0" t="0" r="0" b="0"/>
            <wp:wrapNone/>
            <wp:docPr id="30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Burns,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T.,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Catty,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J.,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White,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S.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sur.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Utjecaj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zapo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ljavanja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uz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podr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ku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rada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na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klini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ko</w:t>
      </w:r>
      <w:r>
        <w:rPr>
          <w:color w:val="1B262E"/>
          <w:spacing w:val="-8"/>
          <w:w w:val="95"/>
        </w:rPr>
        <w:t xml:space="preserve"> </w:t>
      </w:r>
      <w:r>
        <w:rPr>
          <w:color w:val="1B262E"/>
          <w:w w:val="95"/>
        </w:rPr>
        <w:t>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  <w:w w:val="95"/>
        </w:rPr>
        <w:t>socijalno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funkcioniranje: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rezultati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me</w:t>
      </w:r>
      <w:r>
        <w:rPr>
          <w:rFonts w:ascii="Lucida Sans Unicode" w:hAnsi="Lucida Sans Unicode"/>
          <w:color w:val="1B262E"/>
          <w:w w:val="95"/>
        </w:rPr>
        <w:t>đ</w:t>
      </w:r>
      <w:r>
        <w:rPr>
          <w:color w:val="1B262E"/>
          <w:w w:val="95"/>
        </w:rPr>
        <w:t>unarodne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studije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o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individualnoj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prilagobdii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podr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ci.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Boletifn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de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esquizofrenia,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35,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str.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949-958.</w:t>
      </w:r>
    </w:p>
    <w:p w:rsidR="00DB3571" w:rsidRDefault="00DB3571">
      <w:pPr>
        <w:pStyle w:val="Textoindependiente"/>
        <w:spacing w:before="4"/>
        <w:rPr>
          <w:sz w:val="16"/>
        </w:rPr>
      </w:pPr>
    </w:p>
    <w:p w:rsidR="00DB3571" w:rsidRDefault="005B0509">
      <w:pPr>
        <w:pStyle w:val="Textoindependiente"/>
        <w:spacing w:before="102"/>
        <w:ind w:left="1633"/>
      </w:pPr>
      <w:r>
        <w:rPr>
          <w:noProof/>
          <w:lang w:val="es-ES" w:eastAsia="es-ES"/>
        </w:rPr>
        <w:drawing>
          <wp:anchor distT="0" distB="0" distL="0" distR="0" simplePos="0" relativeHeight="15888384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107849</wp:posOffset>
            </wp:positionV>
            <wp:extent cx="91045" cy="91045"/>
            <wp:effectExtent l="0" t="0" r="0" b="0"/>
            <wp:wrapNone/>
            <wp:docPr id="31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21"/>
        </w:rPr>
        <w:t>C</w:t>
      </w:r>
      <w:r>
        <w:rPr>
          <w:color w:val="1B262E"/>
          <w:w w:val="93"/>
        </w:rPr>
        <w:t>h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91"/>
        </w:rPr>
        <w:t>m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82"/>
        </w:rPr>
        <w:t>t</w:t>
      </w:r>
      <w:r>
        <w:rPr>
          <w:color w:val="1B262E"/>
          <w:w w:val="86"/>
        </w:rPr>
        <w:t>v</w:t>
      </w:r>
      <w:r>
        <w:rPr>
          <w:color w:val="1B262E"/>
          <w:w w:val="80"/>
        </w:rPr>
        <w:t>r</w:t>
      </w:r>
      <w:r>
        <w:rPr>
          <w:color w:val="1B262E"/>
          <w:w w:val="82"/>
        </w:rPr>
        <w:t>t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95"/>
        </w:rPr>
        <w:t>F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5"/>
        </w:rPr>
        <w:t>c</w:t>
      </w:r>
      <w:r>
        <w:rPr>
          <w:color w:val="1B262E"/>
          <w:w w:val="93"/>
        </w:rPr>
        <w:t>u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95"/>
        </w:rPr>
        <w:t>z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-8"/>
        </w:rPr>
        <w:t xml:space="preserve"> </w:t>
      </w:r>
      <w:r>
        <w:rPr>
          <w:color w:val="1B262E"/>
          <w:w w:val="72"/>
        </w:rPr>
        <w:t>:</w:t>
      </w:r>
      <w:r>
        <w:rPr>
          <w:color w:val="1B262E"/>
          <w:spacing w:val="-8"/>
        </w:rPr>
        <w:t xml:space="preserve"> </w:t>
      </w:r>
      <w:r>
        <w:rPr>
          <w:color w:val="1B262E"/>
          <w:w w:val="121"/>
        </w:rPr>
        <w:t>C</w:t>
      </w:r>
      <w:r>
        <w:rPr>
          <w:color w:val="1B262E"/>
          <w:w w:val="93"/>
        </w:rPr>
        <w:t>h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u</w:t>
      </w:r>
      <w:r>
        <w:rPr>
          <w:color w:val="1B262E"/>
          <w:w w:val="91"/>
        </w:rPr>
        <w:t>m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spacing w:before="11"/>
        <w:rPr>
          <w:sz w:val="20"/>
        </w:rPr>
      </w:pPr>
    </w:p>
    <w:p w:rsidR="00DB3571" w:rsidRDefault="005B0509">
      <w:pPr>
        <w:pStyle w:val="Textoindependiente"/>
        <w:spacing w:before="103"/>
        <w:ind w:left="300" w:right="22"/>
        <w:jc w:val="center"/>
      </w:pPr>
      <w:r>
        <w:rPr>
          <w:noProof/>
          <w:lang w:val="es-ES" w:eastAsia="es-ES"/>
        </w:rPr>
        <w:drawing>
          <wp:anchor distT="0" distB="0" distL="0" distR="0" simplePos="0" relativeHeight="15888896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108488</wp:posOffset>
            </wp:positionV>
            <wp:extent cx="91045" cy="91045"/>
            <wp:effectExtent l="0" t="0" r="0" b="0"/>
            <wp:wrapNone/>
            <wp:docPr id="31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21"/>
        </w:rPr>
        <w:t>C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R</w:t>
      </w:r>
      <w:r>
        <w:rPr>
          <w:color w:val="1B262E"/>
          <w:w w:val="79"/>
        </w:rPr>
        <w:t>I</w:t>
      </w:r>
      <w:r>
        <w:rPr>
          <w:color w:val="1B262E"/>
          <w:w w:val="103"/>
        </w:rPr>
        <w:t>E</w:t>
      </w:r>
      <w:r>
        <w:rPr>
          <w:color w:val="1B262E"/>
          <w:w w:val="121"/>
        </w:rPr>
        <w:t>C</w:t>
      </w:r>
      <w:r>
        <w:rPr>
          <w:color w:val="1B262E"/>
          <w:spacing w:val="-8"/>
        </w:rPr>
        <w:t xml:space="preserve"> 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94"/>
        </w:rPr>
        <w:t>7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102"/>
        </w:rPr>
        <w:t>o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e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spacing w:val="-8"/>
        </w:rPr>
        <w:t xml:space="preserve"> </w:t>
      </w:r>
      <w:r>
        <w:rPr>
          <w:color w:val="1B262E"/>
          <w:w w:val="93"/>
        </w:rPr>
        <w:t>un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95"/>
        </w:rPr>
        <w:t>z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w w:val="72"/>
        </w:rPr>
        <w:t>:</w:t>
      </w:r>
      <w:r>
        <w:rPr>
          <w:color w:val="1B262E"/>
          <w:spacing w:val="-8"/>
        </w:rPr>
        <w:t xml:space="preserve"> </w:t>
      </w:r>
      <w:r>
        <w:rPr>
          <w:color w:val="1B262E"/>
          <w:w w:val="121"/>
        </w:rPr>
        <w:t>C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R</w:t>
      </w:r>
      <w:r>
        <w:rPr>
          <w:color w:val="1B262E"/>
          <w:w w:val="79"/>
        </w:rPr>
        <w:t>I</w:t>
      </w:r>
      <w:r>
        <w:rPr>
          <w:color w:val="1B262E"/>
          <w:w w:val="103"/>
        </w:rPr>
        <w:t>E</w:t>
      </w:r>
      <w:r>
        <w:rPr>
          <w:color w:val="1B262E"/>
          <w:w w:val="121"/>
        </w:rPr>
        <w:t>C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178" w:line="360" w:lineRule="exact"/>
        <w:ind w:left="1633" w:right="1240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89408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195891</wp:posOffset>
            </wp:positionV>
            <wp:extent cx="91045" cy="91045"/>
            <wp:effectExtent l="0" t="0" r="0" b="0"/>
            <wp:wrapNone/>
            <wp:docPr id="31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102"/>
        </w:rPr>
        <w:t>do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82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1"/>
        </w:rPr>
        <w:t xml:space="preserve"> </w:t>
      </w:r>
      <w:r>
        <w:rPr>
          <w:color w:val="1B262E"/>
          <w:spacing w:val="-7"/>
          <w:w w:val="95"/>
        </w:rPr>
        <w:t>z</w:t>
      </w:r>
      <w:r>
        <w:rPr>
          <w:color w:val="1B262E"/>
          <w:spacing w:val="-7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  <w:spacing w:val="4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4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spacing w:val="4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.:</w:t>
      </w:r>
      <w:r>
        <w:rPr>
          <w:color w:val="1B262E"/>
          <w:spacing w:val="4"/>
        </w:rPr>
        <w:t xml:space="preserve"> </w:t>
      </w:r>
      <w:r>
        <w:rPr>
          <w:color w:val="1B262E"/>
          <w:w w:val="102"/>
        </w:rPr>
        <w:t>ob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4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spacing w:val="4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80"/>
        </w:rPr>
        <w:t>i</w:t>
      </w:r>
      <w:r>
        <w:rPr>
          <w:color w:val="1B262E"/>
          <w:spacing w:val="4"/>
        </w:rPr>
        <w:t xml:space="preserve"> </w:t>
      </w:r>
      <w:r>
        <w:rPr>
          <w:color w:val="1B262E"/>
          <w:w w:val="102"/>
        </w:rPr>
        <w:t>b</w:t>
      </w:r>
      <w:r>
        <w:rPr>
          <w:color w:val="1B262E"/>
          <w:w w:val="99"/>
        </w:rPr>
        <w:t>e</w:t>
      </w:r>
      <w:r>
        <w:rPr>
          <w:color w:val="1B262E"/>
          <w:w w:val="95"/>
        </w:rPr>
        <w:t>z</w:t>
      </w:r>
      <w:r>
        <w:rPr>
          <w:color w:val="1B262E"/>
          <w:spacing w:val="4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83"/>
        </w:rPr>
        <w:t>k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4"/>
        </w:rPr>
        <w:t xml:space="preserve"> </w:t>
      </w:r>
      <w:r>
        <w:rPr>
          <w:color w:val="1B262E"/>
          <w:spacing w:val="-2"/>
          <w:w w:val="102"/>
        </w:rPr>
        <w:t>po</w:t>
      </w:r>
      <w:r>
        <w:rPr>
          <w:rFonts w:ascii="Lucida Sans Unicode" w:hAnsi="Lucida Sans Unicode"/>
          <w:color w:val="1B262E"/>
          <w:spacing w:val="-2"/>
          <w:w w:val="93"/>
        </w:rPr>
        <w:t>č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93"/>
        </w:rPr>
        <w:t>n</w:t>
      </w:r>
      <w:r>
        <w:rPr>
          <w:color w:val="1B262E"/>
          <w:spacing w:val="-2"/>
          <w:w w:val="80"/>
        </w:rPr>
        <w:t>i</w:t>
      </w:r>
      <w:r>
        <w:rPr>
          <w:color w:val="1B262E"/>
          <w:w w:val="8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86"/>
        </w:rPr>
        <w:t>v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db</w:t>
      </w:r>
      <w:r>
        <w:rPr>
          <w:color w:val="1B262E"/>
          <w:w w:val="93"/>
        </w:rPr>
        <w:t>u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17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  <w:w w:val="102"/>
        </w:rPr>
        <w:t>op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 xml:space="preserve">s 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4"/>
        </w:rPr>
        <w:t>5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119"/>
        </w:rPr>
        <w:t>S</w:t>
      </w:r>
      <w:r>
        <w:rPr>
          <w:color w:val="1B262E"/>
          <w:w w:val="103"/>
        </w:rPr>
        <w:t>E</w:t>
      </w:r>
      <w:r>
        <w:rPr>
          <w:color w:val="1B262E"/>
          <w:w w:val="121"/>
        </w:rPr>
        <w:t>C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83"/>
        </w:rPr>
        <w:t>)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99"/>
        </w:rPr>
        <w:t>3</w:t>
      </w:r>
      <w:r>
        <w:rPr>
          <w:color w:val="1B262E"/>
          <w:w w:val="117"/>
        </w:rPr>
        <w:t>2</w:t>
      </w:r>
      <w:r>
        <w:rPr>
          <w:color w:val="1B262E"/>
          <w:w w:val="115"/>
        </w:rPr>
        <w:t>4</w:t>
      </w:r>
      <w:r>
        <w:rPr>
          <w:color w:val="1B262E"/>
          <w:spacing w:val="-8"/>
        </w:rPr>
        <w:t xml:space="preserve"> </w:t>
      </w:r>
      <w:r>
        <w:rPr>
          <w:color w:val="1B262E"/>
          <w:w w:val="92"/>
        </w:rPr>
        <w:t>f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54"/>
        </w:rPr>
        <w:t>1</w:t>
      </w:r>
      <w:r>
        <w:rPr>
          <w:color w:val="1B262E"/>
          <w:w w:val="104"/>
        </w:rPr>
        <w:t>5</w:t>
      </w:r>
      <w:r>
        <w:rPr>
          <w:color w:val="1B262E"/>
          <w:w w:val="72"/>
        </w:rPr>
        <w:t>.</w:t>
      </w:r>
      <w:r>
        <w:rPr>
          <w:color w:val="1B262E"/>
          <w:w w:val="54"/>
        </w:rPr>
        <w:t>11</w:t>
      </w:r>
      <w:r>
        <w:rPr>
          <w:color w:val="1B262E"/>
          <w:w w:val="72"/>
        </w:rPr>
        <w:t>.</w:t>
      </w:r>
      <w:r>
        <w:rPr>
          <w:color w:val="1B262E"/>
          <w:spacing w:val="-8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spacing w:before="4"/>
        <w:rPr>
          <w:sz w:val="19"/>
        </w:rPr>
      </w:pPr>
    </w:p>
    <w:p w:rsidR="00DB3571" w:rsidRDefault="00BE007F">
      <w:pPr>
        <w:pStyle w:val="Textoindependiente"/>
        <w:spacing w:before="103" w:line="309" w:lineRule="auto"/>
        <w:ind w:left="1633" w:right="1165"/>
      </w:pPr>
      <w:r>
        <w:pict>
          <v:shape id="_x0000_s1395" style="position:absolute;left:0;text-align:left;margin-left:571.1pt;margin-top:13.2pt;width:23.9pt;height:120.35pt;z-index:15885312;mso-position-horizontal-relative:page" coordorigin="11422,264" coordsize="478,2407" path="m11899,2670r-174,l11422,264r477,205l11899,2670xe" fillcolor="#f7b458" stroked="f">
            <v:path arrowok="t"/>
            <w10:wrap anchorx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889920" behindDoc="0" locked="0" layoutInCell="1" allowOverlap="1">
            <wp:simplePos x="0" y="0"/>
            <wp:positionH relativeFrom="page">
              <wp:posOffset>902836</wp:posOffset>
            </wp:positionH>
            <wp:positionV relativeFrom="paragraph">
              <wp:posOffset>108484</wp:posOffset>
            </wp:positionV>
            <wp:extent cx="91045" cy="91045"/>
            <wp:effectExtent l="0" t="0" r="0" b="0"/>
            <wp:wrapNone/>
            <wp:docPr id="31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  <w:w w:val="95"/>
        </w:rPr>
        <w:t>Europska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komisija.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(2020).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Radni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dokument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osoblja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Komisije,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Evaluacija</w:t>
      </w:r>
      <w:r w:rsidR="005B0509">
        <w:rPr>
          <w:color w:val="1B262E"/>
          <w:spacing w:val="12"/>
          <w:w w:val="95"/>
        </w:rPr>
        <w:t xml:space="preserve"> </w:t>
      </w:r>
      <w:r w:rsidR="005B0509">
        <w:rPr>
          <w:color w:val="1B262E"/>
          <w:w w:val="95"/>
        </w:rPr>
        <w:t>Europske</w:t>
      </w:r>
      <w:r w:rsidR="005B0509">
        <w:rPr>
          <w:color w:val="1B262E"/>
          <w:spacing w:val="-66"/>
          <w:w w:val="95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114"/>
        </w:rPr>
        <w:t>g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2"/>
        </w:rPr>
        <w:t>ob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1"/>
        </w:rPr>
        <w:t>m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111"/>
        </w:rPr>
        <w:t>-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19"/>
        </w:rPr>
        <w:t>S</w:t>
      </w:r>
      <w:r w:rsidR="005B0509">
        <w:rPr>
          <w:color w:val="1B262E"/>
          <w:w w:val="91"/>
        </w:rPr>
        <w:t>W</w:t>
      </w:r>
      <w:r w:rsidR="005B0509">
        <w:rPr>
          <w:color w:val="1B262E"/>
          <w:w w:val="105"/>
        </w:rPr>
        <w:t>D</w:t>
      </w:r>
      <w:r w:rsidR="005B0509">
        <w:rPr>
          <w:color w:val="1B262E"/>
          <w:w w:val="83"/>
        </w:rPr>
        <w:t>(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83"/>
        </w:rPr>
        <w:t>)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</w:rPr>
        <w:t>8</w:t>
      </w:r>
      <w:r w:rsidR="005B0509">
        <w:rPr>
          <w:color w:val="1B262E"/>
          <w:w w:val="97"/>
        </w:rPr>
        <w:t>9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92"/>
        </w:rPr>
        <w:t>f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102"/>
        </w:rPr>
        <w:t>/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63"/>
        </w:rPr>
        <w:t>,</w:t>
      </w:r>
      <w:r w:rsidR="005B0509">
        <w:rPr>
          <w:color w:val="1B262E"/>
          <w:spacing w:val="-8"/>
        </w:rPr>
        <w:t xml:space="preserve"> 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94"/>
        </w:rPr>
        <w:t>7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54"/>
        </w:rPr>
        <w:t>11</w:t>
      </w:r>
      <w:r w:rsidR="005B0509">
        <w:rPr>
          <w:color w:val="1B262E"/>
          <w:w w:val="72"/>
        </w:rPr>
        <w:t>.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72"/>
        </w:rPr>
        <w:t>.</w:t>
      </w:r>
    </w:p>
    <w:p w:rsidR="00DB3571" w:rsidRDefault="00DB3571">
      <w:pPr>
        <w:spacing w:line="309" w:lineRule="auto"/>
        <w:sectPr w:rsidR="00DB3571">
          <w:headerReference w:type="default" r:id="rId177"/>
          <w:footerReference w:type="default" r:id="rId178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394" style="position:absolute;margin-left:0;margin-top:0;width:45.85pt;height:48.5pt;z-index:15890432;mso-position-horizontal-relative:page;mso-position-vertical-relative:page" coordsize="917,970" path="m,970l,,136,,917,446,,970xe" fillcolor="#f7b458" stroked="f">
            <v:path arrowok="t"/>
            <w10:wrap anchorx="page" anchory="page"/>
          </v:shape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5"/>
      </w:pPr>
    </w:p>
    <w:p w:rsidR="00DB3571" w:rsidRDefault="005B0509">
      <w:pPr>
        <w:pStyle w:val="Textoindependiente"/>
        <w:tabs>
          <w:tab w:val="left" w:pos="2776"/>
          <w:tab w:val="left" w:pos="3867"/>
          <w:tab w:val="left" w:pos="4855"/>
          <w:tab w:val="left" w:pos="6022"/>
          <w:tab w:val="left" w:pos="7283"/>
          <w:tab w:val="left" w:pos="7617"/>
          <w:tab w:val="left" w:pos="8176"/>
          <w:tab w:val="left" w:pos="9293"/>
          <w:tab w:val="left" w:pos="9665"/>
        </w:tabs>
        <w:spacing w:before="103" w:line="309" w:lineRule="auto"/>
        <w:ind w:left="1631" w:right="1242"/>
      </w:pPr>
      <w:r>
        <w:rPr>
          <w:noProof/>
          <w:lang w:val="es-ES" w:eastAsia="es-ES"/>
        </w:rPr>
        <w:drawing>
          <wp:anchor distT="0" distB="0" distL="0" distR="0" simplePos="0" relativeHeight="15890944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-1052237</wp:posOffset>
            </wp:positionV>
            <wp:extent cx="1074366" cy="883686"/>
            <wp:effectExtent l="0" t="0" r="0" b="0"/>
            <wp:wrapNone/>
            <wp:docPr id="31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4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891968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108485</wp:posOffset>
            </wp:positionV>
            <wp:extent cx="91045" cy="91045"/>
            <wp:effectExtent l="0" t="0" r="0" b="0"/>
            <wp:wrapNone/>
            <wp:docPr id="32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</w:rPr>
        <w:t>Europska</w:t>
      </w:r>
      <w:r>
        <w:rPr>
          <w:color w:val="1B262E"/>
        </w:rPr>
        <w:tab/>
      </w:r>
      <w:r>
        <w:rPr>
          <w:color w:val="1B262E"/>
          <w:w w:val="95"/>
        </w:rPr>
        <w:t>komisija.</w:t>
      </w:r>
      <w:r>
        <w:rPr>
          <w:color w:val="1B262E"/>
          <w:w w:val="95"/>
        </w:rPr>
        <w:tab/>
      </w:r>
      <w:r>
        <w:rPr>
          <w:color w:val="1B262E"/>
        </w:rPr>
        <w:t>(2020).</w:t>
      </w:r>
      <w:r>
        <w:rPr>
          <w:color w:val="1B262E"/>
        </w:rPr>
        <w:tab/>
        <w:t>Socijalna</w:t>
      </w:r>
      <w:r>
        <w:rPr>
          <w:color w:val="1B262E"/>
        </w:rPr>
        <w:tab/>
        <w:t>ekonomija</w:t>
      </w:r>
      <w:r>
        <w:rPr>
          <w:color w:val="1B262E"/>
        </w:rPr>
        <w:tab/>
        <w:t>u</w:t>
      </w:r>
      <w:r>
        <w:rPr>
          <w:color w:val="1B262E"/>
        </w:rPr>
        <w:tab/>
        <w:t>EU.</w:t>
      </w:r>
      <w:r>
        <w:rPr>
          <w:color w:val="1B262E"/>
        </w:rPr>
        <w:tab/>
        <w:t>Preuzeto</w:t>
      </w:r>
      <w:r>
        <w:rPr>
          <w:color w:val="1B262E"/>
        </w:rPr>
        <w:tab/>
        <w:t>s:</w:t>
      </w:r>
      <w:r>
        <w:rPr>
          <w:color w:val="1B262E"/>
        </w:rPr>
        <w:tab/>
      </w:r>
      <w:r>
        <w:rPr>
          <w:color w:val="1B262E"/>
          <w:spacing w:val="-3"/>
        </w:rPr>
        <w:t>European</w:t>
      </w:r>
      <w:r>
        <w:rPr>
          <w:color w:val="1B262E"/>
          <w:spacing w:val="-70"/>
        </w:rPr>
        <w:t xml:space="preserve"> </w:t>
      </w:r>
      <w:r>
        <w:rPr>
          <w:color w:val="1B262E"/>
        </w:rPr>
        <w:t>Commission.</w:t>
      </w:r>
    </w:p>
    <w:p w:rsidR="00DB3571" w:rsidRDefault="00DB3571">
      <w:pPr>
        <w:pStyle w:val="Textoindependiente"/>
        <w:spacing w:before="5"/>
        <w:rPr>
          <w:sz w:val="20"/>
        </w:rPr>
      </w:pPr>
    </w:p>
    <w:p w:rsidR="00DB3571" w:rsidRDefault="005B0509">
      <w:pPr>
        <w:pStyle w:val="Textoindependiente"/>
        <w:spacing w:before="94" w:line="242" w:lineRule="auto"/>
        <w:ind w:left="1631" w:right="1242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92480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126808</wp:posOffset>
            </wp:positionV>
            <wp:extent cx="91045" cy="91045"/>
            <wp:effectExtent l="0" t="0" r="0" b="0"/>
            <wp:wrapNone/>
            <wp:docPr id="32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Europska komisija. (2022). Zajedni</w:t>
      </w:r>
      <w:r>
        <w:rPr>
          <w:rFonts w:ascii="Lucida Sans Unicode" w:hAnsi="Lucida Sans Unicode"/>
          <w:color w:val="1B262E"/>
          <w:w w:val="95"/>
        </w:rPr>
        <w:t>č</w:t>
      </w:r>
      <w:r>
        <w:rPr>
          <w:color w:val="1B262E"/>
          <w:w w:val="95"/>
        </w:rPr>
        <w:t>ke slu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be Povjerenstva - dokument platforme za</w:t>
      </w:r>
      <w:r>
        <w:rPr>
          <w:color w:val="1B262E"/>
          <w:spacing w:val="1"/>
          <w:w w:val="95"/>
        </w:rPr>
        <w:t xml:space="preserve"> </w:t>
      </w:r>
      <w:r>
        <w:rPr>
          <w:color w:val="1B262E"/>
          <w:w w:val="95"/>
        </w:rPr>
        <w:t>invaliditet. Paket za pobolj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anje ishoda osoba s invaliditetom na tr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i</w:t>
      </w:r>
      <w:r>
        <w:rPr>
          <w:rFonts w:ascii="Lucida Sans Unicode" w:hAnsi="Lucida Sans Unicode"/>
          <w:color w:val="1B262E"/>
          <w:w w:val="95"/>
        </w:rPr>
        <w:t>š</w:t>
      </w:r>
      <w:r>
        <w:rPr>
          <w:color w:val="1B262E"/>
          <w:w w:val="95"/>
        </w:rPr>
        <w:t>tu rada (paket za</w:t>
      </w:r>
      <w:r>
        <w:rPr>
          <w:color w:val="1B262E"/>
          <w:spacing w:val="-66"/>
          <w:w w:val="95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 xml:space="preserve">ljavanje osoba s invaliditetom – </w:t>
      </w:r>
      <w:r>
        <w:rPr>
          <w:rFonts w:ascii="Lucida Sans Unicode" w:hAnsi="Lucida Sans Unicode"/>
          <w:color w:val="1B262E"/>
        </w:rPr>
        <w:t>„</w:t>
      </w:r>
      <w:r>
        <w:rPr>
          <w:color w:val="1B262E"/>
        </w:rPr>
        <w:t>paket za 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ljavanje“), V.2 ispravljen</w:t>
      </w:r>
      <w:r>
        <w:rPr>
          <w:color w:val="1B262E"/>
          <w:spacing w:val="1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  <w:w w:val="54"/>
        </w:rPr>
        <w:t>11</w:t>
      </w:r>
      <w:r>
        <w:rPr>
          <w:color w:val="1B262E"/>
          <w:w w:val="72"/>
        </w:rPr>
        <w:t>.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22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spacing w:before="7"/>
        <w:rPr>
          <w:sz w:val="29"/>
        </w:rPr>
      </w:pPr>
    </w:p>
    <w:p w:rsidR="00DB3571" w:rsidRDefault="005B0509">
      <w:pPr>
        <w:pStyle w:val="Textoindependiente"/>
        <w:spacing w:before="103"/>
        <w:ind w:left="300" w:right="355"/>
        <w:jc w:val="center"/>
      </w:pPr>
      <w:r>
        <w:rPr>
          <w:noProof/>
          <w:lang w:val="es-ES" w:eastAsia="es-ES"/>
        </w:rPr>
        <w:drawing>
          <wp:anchor distT="0" distB="0" distL="0" distR="0" simplePos="0" relativeHeight="15892992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108491</wp:posOffset>
            </wp:positionV>
            <wp:extent cx="91045" cy="91045"/>
            <wp:effectExtent l="0" t="0" r="0" b="0"/>
            <wp:wrapNone/>
            <wp:docPr id="32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Confcooperative.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(2023).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zadruge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u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Italiji.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Preuzeto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sa: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Confcooperative.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18"/>
        </w:rPr>
      </w:pPr>
    </w:p>
    <w:p w:rsidR="00DB3571" w:rsidRDefault="005B0509">
      <w:pPr>
        <w:pStyle w:val="Textoindependiente"/>
        <w:spacing w:before="93"/>
        <w:ind w:left="300" w:right="488"/>
        <w:jc w:val="center"/>
      </w:pPr>
      <w:r>
        <w:rPr>
          <w:noProof/>
          <w:lang w:val="es-ES" w:eastAsia="es-ES"/>
        </w:rPr>
        <w:drawing>
          <wp:anchor distT="0" distB="0" distL="0" distR="0" simplePos="0" relativeHeight="15893504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126173</wp:posOffset>
            </wp:positionV>
            <wp:extent cx="91045" cy="91045"/>
            <wp:effectExtent l="0" t="0" r="0" b="0"/>
            <wp:wrapNone/>
            <wp:docPr id="32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ENSIE.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(2022).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Europska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mre</w:t>
      </w:r>
      <w:r>
        <w:rPr>
          <w:rFonts w:ascii="Lucida Sans Unicode" w:hAnsi="Lucida Sans Unicode"/>
          <w:color w:val="1B262E"/>
          <w:w w:val="95"/>
        </w:rPr>
        <w:t>ž</w:t>
      </w:r>
      <w:r>
        <w:rPr>
          <w:color w:val="1B262E"/>
          <w:w w:val="95"/>
        </w:rPr>
        <w:t>a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socijalne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integracije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preuzeto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s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:</w:t>
      </w:r>
      <w:r>
        <w:rPr>
          <w:color w:val="1B262E"/>
          <w:spacing w:val="7"/>
          <w:w w:val="95"/>
        </w:rPr>
        <w:t xml:space="preserve"> </w:t>
      </w:r>
      <w:r>
        <w:rPr>
          <w:color w:val="1B262E"/>
          <w:w w:val="95"/>
        </w:rPr>
        <w:t>ENSIE.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16"/>
        </w:rPr>
      </w:pPr>
    </w:p>
    <w:p w:rsidR="00DB3571" w:rsidRDefault="005B0509">
      <w:pPr>
        <w:pStyle w:val="Textoindependiente"/>
        <w:spacing w:before="103" w:line="309" w:lineRule="auto"/>
        <w:ind w:left="1631" w:right="1165"/>
      </w:pPr>
      <w:r>
        <w:rPr>
          <w:noProof/>
          <w:lang w:val="es-ES" w:eastAsia="es-ES"/>
        </w:rPr>
        <w:drawing>
          <wp:anchor distT="0" distB="0" distL="0" distR="0" simplePos="0" relativeHeight="15894016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108487</wp:posOffset>
            </wp:positionV>
            <wp:extent cx="91045" cy="91045"/>
            <wp:effectExtent l="0" t="0" r="0" b="0"/>
            <wp:wrapNone/>
            <wp:docPr id="32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114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pod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102"/>
        </w:rPr>
        <w:t>odbo</w:t>
      </w:r>
      <w:r>
        <w:rPr>
          <w:color w:val="1B262E"/>
          <w:w w:val="80"/>
        </w:rPr>
        <w:t>r</w:t>
      </w:r>
      <w:r>
        <w:rPr>
          <w:color w:val="1B262E"/>
          <w:w w:val="72"/>
        </w:rPr>
        <w:t>.</w:t>
      </w:r>
      <w:r>
        <w:rPr>
          <w:color w:val="1B262E"/>
          <w:spacing w:val="-6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-6"/>
        </w:rPr>
        <w:t xml:space="preserve"> </w:t>
      </w:r>
      <w:r>
        <w:rPr>
          <w:color w:val="1B262E"/>
          <w:w w:val="116"/>
        </w:rPr>
        <w:t>G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pod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spacing w:val="-6"/>
        </w:rPr>
        <w:t xml:space="preserve"> </w:t>
      </w:r>
      <w:r>
        <w:rPr>
          <w:color w:val="1B262E"/>
          <w:w w:val="102"/>
        </w:rPr>
        <w:t>odbo</w:t>
      </w:r>
      <w:r>
        <w:rPr>
          <w:color w:val="1B262E"/>
          <w:w w:val="80"/>
        </w:rPr>
        <w:t>r</w:t>
      </w:r>
      <w:r>
        <w:rPr>
          <w:color w:val="1B262E"/>
          <w:w w:val="72"/>
        </w:rPr>
        <w:t>.</w:t>
      </w:r>
      <w:r>
        <w:rPr>
          <w:color w:val="1B262E"/>
          <w:spacing w:val="-6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95"/>
        </w:rPr>
        <w:t>z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spacing w:val="-6"/>
        </w:rPr>
        <w:t xml:space="preserve"> </w:t>
      </w:r>
      <w:r>
        <w:rPr>
          <w:color w:val="1B262E"/>
          <w:spacing w:val="-6"/>
          <w:w w:val="99"/>
        </w:rPr>
        <w:t>s</w:t>
      </w:r>
      <w:r>
        <w:rPr>
          <w:color w:val="1B262E"/>
          <w:spacing w:val="-6"/>
          <w:w w:val="72"/>
        </w:rPr>
        <w:t>:</w:t>
      </w:r>
      <w:r>
        <w:rPr>
          <w:color w:val="1B262E"/>
          <w:w w:val="72"/>
        </w:rPr>
        <w:t xml:space="preserve"> </w:t>
      </w:r>
      <w:r>
        <w:rPr>
          <w:color w:val="1B262E"/>
        </w:rPr>
        <w:t>EGSO.</w:t>
      </w:r>
    </w:p>
    <w:p w:rsidR="00DB3571" w:rsidRDefault="00DB3571">
      <w:pPr>
        <w:pStyle w:val="Textoindependiente"/>
        <w:spacing w:before="5"/>
        <w:rPr>
          <w:sz w:val="20"/>
        </w:rPr>
      </w:pPr>
    </w:p>
    <w:p w:rsidR="00DB3571" w:rsidRDefault="005B0509">
      <w:pPr>
        <w:pStyle w:val="Textoindependiente"/>
        <w:spacing w:before="99" w:line="235" w:lineRule="auto"/>
        <w:ind w:left="1631" w:right="1230"/>
      </w:pPr>
      <w:r>
        <w:rPr>
          <w:noProof/>
          <w:lang w:val="es-ES" w:eastAsia="es-ES"/>
        </w:rPr>
        <w:drawing>
          <wp:anchor distT="0" distB="0" distL="0" distR="0" simplePos="0" relativeHeight="15894528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126640</wp:posOffset>
            </wp:positionV>
            <wp:extent cx="91045" cy="91045"/>
            <wp:effectExtent l="0" t="0" r="0" b="0"/>
            <wp:wrapNone/>
            <wp:docPr id="33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panjolska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poslovna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federacija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udruga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posebnih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centara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</w:t>
      </w:r>
      <w:r>
        <w:rPr>
          <w:color w:val="1B262E"/>
          <w:spacing w:val="-14"/>
        </w:rPr>
        <w:t xml:space="preserve"> </w:t>
      </w:r>
      <w:r>
        <w:rPr>
          <w:color w:val="1B262E"/>
        </w:rPr>
        <w:t>(FEACEM).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(2022).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Posebni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centri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zapo</w:t>
      </w:r>
      <w:r>
        <w:rPr>
          <w:rFonts w:ascii="Lucida Sans Unicode" w:hAnsi="Lucida Sans Unicode"/>
          <w:color w:val="1B262E"/>
        </w:rPr>
        <w:t>š</w:t>
      </w:r>
      <w:r>
        <w:rPr>
          <w:color w:val="1B262E"/>
        </w:rPr>
        <w:t>ljavanje.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Preuzeto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s: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FEACEM.</w:t>
      </w:r>
    </w:p>
    <w:p w:rsidR="00DB3571" w:rsidRDefault="00DB3571">
      <w:pPr>
        <w:pStyle w:val="Textoindependiente"/>
        <w:spacing w:before="4"/>
        <w:rPr>
          <w:sz w:val="25"/>
        </w:rPr>
      </w:pPr>
    </w:p>
    <w:p w:rsidR="00DB3571" w:rsidRDefault="005B0509">
      <w:pPr>
        <w:pStyle w:val="Textoindependiente"/>
        <w:tabs>
          <w:tab w:val="left" w:pos="3035"/>
          <w:tab w:val="left" w:pos="3527"/>
          <w:tab w:val="left" w:pos="3981"/>
          <w:tab w:val="left" w:pos="5040"/>
          <w:tab w:val="left" w:pos="6176"/>
          <w:tab w:val="left" w:pos="7673"/>
          <w:tab w:val="left" w:pos="8013"/>
          <w:tab w:val="left" w:pos="9267"/>
          <w:tab w:val="left" w:pos="9721"/>
          <w:tab w:val="left" w:pos="10557"/>
        </w:tabs>
        <w:spacing w:before="103" w:line="309" w:lineRule="auto"/>
        <w:ind w:left="1631" w:right="1242"/>
      </w:pPr>
      <w:r>
        <w:rPr>
          <w:noProof/>
          <w:lang w:val="es-ES" w:eastAsia="es-ES"/>
        </w:rPr>
        <w:drawing>
          <wp:anchor distT="0" distB="0" distL="0" distR="0" simplePos="0" relativeHeight="15895040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108484</wp:posOffset>
            </wp:positionV>
            <wp:extent cx="91045" cy="91045"/>
            <wp:effectExtent l="0" t="0" r="0" b="0"/>
            <wp:wrapNone/>
            <wp:docPr id="33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92"/>
        </w:rPr>
        <w:t>f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  <w:w w:val="86"/>
        </w:rPr>
        <w:t>v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</w:rPr>
        <w:tab/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</w:rPr>
        <w:tab/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ab/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</w:rPr>
        <w:tab/>
      </w:r>
      <w:r>
        <w:rPr>
          <w:color w:val="1B262E"/>
          <w:w w:val="99"/>
        </w:rPr>
        <w:t>se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</w:rPr>
        <w:tab/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</w:rPr>
        <w:tab/>
      </w:r>
      <w:r>
        <w:rPr>
          <w:color w:val="1B262E"/>
          <w:w w:val="102"/>
        </w:rPr>
        <w:t>o</w:t>
      </w:r>
      <w:r>
        <w:rPr>
          <w:color w:val="1B262E"/>
        </w:rPr>
        <w:tab/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80"/>
        </w:rPr>
        <w:t>i</w:t>
      </w:r>
      <w:r>
        <w:rPr>
          <w:color w:val="1B262E"/>
        </w:rPr>
        <w:tab/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</w:rPr>
        <w:tab/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99"/>
        </w:rPr>
        <w:t>e</w:t>
      </w:r>
      <w:r>
        <w:rPr>
          <w:color w:val="1B262E"/>
        </w:rPr>
        <w:tab/>
      </w:r>
      <w:r>
        <w:rPr>
          <w:color w:val="1B262E"/>
          <w:spacing w:val="-17"/>
          <w:w w:val="99"/>
        </w:rPr>
        <w:t>s</w:t>
      </w:r>
      <w:r>
        <w:rPr>
          <w:color w:val="1B262E"/>
          <w:w w:val="99"/>
        </w:rPr>
        <w:t xml:space="preserve"> </w:t>
      </w:r>
      <w:r>
        <w:rPr>
          <w:color w:val="1B262E"/>
        </w:rPr>
        <w:t>invaliditetom.</w:t>
      </w:r>
    </w:p>
    <w:p w:rsidR="00DB3571" w:rsidRDefault="00DB3571">
      <w:pPr>
        <w:pStyle w:val="Textoindependiente"/>
        <w:spacing w:before="1"/>
        <w:rPr>
          <w:sz w:val="20"/>
        </w:rPr>
      </w:pPr>
    </w:p>
    <w:p w:rsidR="00DB3571" w:rsidRDefault="005B0509">
      <w:pPr>
        <w:spacing w:before="100" w:line="247" w:lineRule="auto"/>
        <w:ind w:left="1631" w:right="1233"/>
        <w:rPr>
          <w:sz w:val="19"/>
        </w:rPr>
      </w:pPr>
      <w:r>
        <w:rPr>
          <w:noProof/>
          <w:lang w:val="es-ES" w:eastAsia="es-ES"/>
        </w:rPr>
        <w:drawing>
          <wp:anchor distT="0" distB="0" distL="0" distR="0" simplePos="0" relativeHeight="15895552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129038</wp:posOffset>
            </wp:positionV>
            <wp:extent cx="91045" cy="91045"/>
            <wp:effectExtent l="0" t="0" r="0" b="0"/>
            <wp:wrapNone/>
            <wp:docPr id="33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sz w:val="19"/>
        </w:rPr>
        <w:t>Europski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forum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osoba</w:t>
      </w:r>
      <w:r>
        <w:rPr>
          <w:color w:val="1B262E"/>
          <w:spacing w:val="37"/>
          <w:sz w:val="19"/>
        </w:rPr>
        <w:t xml:space="preserve"> </w:t>
      </w:r>
      <w:r>
        <w:rPr>
          <w:color w:val="1B262E"/>
          <w:sz w:val="19"/>
        </w:rPr>
        <w:t>s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invaliditetom.</w:t>
      </w:r>
      <w:r>
        <w:rPr>
          <w:color w:val="1B262E"/>
          <w:spacing w:val="37"/>
          <w:sz w:val="19"/>
        </w:rPr>
        <w:t xml:space="preserve"> </w:t>
      </w:r>
      <w:r>
        <w:rPr>
          <w:color w:val="1B262E"/>
          <w:sz w:val="19"/>
        </w:rPr>
        <w:t>(2022).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Paket</w:t>
      </w:r>
      <w:r>
        <w:rPr>
          <w:color w:val="1B262E"/>
          <w:spacing w:val="37"/>
          <w:sz w:val="19"/>
        </w:rPr>
        <w:t xml:space="preserve"> </w:t>
      </w:r>
      <w:r>
        <w:rPr>
          <w:color w:val="1B262E"/>
          <w:sz w:val="19"/>
        </w:rPr>
        <w:t>za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zapo</w:t>
      </w:r>
      <w:r>
        <w:rPr>
          <w:rFonts w:ascii="Lucida Sans Unicode" w:hAnsi="Lucida Sans Unicode"/>
          <w:color w:val="1B262E"/>
          <w:sz w:val="19"/>
        </w:rPr>
        <w:t>š</w:t>
      </w:r>
      <w:r>
        <w:rPr>
          <w:color w:val="1B262E"/>
          <w:sz w:val="19"/>
        </w:rPr>
        <w:t>ljavanje</w:t>
      </w:r>
      <w:r>
        <w:rPr>
          <w:color w:val="1B262E"/>
          <w:spacing w:val="37"/>
          <w:sz w:val="19"/>
        </w:rPr>
        <w:t xml:space="preserve"> </w:t>
      </w:r>
      <w:r>
        <w:rPr>
          <w:color w:val="1B262E"/>
          <w:sz w:val="19"/>
        </w:rPr>
        <w:t>osoba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s</w:t>
      </w:r>
      <w:r>
        <w:rPr>
          <w:color w:val="1B262E"/>
          <w:spacing w:val="37"/>
          <w:sz w:val="19"/>
        </w:rPr>
        <w:t xml:space="preserve"> </w:t>
      </w:r>
      <w:r>
        <w:rPr>
          <w:color w:val="1B262E"/>
          <w:sz w:val="19"/>
        </w:rPr>
        <w:t>invaliditetom.</w:t>
      </w:r>
      <w:r>
        <w:rPr>
          <w:color w:val="1B262E"/>
          <w:spacing w:val="36"/>
          <w:sz w:val="19"/>
        </w:rPr>
        <w:t xml:space="preserve"> </w:t>
      </w:r>
      <w:r>
        <w:rPr>
          <w:color w:val="1B262E"/>
          <w:sz w:val="19"/>
        </w:rPr>
        <w:t>Ja</w:t>
      </w:r>
      <w:r>
        <w:rPr>
          <w:rFonts w:ascii="Lucida Sans Unicode" w:hAnsi="Lucida Sans Unicode"/>
          <w:color w:val="1B262E"/>
          <w:sz w:val="19"/>
        </w:rPr>
        <w:t>č</w:t>
      </w:r>
      <w:r>
        <w:rPr>
          <w:color w:val="1B262E"/>
          <w:sz w:val="19"/>
        </w:rPr>
        <w:t>anje</w:t>
      </w:r>
      <w:r>
        <w:rPr>
          <w:color w:val="1B262E"/>
          <w:spacing w:val="-54"/>
          <w:sz w:val="19"/>
        </w:rPr>
        <w:t xml:space="preserve"> </w:t>
      </w:r>
      <w:r>
        <w:rPr>
          <w:color w:val="1B262E"/>
          <w:sz w:val="19"/>
        </w:rPr>
        <w:t>europskog</w:t>
      </w:r>
      <w:r>
        <w:rPr>
          <w:color w:val="1B262E"/>
          <w:spacing w:val="-6"/>
          <w:sz w:val="19"/>
        </w:rPr>
        <w:t xml:space="preserve"> </w:t>
      </w:r>
      <w:r>
        <w:rPr>
          <w:color w:val="1B262E"/>
          <w:sz w:val="19"/>
        </w:rPr>
        <w:t>tr</w:t>
      </w:r>
      <w:r>
        <w:rPr>
          <w:rFonts w:ascii="Lucida Sans Unicode" w:hAnsi="Lucida Sans Unicode"/>
          <w:color w:val="1B262E"/>
          <w:sz w:val="19"/>
        </w:rPr>
        <w:t>ž</w:t>
      </w:r>
      <w:r>
        <w:rPr>
          <w:color w:val="1B262E"/>
          <w:sz w:val="19"/>
        </w:rPr>
        <w:t>i</w:t>
      </w:r>
      <w:r>
        <w:rPr>
          <w:rFonts w:ascii="Lucida Sans Unicode" w:hAnsi="Lucida Sans Unicode"/>
          <w:color w:val="1B262E"/>
          <w:sz w:val="19"/>
        </w:rPr>
        <w:t>š</w:t>
      </w:r>
      <w:r>
        <w:rPr>
          <w:color w:val="1B262E"/>
          <w:sz w:val="19"/>
        </w:rPr>
        <w:t>ta</w:t>
      </w:r>
      <w:r>
        <w:rPr>
          <w:color w:val="1B262E"/>
          <w:spacing w:val="-5"/>
          <w:sz w:val="19"/>
        </w:rPr>
        <w:t xml:space="preserve"> </w:t>
      </w:r>
      <w:r>
        <w:rPr>
          <w:color w:val="1B262E"/>
          <w:sz w:val="19"/>
        </w:rPr>
        <w:t>rada,</w:t>
      </w:r>
      <w:r>
        <w:rPr>
          <w:color w:val="1B262E"/>
          <w:spacing w:val="-5"/>
          <w:sz w:val="19"/>
        </w:rPr>
        <w:t xml:space="preserve"> </w:t>
      </w:r>
      <w:r>
        <w:rPr>
          <w:color w:val="1B262E"/>
          <w:sz w:val="19"/>
        </w:rPr>
        <w:t>20.09.2022.</w:t>
      </w:r>
    </w:p>
    <w:p w:rsidR="00DB3571" w:rsidRDefault="00BE007F">
      <w:pPr>
        <w:spacing w:before="28"/>
        <w:ind w:left="1631"/>
        <w:rPr>
          <w:sz w:val="19"/>
        </w:rPr>
      </w:pPr>
      <w:hyperlink r:id="rId179">
        <w:r w:rsidR="005B0509">
          <w:rPr>
            <w:color w:val="1B262E"/>
            <w:sz w:val="19"/>
            <w:u w:val="single" w:color="1B262E"/>
          </w:rPr>
          <w:t>https://www.edf-fe</w:t>
        </w:r>
        <w:r w:rsidR="005B0509">
          <w:rPr>
            <w:color w:val="1B262E"/>
            <w:sz w:val="19"/>
          </w:rPr>
          <w:t>ph.org/the-disability-employment-package-reinforcing-the-european-labor-market/</w:t>
        </w:r>
      </w:hyperlink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3"/>
        <w:rPr>
          <w:sz w:val="22"/>
        </w:rPr>
      </w:pPr>
    </w:p>
    <w:p w:rsidR="00DB3571" w:rsidRDefault="005B0509">
      <w:pPr>
        <w:pStyle w:val="Textoindependiente"/>
        <w:spacing w:line="247" w:lineRule="auto"/>
        <w:ind w:left="1631" w:right="1242"/>
        <w:jc w:val="both"/>
      </w:pPr>
      <w:r>
        <w:rPr>
          <w:noProof/>
          <w:lang w:val="es-ES" w:eastAsia="es-ES"/>
        </w:rPr>
        <w:drawing>
          <wp:anchor distT="0" distB="0" distL="0" distR="0" simplePos="0" relativeHeight="15896064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67115</wp:posOffset>
            </wp:positionV>
            <wp:extent cx="91045" cy="91045"/>
            <wp:effectExtent l="0" t="0" r="0" b="0"/>
            <wp:wrapNone/>
            <wp:docPr id="33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6"/>
        </w:rPr>
        <w:t>U</w:t>
      </w:r>
      <w:r>
        <w:rPr>
          <w:color w:val="1B262E"/>
          <w:w w:val="94"/>
        </w:rPr>
        <w:t>N</w:t>
      </w:r>
      <w:r>
        <w:rPr>
          <w:color w:val="1B262E"/>
          <w:w w:val="72"/>
        </w:rPr>
        <w:t>.</w:t>
      </w:r>
      <w:r>
        <w:rPr>
          <w:color w:val="1B262E"/>
          <w:spacing w:val="34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04"/>
        </w:rPr>
        <w:t>5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34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02"/>
        </w:rPr>
        <w:t>dbo</w:t>
      </w:r>
      <w:r>
        <w:rPr>
          <w:color w:val="1B262E"/>
          <w:w w:val="80"/>
        </w:rPr>
        <w:t>r</w:t>
      </w:r>
      <w:r>
        <w:rPr>
          <w:color w:val="1B262E"/>
          <w:spacing w:val="34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34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34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spacing w:val="34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34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72"/>
        </w:rPr>
        <w:t>.</w:t>
      </w:r>
      <w:r>
        <w:rPr>
          <w:color w:val="1B262E"/>
          <w:spacing w:val="34"/>
        </w:rPr>
        <w:t xml:space="preserve"> </w:t>
      </w:r>
      <w:r>
        <w:rPr>
          <w:color w:val="1B262E"/>
          <w:w w:val="10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83"/>
        </w:rPr>
        <w:t>k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n</w:t>
      </w:r>
      <w:r>
        <w:rPr>
          <w:color w:val="1B262E"/>
          <w:w w:val="99"/>
        </w:rPr>
        <w:t>e</w:t>
      </w:r>
      <w:r>
        <w:rPr>
          <w:color w:val="1B262E"/>
          <w:spacing w:val="34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ri</w:t>
      </w:r>
      <w:r>
        <w:rPr>
          <w:color w:val="1B262E"/>
          <w:w w:val="91"/>
        </w:rPr>
        <w:t>m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db</w:t>
      </w:r>
      <w:r>
        <w:rPr>
          <w:color w:val="1B262E"/>
          <w:w w:val="99"/>
        </w:rPr>
        <w:t>e</w:t>
      </w:r>
      <w:r>
        <w:rPr>
          <w:color w:val="1B262E"/>
          <w:spacing w:val="34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spacing w:val="34"/>
        </w:rPr>
        <w:t xml:space="preserve"> </w:t>
      </w:r>
      <w:r>
        <w:rPr>
          <w:color w:val="1B262E"/>
          <w:spacing w:val="-2"/>
          <w:w w:val="102"/>
        </w:rPr>
        <w:t>po</w:t>
      </w:r>
      <w:r>
        <w:rPr>
          <w:rFonts w:ascii="Lucida Sans Unicode" w:hAnsi="Lucida Sans Unicode"/>
          <w:color w:val="1B262E"/>
          <w:spacing w:val="-2"/>
          <w:w w:val="93"/>
        </w:rPr>
        <w:t>č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93"/>
        </w:rPr>
        <w:t>n</w:t>
      </w:r>
      <w:r>
        <w:rPr>
          <w:color w:val="1B262E"/>
          <w:spacing w:val="-2"/>
          <w:w w:val="102"/>
        </w:rPr>
        <w:t>o</w:t>
      </w:r>
      <w:r>
        <w:rPr>
          <w:color w:val="1B262E"/>
          <w:spacing w:val="-2"/>
          <w:w w:val="91"/>
        </w:rPr>
        <w:t>m</w:t>
      </w:r>
      <w:r>
        <w:rPr>
          <w:color w:val="1B262E"/>
          <w:w w:val="91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w w:val="86"/>
        </w:rPr>
        <w:t>v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93"/>
        </w:rPr>
        <w:t>u</w:t>
      </w:r>
      <w:r>
        <w:rPr>
          <w:color w:val="1B262E"/>
          <w:spacing w:val="3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99"/>
        </w:rPr>
        <w:t>e</w:t>
      </w:r>
      <w:r>
        <w:rPr>
          <w:color w:val="1B262E"/>
          <w:spacing w:val="3"/>
        </w:rPr>
        <w:t xml:space="preserve"> </w:t>
      </w:r>
      <w:r>
        <w:rPr>
          <w:color w:val="1B262E"/>
          <w:w w:val="93"/>
        </w:rPr>
        <w:t>un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63"/>
        </w:rPr>
        <w:t>,</w:t>
      </w:r>
      <w:r>
        <w:rPr>
          <w:color w:val="1B262E"/>
          <w:spacing w:val="3"/>
        </w:rPr>
        <w:t xml:space="preserve"> </w:t>
      </w:r>
      <w:r>
        <w:rPr>
          <w:color w:val="1B262E"/>
          <w:w w:val="121"/>
        </w:rPr>
        <w:t>C</w:t>
      </w:r>
      <w:r>
        <w:rPr>
          <w:color w:val="1B262E"/>
          <w:w w:val="93"/>
        </w:rPr>
        <w:t>R</w:t>
      </w:r>
      <w:r>
        <w:rPr>
          <w:color w:val="1B262E"/>
          <w:w w:val="94"/>
        </w:rPr>
        <w:t>P</w:t>
      </w:r>
      <w:r>
        <w:rPr>
          <w:color w:val="1B262E"/>
          <w:w w:val="105"/>
        </w:rPr>
        <w:t>D</w:t>
      </w:r>
      <w:r>
        <w:rPr>
          <w:color w:val="1B262E"/>
          <w:w w:val="102"/>
        </w:rPr>
        <w:t>/</w:t>
      </w:r>
      <w:r>
        <w:rPr>
          <w:color w:val="1B262E"/>
          <w:w w:val="121"/>
        </w:rPr>
        <w:t>C</w:t>
      </w:r>
      <w:r>
        <w:rPr>
          <w:color w:val="1B262E"/>
          <w:w w:val="102"/>
        </w:rPr>
        <w:t>/</w:t>
      </w:r>
      <w:r>
        <w:rPr>
          <w:color w:val="1B262E"/>
          <w:w w:val="103"/>
        </w:rPr>
        <w:t>E</w:t>
      </w:r>
      <w:r>
        <w:rPr>
          <w:color w:val="1B262E"/>
          <w:w w:val="96"/>
        </w:rPr>
        <w:t>U</w:t>
      </w:r>
      <w:r>
        <w:rPr>
          <w:color w:val="1B262E"/>
          <w:w w:val="102"/>
        </w:rPr>
        <w:t>/</w:t>
      </w:r>
      <w:r>
        <w:rPr>
          <w:color w:val="1B262E"/>
          <w:w w:val="121"/>
        </w:rPr>
        <w:t>C</w:t>
      </w:r>
      <w:r>
        <w:rPr>
          <w:color w:val="1B262E"/>
          <w:w w:val="117"/>
        </w:rPr>
        <w:t>O</w:t>
      </w:r>
      <w:r>
        <w:rPr>
          <w:color w:val="1B262E"/>
          <w:w w:val="102"/>
        </w:rPr>
        <w:t>/</w:t>
      </w:r>
      <w:r>
        <w:rPr>
          <w:color w:val="1B262E"/>
          <w:w w:val="54"/>
        </w:rPr>
        <w:t>1</w:t>
      </w:r>
      <w:r>
        <w:rPr>
          <w:color w:val="1B262E"/>
          <w:w w:val="63"/>
        </w:rPr>
        <w:t>,</w:t>
      </w:r>
      <w:r>
        <w:rPr>
          <w:color w:val="1B262E"/>
          <w:spacing w:val="3"/>
        </w:rPr>
        <w:t xml:space="preserve"> </w:t>
      </w:r>
      <w:r>
        <w:rPr>
          <w:color w:val="1B262E"/>
          <w:w w:val="117"/>
        </w:rPr>
        <w:t>O</w:t>
      </w:r>
      <w:r>
        <w:rPr>
          <w:color w:val="1B262E"/>
          <w:w w:val="102"/>
        </w:rPr>
        <w:t>dbo</w:t>
      </w:r>
      <w:r>
        <w:rPr>
          <w:color w:val="1B262E"/>
          <w:w w:val="80"/>
        </w:rPr>
        <w:t>r</w:t>
      </w:r>
      <w:r>
        <w:rPr>
          <w:color w:val="1B262E"/>
          <w:spacing w:val="3"/>
        </w:rPr>
        <w:t xml:space="preserve"> </w:t>
      </w:r>
      <w:r>
        <w:rPr>
          <w:color w:val="1B262E"/>
          <w:w w:val="96"/>
        </w:rPr>
        <w:t>U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3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od</w:t>
      </w:r>
      <w:r>
        <w:rPr>
          <w:color w:val="1B262E"/>
          <w:w w:val="108"/>
        </w:rPr>
        <w:t>a</w:t>
      </w:r>
      <w:r>
        <w:rPr>
          <w:color w:val="1B262E"/>
          <w:spacing w:val="3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3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spacing w:val="3"/>
        </w:rPr>
        <w:t xml:space="preserve"> </w:t>
      </w:r>
      <w:r>
        <w:rPr>
          <w:color w:val="1B262E"/>
          <w:spacing w:val="-3"/>
          <w:w w:val="102"/>
        </w:rPr>
        <w:t>o</w:t>
      </w:r>
      <w:r>
        <w:rPr>
          <w:color w:val="1B262E"/>
          <w:spacing w:val="-3"/>
          <w:w w:val="99"/>
        </w:rPr>
        <w:t>s</w:t>
      </w:r>
      <w:r>
        <w:rPr>
          <w:color w:val="1B262E"/>
          <w:spacing w:val="-3"/>
          <w:w w:val="102"/>
        </w:rPr>
        <w:t>ob</w:t>
      </w:r>
      <w:r>
        <w:rPr>
          <w:color w:val="1B262E"/>
          <w:spacing w:val="-3"/>
          <w:w w:val="108"/>
        </w:rPr>
        <w:t>a</w:t>
      </w:r>
      <w:r>
        <w:rPr>
          <w:color w:val="1B262E"/>
          <w:w w:val="108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0"/>
        </w:rPr>
        <w:t xml:space="preserve"> </w:t>
      </w:r>
      <w:r>
        <w:rPr>
          <w:color w:val="1B262E"/>
        </w:rPr>
        <w:t>invaliditetom:</w:t>
      </w:r>
      <w:r>
        <w:rPr>
          <w:color w:val="1B262E"/>
          <w:spacing w:val="-9"/>
        </w:rPr>
        <w:t xml:space="preserve"> </w:t>
      </w:r>
      <w:r>
        <w:rPr>
          <w:color w:val="1B262E"/>
        </w:rPr>
        <w:t>8-9.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1"/>
        <w:rPr>
          <w:sz w:val="19"/>
        </w:rPr>
      </w:pPr>
    </w:p>
    <w:p w:rsidR="00DB3571" w:rsidRDefault="00BE007F">
      <w:pPr>
        <w:pStyle w:val="Textoindependiente"/>
        <w:spacing w:before="103" w:line="309" w:lineRule="auto"/>
        <w:ind w:left="1631" w:right="1234"/>
      </w:pPr>
      <w:r>
        <w:pict>
          <v:shape id="_x0000_s1393" style="position:absolute;left:0;text-align:left;margin-left:571.1pt;margin-top:-7.9pt;width:23.9pt;height:120.35pt;z-index:15891456;mso-position-horizontal-relative:page" coordorigin="11422,-158" coordsize="478,2407" path="m11899,2249r-174,l11422,-158r477,206l11899,2249xe" fillcolor="#f7b458" stroked="f">
            <v:path arrowok="t"/>
            <w10:wrap anchorx="page"/>
          </v:shape>
        </w:pict>
      </w:r>
      <w:r w:rsidR="005B0509">
        <w:rPr>
          <w:noProof/>
          <w:lang w:val="es-ES" w:eastAsia="es-ES"/>
        </w:rPr>
        <w:drawing>
          <wp:anchor distT="0" distB="0" distL="0" distR="0" simplePos="0" relativeHeight="15896576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108490</wp:posOffset>
            </wp:positionV>
            <wp:extent cx="91045" cy="91045"/>
            <wp:effectExtent l="0" t="0" r="0" b="0"/>
            <wp:wrapNone/>
            <wp:docPr id="33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B0509">
        <w:rPr>
          <w:color w:val="1B262E"/>
          <w:w w:val="117"/>
        </w:rPr>
        <w:t>O</w:t>
      </w:r>
      <w:r w:rsidR="005B0509">
        <w:rPr>
          <w:color w:val="1B262E"/>
          <w:w w:val="79"/>
        </w:rPr>
        <w:t>I</w:t>
      </w:r>
      <w:r w:rsidR="005B0509">
        <w:rPr>
          <w:color w:val="1B262E"/>
          <w:w w:val="75"/>
        </w:rPr>
        <w:t>T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83"/>
        </w:rPr>
        <w:t>(</w:t>
      </w:r>
      <w:r w:rsidR="005B0509">
        <w:rPr>
          <w:color w:val="1B262E"/>
          <w:w w:val="117"/>
        </w:rPr>
        <w:t>2</w:t>
      </w:r>
      <w:r w:rsidR="005B0509">
        <w:rPr>
          <w:color w:val="1B262E"/>
          <w:w w:val="106"/>
        </w:rPr>
        <w:t>0</w:t>
      </w:r>
      <w:r w:rsidR="005B0509">
        <w:rPr>
          <w:color w:val="1B262E"/>
          <w:w w:val="54"/>
        </w:rPr>
        <w:t>1</w:t>
      </w:r>
      <w:r w:rsidR="005B0509">
        <w:rPr>
          <w:color w:val="1B262E"/>
          <w:w w:val="94"/>
        </w:rPr>
        <w:t>7</w:t>
      </w:r>
      <w:r w:rsidR="005B0509">
        <w:rPr>
          <w:color w:val="1B262E"/>
          <w:w w:val="83"/>
        </w:rPr>
        <w:t>)</w:t>
      </w:r>
      <w:r w:rsidR="005B0509">
        <w:rPr>
          <w:color w:val="1B262E"/>
          <w:w w:val="72"/>
        </w:rPr>
        <w:t>.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119"/>
        </w:rPr>
        <w:t>S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3"/>
        </w:rPr>
        <w:t>k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102"/>
        </w:rPr>
        <w:t>o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93"/>
        </w:rPr>
        <w:t>u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80"/>
        </w:rPr>
        <w:t>i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99"/>
        </w:rPr>
        <w:t>s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74"/>
        </w:rPr>
        <w:t>l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102"/>
        </w:rPr>
        <w:t>d</w:t>
      </w:r>
      <w:r w:rsidR="005B0509">
        <w:rPr>
          <w:color w:val="1B262E"/>
          <w:w w:val="80"/>
        </w:rPr>
        <w:t>i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1"/>
        </w:rPr>
        <w:t>m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80"/>
        </w:rPr>
        <w:t>i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102"/>
        </w:rPr>
        <w:t>do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64"/>
        </w:rPr>
        <w:t>j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93"/>
        </w:rPr>
        <w:t>n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82"/>
        </w:rPr>
        <w:t>t</w:t>
      </w:r>
      <w:r w:rsidR="005B0509">
        <w:rPr>
          <w:color w:val="1B262E"/>
          <w:w w:val="86"/>
        </w:rPr>
        <w:t>v</w:t>
      </w:r>
      <w:r w:rsidR="005B0509">
        <w:rPr>
          <w:color w:val="1B262E"/>
          <w:w w:val="99"/>
        </w:rPr>
        <w:t>e</w:t>
      </w:r>
      <w:r w:rsidR="005B0509">
        <w:rPr>
          <w:color w:val="1B262E"/>
          <w:w w:val="93"/>
        </w:rPr>
        <w:t>n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80"/>
        </w:rPr>
        <w:t>r</w:t>
      </w:r>
      <w:r w:rsidR="005B0509">
        <w:rPr>
          <w:color w:val="1B262E"/>
          <w:w w:val="108"/>
        </w:rPr>
        <w:t>a</w:t>
      </w:r>
      <w:r w:rsidR="005B0509">
        <w:rPr>
          <w:color w:val="1B262E"/>
          <w:w w:val="102"/>
        </w:rPr>
        <w:t>d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95"/>
        </w:rPr>
        <w:t>z</w:t>
      </w:r>
      <w:r w:rsidR="005B0509">
        <w:rPr>
          <w:color w:val="1B262E"/>
          <w:w w:val="108"/>
        </w:rPr>
        <w:t>a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102"/>
        </w:rPr>
        <w:t>o</w:t>
      </w:r>
      <w:r w:rsidR="005B0509">
        <w:rPr>
          <w:color w:val="1B262E"/>
          <w:w w:val="99"/>
        </w:rPr>
        <w:t>s</w:t>
      </w:r>
      <w:r w:rsidR="005B0509">
        <w:rPr>
          <w:color w:val="1B262E"/>
          <w:w w:val="102"/>
        </w:rPr>
        <w:t>ob</w:t>
      </w:r>
      <w:r w:rsidR="005B0509">
        <w:rPr>
          <w:color w:val="1B262E"/>
          <w:w w:val="99"/>
        </w:rPr>
        <w:t>e</w:t>
      </w:r>
      <w:r w:rsidR="005B0509">
        <w:rPr>
          <w:color w:val="1B262E"/>
          <w:spacing w:val="11"/>
        </w:rPr>
        <w:t xml:space="preserve"> </w:t>
      </w:r>
      <w:r w:rsidR="005B0509">
        <w:rPr>
          <w:color w:val="1B262E"/>
          <w:w w:val="99"/>
        </w:rPr>
        <w:t xml:space="preserve">s </w:t>
      </w:r>
      <w:r w:rsidR="005B0509">
        <w:rPr>
          <w:color w:val="1B262E"/>
        </w:rPr>
        <w:t>invaliditetom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-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Globalni</w:t>
      </w:r>
      <w:r w:rsidR="005B0509">
        <w:rPr>
          <w:color w:val="1B262E"/>
          <w:spacing w:val="-11"/>
        </w:rPr>
        <w:t xml:space="preserve"> </w:t>
      </w:r>
      <w:r w:rsidR="005B0509">
        <w:rPr>
          <w:color w:val="1B262E"/>
        </w:rPr>
        <w:t>pregled,</w:t>
      </w:r>
      <w:r w:rsidR="005B0509">
        <w:rPr>
          <w:color w:val="1B262E"/>
          <w:spacing w:val="-10"/>
        </w:rPr>
        <w:t xml:space="preserve"> </w:t>
      </w:r>
      <w:r w:rsidR="005B0509">
        <w:rPr>
          <w:color w:val="1B262E"/>
        </w:rPr>
        <w:t>OIT.</w:t>
      </w:r>
    </w:p>
    <w:p w:rsidR="00DB3571" w:rsidRDefault="00DB3571">
      <w:pPr>
        <w:spacing w:line="309" w:lineRule="auto"/>
        <w:sectPr w:rsidR="00DB3571">
          <w:headerReference w:type="default" r:id="rId180"/>
          <w:footerReference w:type="default" r:id="rId181"/>
          <w:pgSz w:w="11900" w:h="16850"/>
          <w:pgMar w:top="96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shape id="_x0000_s1392" style="position:absolute;margin-left:571.1pt;margin-top:721.9pt;width:23.9pt;height:120.35pt;z-index:15898112;mso-position-horizontal-relative:page;mso-position-vertical-relative:page" coordorigin="11422,14438" coordsize="478,2407" path="m11899,16845r-174,l11422,14438r477,206l11899,16845xe" fillcolor="#f7b458" stroked="f">
            <v:path arrowok="t"/>
            <w10:wrap anchorx="page" anchory="page"/>
          </v:shape>
        </w:pict>
      </w:r>
      <w:r>
        <w:rPr>
          <w:sz w:val="20"/>
        </w:rPr>
      </w:r>
      <w:r>
        <w:rPr>
          <w:sz w:val="20"/>
        </w:rPr>
        <w:pict>
          <v:group id="_x0000_s1390" style="width:45.85pt;height:48.5pt;mso-position-horizontal-relative:char;mso-position-vertical-relative:line" coordsize="917,970">
            <v:shape id="_x0000_s1391" style="position:absolute;width:917;height:970" coordsize="917,970" path="m,970l,,136,,917,446,,970xe" fillcolor="#f7b458" stroked="f">
              <v:path arrowok="t"/>
            </v:shape>
            <w10:wrap type="none"/>
            <w10:anchorlock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4"/>
        <w:rPr>
          <w:sz w:val="20"/>
        </w:rPr>
      </w:pPr>
    </w:p>
    <w:p w:rsidR="00DB3571" w:rsidRDefault="005B0509">
      <w:pPr>
        <w:pStyle w:val="Textoindependiente"/>
        <w:spacing w:before="103" w:line="278" w:lineRule="auto"/>
        <w:ind w:left="1631" w:right="582"/>
      </w:pPr>
      <w:r>
        <w:rPr>
          <w:noProof/>
          <w:lang w:val="es-ES" w:eastAsia="es-ES"/>
        </w:rPr>
        <w:drawing>
          <wp:anchor distT="0" distB="0" distL="0" distR="0" simplePos="0" relativeHeight="15897600" behindDoc="0" locked="0" layoutInCell="1" allowOverlap="1">
            <wp:simplePos x="0" y="0"/>
            <wp:positionH relativeFrom="page">
              <wp:posOffset>6481624</wp:posOffset>
            </wp:positionH>
            <wp:positionV relativeFrom="paragraph">
              <wp:posOffset>-1052238</wp:posOffset>
            </wp:positionV>
            <wp:extent cx="1074366" cy="883686"/>
            <wp:effectExtent l="0" t="0" r="0" b="0"/>
            <wp:wrapNone/>
            <wp:docPr id="341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366" cy="883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0" distR="0" simplePos="0" relativeHeight="15898624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108486</wp:posOffset>
            </wp:positionV>
            <wp:extent cx="91045" cy="91045"/>
            <wp:effectExtent l="0" t="0" r="0" b="0"/>
            <wp:wrapNone/>
            <wp:docPr id="3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72"/>
        </w:rPr>
        <w:t>.</w:t>
      </w:r>
      <w:r>
        <w:rPr>
          <w:color w:val="1B262E"/>
          <w:spacing w:val="10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</w:rPr>
        <w:t>8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10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95"/>
        </w:rPr>
        <w:t>z</w:t>
      </w:r>
      <w:r>
        <w:rPr>
          <w:color w:val="1B262E"/>
          <w:w w:val="102"/>
        </w:rPr>
        <w:t>o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u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  <w:spacing w:val="1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spacing w:val="10"/>
        </w:rPr>
        <w:t xml:space="preserve"> </w:t>
      </w:r>
      <w:r>
        <w:rPr>
          <w:color w:val="1B262E"/>
          <w:w w:val="102"/>
        </w:rPr>
        <w:t>od</w:t>
      </w:r>
      <w:r>
        <w:rPr>
          <w:color w:val="1B262E"/>
          <w:spacing w:val="10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97"/>
        </w:rPr>
        <w:t>9</w:t>
      </w:r>
      <w:r>
        <w:rPr>
          <w:color w:val="1B262E"/>
          <w:w w:val="72"/>
        </w:rPr>
        <w:t>.</w:t>
      </w:r>
      <w:r>
        <w:rPr>
          <w:color w:val="1B262E"/>
          <w:spacing w:val="10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w w:val="93"/>
        </w:rPr>
        <w:t>u</w:t>
      </w:r>
      <w:r>
        <w:rPr>
          <w:color w:val="1B262E"/>
          <w:w w:val="102"/>
        </w:rPr>
        <w:t>d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  <w:spacing w:val="10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</w:rPr>
        <w:t>8</w:t>
      </w:r>
      <w:r>
        <w:rPr>
          <w:color w:val="1B262E"/>
          <w:w w:val="72"/>
        </w:rPr>
        <w:t>.</w:t>
      </w:r>
      <w:r>
        <w:rPr>
          <w:color w:val="1B262E"/>
          <w:spacing w:val="10"/>
        </w:rPr>
        <w:t xml:space="preserve"> </w:t>
      </w:r>
      <w:r>
        <w:rPr>
          <w:color w:val="1B262E"/>
          <w:spacing w:val="-15"/>
          <w:w w:val="102"/>
        </w:rPr>
        <w:t>o</w:t>
      </w:r>
      <w:r>
        <w:rPr>
          <w:color w:val="1B262E"/>
          <w:w w:val="102"/>
        </w:rPr>
        <w:t xml:space="preserve"> po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108"/>
        </w:rPr>
        <w:t>a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rFonts w:ascii="Lucida Sans Unicode" w:hAnsi="Lucida Sans Unicode"/>
          <w:color w:val="1B262E"/>
          <w:w w:val="81"/>
        </w:rPr>
        <w:t>ž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  <w:w w:val="102"/>
        </w:rPr>
        <w:t>o</w:t>
      </w:r>
      <w:r>
        <w:rPr>
          <w:color w:val="1B262E"/>
          <w:w w:val="91"/>
        </w:rPr>
        <w:t>m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94"/>
        </w:rPr>
        <w:t>P</w:t>
      </w:r>
      <w:r>
        <w:rPr>
          <w:color w:val="1B262E"/>
        </w:rPr>
        <w:t>8</w:t>
      </w:r>
      <w:r>
        <w:rPr>
          <w:color w:val="1B262E"/>
          <w:w w:val="111"/>
        </w:rPr>
        <w:t>_</w:t>
      </w:r>
      <w:r>
        <w:rPr>
          <w:color w:val="1B262E"/>
          <w:w w:val="75"/>
        </w:rPr>
        <w:t>T</w:t>
      </w:r>
      <w:r>
        <w:rPr>
          <w:color w:val="1B262E"/>
          <w:w w:val="104"/>
        </w:rPr>
        <w:t>A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</w:rPr>
        <w:t>8</w:t>
      </w:r>
      <w:r>
        <w:rPr>
          <w:color w:val="1B262E"/>
          <w:w w:val="83"/>
        </w:rPr>
        <w:t>)</w:t>
      </w:r>
      <w:r>
        <w:rPr>
          <w:color w:val="1B262E"/>
          <w:w w:val="106"/>
        </w:rPr>
        <w:t>0</w:t>
      </w:r>
      <w:r>
        <w:rPr>
          <w:color w:val="1B262E"/>
          <w:w w:val="115"/>
        </w:rPr>
        <w:t>4</w:t>
      </w:r>
      <w:r>
        <w:rPr>
          <w:color w:val="1B262E"/>
        </w:rPr>
        <w:t>8</w:t>
      </w:r>
      <w:r>
        <w:rPr>
          <w:color w:val="1B262E"/>
          <w:w w:val="115"/>
        </w:rPr>
        <w:t>4</w:t>
      </w:r>
      <w:r>
        <w:rPr>
          <w:color w:val="1B262E"/>
          <w:w w:val="72"/>
        </w:rPr>
        <w:t>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219" w:line="235" w:lineRule="auto"/>
        <w:ind w:left="1631" w:right="1232"/>
      </w:pPr>
      <w:r>
        <w:rPr>
          <w:noProof/>
          <w:lang w:val="es-ES" w:eastAsia="es-ES"/>
        </w:rPr>
        <w:drawing>
          <wp:anchor distT="0" distB="0" distL="0" distR="0" simplePos="0" relativeHeight="15899136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202839</wp:posOffset>
            </wp:positionV>
            <wp:extent cx="91045" cy="91045"/>
            <wp:effectExtent l="0" t="0" r="0" b="0"/>
            <wp:wrapNone/>
            <wp:docPr id="34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4"/>
        </w:rPr>
        <w:t>P</w:t>
      </w:r>
      <w:r>
        <w:rPr>
          <w:color w:val="1B262E"/>
          <w:w w:val="102"/>
        </w:rPr>
        <w:t>op</w:t>
      </w:r>
      <w:r>
        <w:rPr>
          <w:color w:val="1B262E"/>
          <w:w w:val="108"/>
        </w:rPr>
        <w:t>a</w:t>
      </w:r>
      <w:r>
        <w:rPr>
          <w:color w:val="1B262E"/>
          <w:w w:val="63"/>
        </w:rPr>
        <w:t>,</w:t>
      </w:r>
      <w:r>
        <w:rPr>
          <w:color w:val="1B262E"/>
          <w:spacing w:val="12"/>
        </w:rPr>
        <w:t xml:space="preserve"> </w:t>
      </w:r>
      <w:r>
        <w:rPr>
          <w:color w:val="1B262E"/>
          <w:w w:val="104"/>
        </w:rPr>
        <w:t>A</w:t>
      </w:r>
      <w:r>
        <w:rPr>
          <w:color w:val="1B262E"/>
          <w:w w:val="72"/>
        </w:rPr>
        <w:t>.</w:t>
      </w:r>
      <w:r>
        <w:rPr>
          <w:color w:val="1B262E"/>
          <w:spacing w:val="12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12"/>
        </w:rPr>
        <w:t xml:space="preserve"> </w:t>
      </w:r>
      <w:r>
        <w:rPr>
          <w:color w:val="1B262E"/>
          <w:w w:val="121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ob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nu</w:t>
      </w:r>
      <w:r>
        <w:rPr>
          <w:color w:val="1B262E"/>
          <w:w w:val="63"/>
        </w:rPr>
        <w:t>,</w:t>
      </w:r>
      <w:r>
        <w:rPr>
          <w:color w:val="1B262E"/>
          <w:spacing w:val="12"/>
        </w:rPr>
        <w:t xml:space="preserve"> </w:t>
      </w:r>
      <w:r>
        <w:rPr>
          <w:color w:val="1B262E"/>
          <w:w w:val="93"/>
        </w:rPr>
        <w:t>R</w:t>
      </w:r>
      <w:r>
        <w:rPr>
          <w:color w:val="1B262E"/>
          <w:w w:val="72"/>
        </w:rPr>
        <w:t>.</w:t>
      </w:r>
      <w:r>
        <w:rPr>
          <w:color w:val="1B262E"/>
          <w:spacing w:val="12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  <w:w w:val="115"/>
        </w:rPr>
        <w:t>4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  <w:spacing w:val="12"/>
        </w:rPr>
        <w:t xml:space="preserve"> </w:t>
      </w:r>
      <w:r>
        <w:rPr>
          <w:color w:val="1B262E"/>
          <w:w w:val="95"/>
        </w:rPr>
        <w:t>F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  <w:spacing w:val="12"/>
        </w:rPr>
        <w:t xml:space="preserve"> 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80"/>
        </w:rPr>
        <w:t>i</w:t>
      </w:r>
      <w:r>
        <w:rPr>
          <w:color w:val="1B262E"/>
          <w:w w:val="91"/>
        </w:rPr>
        <w:t>m</w:t>
      </w:r>
      <w:r>
        <w:rPr>
          <w:color w:val="1B262E"/>
          <w:w w:val="102"/>
        </w:rPr>
        <w:t>b</w:t>
      </w:r>
      <w:r>
        <w:rPr>
          <w:color w:val="1B262E"/>
          <w:w w:val="99"/>
        </w:rPr>
        <w:t>e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spacing w:val="12"/>
        </w:rPr>
        <w:t xml:space="preserve"> </w:t>
      </w:r>
      <w:r>
        <w:rPr>
          <w:color w:val="1B262E"/>
          <w:w w:val="83"/>
        </w:rPr>
        <w:t>k</w:t>
      </w:r>
      <w:r>
        <w:rPr>
          <w:color w:val="1B262E"/>
          <w:w w:val="102"/>
        </w:rPr>
        <w:t>o</w:t>
      </w:r>
      <w:r>
        <w:rPr>
          <w:color w:val="1B262E"/>
          <w:w w:val="64"/>
        </w:rPr>
        <w:t>j</w:t>
      </w:r>
      <w:r>
        <w:rPr>
          <w:color w:val="1B262E"/>
          <w:w w:val="80"/>
        </w:rPr>
        <w:t>i</w:t>
      </w:r>
      <w:r>
        <w:rPr>
          <w:color w:val="1B262E"/>
          <w:spacing w:val="12"/>
        </w:rPr>
        <w:t xml:space="preserve"> </w:t>
      </w:r>
      <w:r>
        <w:rPr>
          <w:color w:val="1B262E"/>
          <w:w w:val="93"/>
        </w:rPr>
        <w:t>u</w:t>
      </w:r>
      <w:r>
        <w:rPr>
          <w:color w:val="1B262E"/>
          <w:w w:val="82"/>
        </w:rPr>
        <w:t>t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93"/>
        </w:rPr>
        <w:t>u</w:t>
      </w:r>
      <w:r>
        <w:rPr>
          <w:color w:val="1B262E"/>
          <w:spacing w:val="12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spacing w:val="12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</w:t>
      </w:r>
      <w:r>
        <w:rPr>
          <w:color w:val="1B262E"/>
          <w:w w:val="92"/>
        </w:rPr>
        <w:t>f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b</w:t>
      </w:r>
      <w:r>
        <w:rPr>
          <w:color w:val="1B262E"/>
          <w:w w:val="80"/>
        </w:rPr>
        <w:t>i</w:t>
      </w:r>
      <w:r>
        <w:rPr>
          <w:color w:val="1B262E"/>
          <w:w w:val="74"/>
        </w:rPr>
        <w:t>l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  <w:w w:val="99"/>
        </w:rPr>
        <w:t>s</w:t>
      </w:r>
      <w:r>
        <w:rPr>
          <w:color w:val="1B262E"/>
          <w:w w:val="82"/>
        </w:rPr>
        <w:t>t</w:t>
      </w:r>
      <w:r>
        <w:rPr>
          <w:color w:val="1B262E"/>
          <w:spacing w:val="12"/>
        </w:rPr>
        <w:t xml:space="preserve"> </w:t>
      </w:r>
      <w:r>
        <w:rPr>
          <w:color w:val="1B262E"/>
          <w:w w:val="91"/>
        </w:rPr>
        <w:t>m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spacing w:val="12"/>
        </w:rPr>
        <w:t xml:space="preserve"> </w:t>
      </w:r>
      <w:r>
        <w:rPr>
          <w:color w:val="1B262E"/>
          <w:w w:val="80"/>
        </w:rPr>
        <w:t xml:space="preserve">i </w:t>
      </w:r>
      <w:r>
        <w:rPr>
          <w:color w:val="1B262E"/>
          <w:w w:val="95"/>
        </w:rPr>
        <w:t>srednjih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poduze</w:t>
      </w:r>
      <w:r>
        <w:rPr>
          <w:rFonts w:ascii="Lucida Sans Unicode" w:hAnsi="Lucida Sans Unicode"/>
          <w:color w:val="1B262E"/>
          <w:w w:val="95"/>
        </w:rPr>
        <w:t>ć</w:t>
      </w:r>
      <w:r>
        <w:rPr>
          <w:color w:val="1B262E"/>
          <w:w w:val="95"/>
        </w:rPr>
        <w:t>a.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Int.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J.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akad.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Ekonomska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res.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Upravitelj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Sci.,</w:t>
      </w:r>
      <w:r>
        <w:rPr>
          <w:color w:val="1B262E"/>
          <w:spacing w:val="-12"/>
          <w:w w:val="95"/>
        </w:rPr>
        <w:t xml:space="preserve"> </w:t>
      </w:r>
      <w:r>
        <w:rPr>
          <w:color w:val="1B262E"/>
          <w:w w:val="95"/>
        </w:rPr>
        <w:t>3,</w:t>
      </w:r>
      <w:r>
        <w:rPr>
          <w:color w:val="1B262E"/>
          <w:spacing w:val="-13"/>
          <w:w w:val="95"/>
        </w:rPr>
        <w:t xml:space="preserve"> </w:t>
      </w:r>
      <w:r>
        <w:rPr>
          <w:color w:val="1B262E"/>
          <w:w w:val="95"/>
        </w:rPr>
        <w:t>177-185.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6"/>
        <w:rPr>
          <w:sz w:val="15"/>
        </w:rPr>
      </w:pPr>
    </w:p>
    <w:p w:rsidR="00DB3571" w:rsidRDefault="005B0509">
      <w:pPr>
        <w:pStyle w:val="Textoindependiente"/>
        <w:spacing w:before="94" w:line="259" w:lineRule="auto"/>
        <w:ind w:left="1631" w:right="1165"/>
      </w:pPr>
      <w:r>
        <w:rPr>
          <w:noProof/>
          <w:lang w:val="es-ES" w:eastAsia="es-ES"/>
        </w:rPr>
        <w:drawing>
          <wp:anchor distT="0" distB="0" distL="0" distR="0" simplePos="0" relativeHeight="15899648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126806</wp:posOffset>
            </wp:positionV>
            <wp:extent cx="91045" cy="91045"/>
            <wp:effectExtent l="0" t="0" r="0" b="0"/>
            <wp:wrapNone/>
            <wp:docPr id="3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4"/>
        </w:rPr>
        <w:t>P</w:t>
      </w:r>
      <w:r>
        <w:rPr>
          <w:color w:val="1B262E"/>
          <w:w w:val="80"/>
        </w:rPr>
        <w:t>ri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86"/>
        </w:rPr>
        <w:t>y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110"/>
        </w:rPr>
        <w:t>M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99"/>
        </w:rPr>
        <w:t>se</w:t>
      </w:r>
      <w:r>
        <w:rPr>
          <w:color w:val="1B262E"/>
          <w:w w:val="91"/>
        </w:rPr>
        <w:t>m</w:t>
      </w:r>
      <w:r>
        <w:rPr>
          <w:color w:val="1B262E"/>
          <w:w w:val="99"/>
        </w:rPr>
        <w:t>es</w:t>
      </w:r>
      <w:r>
        <w:rPr>
          <w:color w:val="1B262E"/>
          <w:w w:val="82"/>
        </w:rPr>
        <w:t>t</w:t>
      </w:r>
      <w:r>
        <w:rPr>
          <w:color w:val="1B262E"/>
          <w:w w:val="108"/>
        </w:rPr>
        <w:t>a</w:t>
      </w:r>
      <w:r>
        <w:rPr>
          <w:color w:val="1B262E"/>
          <w:w w:val="80"/>
        </w:rPr>
        <w:t>r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72"/>
        </w:rPr>
        <w:t>.</w:t>
      </w:r>
      <w:r>
        <w:rPr>
          <w:color w:val="1B262E"/>
          <w:w w:val="111"/>
        </w:rPr>
        <w:t>-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117"/>
        </w:rPr>
        <w:t>2</w:t>
      </w:r>
      <w:r>
        <w:rPr>
          <w:color w:val="1B262E"/>
          <w:w w:val="54"/>
        </w:rPr>
        <w:t>1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95"/>
        </w:rPr>
        <w:t>z</w:t>
      </w:r>
      <w:r>
        <w:rPr>
          <w:color w:val="1B262E"/>
          <w:w w:val="93"/>
        </w:rPr>
        <w:t>n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w w:val="86"/>
        </w:rPr>
        <w:t>v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rFonts w:ascii="Lucida Sans Unicode" w:hAnsi="Lucida Sans Unicode"/>
          <w:color w:val="1B262E"/>
          <w:w w:val="93"/>
        </w:rPr>
        <w:t>ć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</w:rPr>
        <w:t xml:space="preserve"> </w:t>
      </w:r>
      <w:r>
        <w:rPr>
          <w:color w:val="1B262E"/>
          <w:spacing w:val="-6"/>
        </w:rPr>
        <w:t xml:space="preserve"> </w:t>
      </w:r>
      <w:r>
        <w:rPr>
          <w:color w:val="1B262E"/>
          <w:spacing w:val="-2"/>
          <w:w w:val="64"/>
        </w:rPr>
        <w:t>j</w:t>
      </w:r>
      <w:r>
        <w:rPr>
          <w:color w:val="1B262E"/>
          <w:spacing w:val="-2"/>
          <w:w w:val="99"/>
        </w:rPr>
        <w:t>e</w:t>
      </w:r>
      <w:r>
        <w:rPr>
          <w:color w:val="1B262E"/>
          <w:spacing w:val="-2"/>
          <w:w w:val="102"/>
        </w:rPr>
        <w:t>d</w:t>
      </w:r>
      <w:r>
        <w:rPr>
          <w:color w:val="1B262E"/>
          <w:spacing w:val="-2"/>
          <w:w w:val="93"/>
        </w:rPr>
        <w:t>n</w:t>
      </w:r>
      <w:r>
        <w:rPr>
          <w:color w:val="1B262E"/>
          <w:spacing w:val="-2"/>
          <w:w w:val="108"/>
        </w:rPr>
        <w:t>a</w:t>
      </w:r>
      <w:r>
        <w:rPr>
          <w:color w:val="1B262E"/>
          <w:spacing w:val="-2"/>
          <w:w w:val="83"/>
        </w:rPr>
        <w:t>k</w:t>
      </w:r>
      <w:r>
        <w:rPr>
          <w:color w:val="1B262E"/>
          <w:spacing w:val="-2"/>
          <w:w w:val="102"/>
        </w:rPr>
        <w:t>o</w:t>
      </w:r>
      <w:r>
        <w:rPr>
          <w:color w:val="1B262E"/>
          <w:spacing w:val="-2"/>
          <w:w w:val="99"/>
        </w:rPr>
        <w:t>s</w:t>
      </w:r>
      <w:r>
        <w:rPr>
          <w:color w:val="1B262E"/>
          <w:spacing w:val="-2"/>
          <w:w w:val="82"/>
        </w:rPr>
        <w:t>t</w:t>
      </w:r>
      <w:r>
        <w:rPr>
          <w:color w:val="1B262E"/>
          <w:spacing w:val="-2"/>
          <w:w w:val="80"/>
        </w:rPr>
        <w:t>i</w:t>
      </w:r>
      <w:r>
        <w:rPr>
          <w:color w:val="1B262E"/>
          <w:w w:val="80"/>
        </w:rPr>
        <w:t xml:space="preserve"> </w:t>
      </w:r>
      <w:r>
        <w:rPr>
          <w:color w:val="1B262E"/>
        </w:rPr>
        <w:t>osoba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invaliditetom,</w:t>
      </w:r>
      <w:r>
        <w:rPr>
          <w:color w:val="1B262E"/>
          <w:spacing w:val="-11"/>
        </w:rPr>
        <w:t xml:space="preserve"> </w:t>
      </w:r>
      <w:r>
        <w:rPr>
          <w:color w:val="1B262E"/>
        </w:rPr>
        <w:t>Europska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komisija.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8"/>
        </w:rPr>
      </w:pPr>
    </w:p>
    <w:p w:rsidR="00DB3571" w:rsidRDefault="005B0509">
      <w:pPr>
        <w:pStyle w:val="Textoindependiente"/>
        <w:spacing w:before="99" w:line="235" w:lineRule="auto"/>
        <w:ind w:left="1631" w:right="1236"/>
      </w:pPr>
      <w:r>
        <w:rPr>
          <w:noProof/>
          <w:lang w:val="es-ES" w:eastAsia="es-ES"/>
        </w:rPr>
        <w:drawing>
          <wp:anchor distT="0" distB="0" distL="0" distR="0" simplePos="0" relativeHeight="15900160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126639</wp:posOffset>
            </wp:positionV>
            <wp:extent cx="91045" cy="91045"/>
            <wp:effectExtent l="0" t="0" r="0" b="0"/>
            <wp:wrapNone/>
            <wp:docPr id="34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spacing w:val="-1"/>
        </w:rPr>
        <w:t>Europski</w:t>
      </w:r>
      <w:r>
        <w:rPr>
          <w:color w:val="1B262E"/>
          <w:spacing w:val="9"/>
        </w:rPr>
        <w:t xml:space="preserve"> </w:t>
      </w:r>
      <w:r>
        <w:rPr>
          <w:color w:val="1B262E"/>
          <w:spacing w:val="-1"/>
        </w:rPr>
        <w:t>revizorski</w:t>
      </w:r>
      <w:r>
        <w:rPr>
          <w:color w:val="1B262E"/>
          <w:spacing w:val="10"/>
        </w:rPr>
        <w:t xml:space="preserve"> </w:t>
      </w:r>
      <w:r>
        <w:rPr>
          <w:color w:val="1B262E"/>
        </w:rPr>
        <w:t>sud.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(2023).</w:t>
      </w:r>
      <w:r>
        <w:rPr>
          <w:color w:val="1B262E"/>
          <w:spacing w:val="10"/>
        </w:rPr>
        <w:t xml:space="preserve"> </w:t>
      </w:r>
      <w:r>
        <w:rPr>
          <w:color w:val="1B262E"/>
        </w:rPr>
        <w:t>Potpora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osobama</w:t>
      </w:r>
      <w:r>
        <w:rPr>
          <w:color w:val="1B262E"/>
          <w:spacing w:val="10"/>
        </w:rPr>
        <w:t xml:space="preserve"> </w:t>
      </w:r>
      <w:r>
        <w:rPr>
          <w:color w:val="1B262E"/>
        </w:rPr>
        <w:t>s</w:t>
      </w:r>
      <w:r>
        <w:rPr>
          <w:color w:val="1B262E"/>
          <w:spacing w:val="10"/>
        </w:rPr>
        <w:t xml:space="preserve"> </w:t>
      </w:r>
      <w:r>
        <w:rPr>
          <w:color w:val="1B262E"/>
        </w:rPr>
        <w:t>invaliditetom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-</w:t>
      </w:r>
      <w:r>
        <w:rPr>
          <w:color w:val="1B262E"/>
          <w:spacing w:val="10"/>
        </w:rPr>
        <w:t xml:space="preserve"> </w:t>
      </w:r>
      <w:r>
        <w:rPr>
          <w:color w:val="1B262E"/>
        </w:rPr>
        <w:t>Prakti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ni</w:t>
      </w:r>
      <w:r>
        <w:rPr>
          <w:color w:val="1B262E"/>
          <w:spacing w:val="9"/>
        </w:rPr>
        <w:t xml:space="preserve"> </w:t>
      </w:r>
      <w:r>
        <w:rPr>
          <w:color w:val="1B262E"/>
        </w:rPr>
        <w:t>u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inak</w:t>
      </w:r>
      <w:r>
        <w:rPr>
          <w:color w:val="1B262E"/>
          <w:spacing w:val="-69"/>
        </w:rPr>
        <w:t xml:space="preserve"> </w:t>
      </w:r>
      <w:r>
        <w:rPr>
          <w:color w:val="1B262E"/>
        </w:rPr>
        <w:t>djelovanja</w:t>
      </w:r>
      <w:r>
        <w:rPr>
          <w:color w:val="1B262E"/>
          <w:spacing w:val="-13"/>
        </w:rPr>
        <w:t xml:space="preserve"> </w:t>
      </w:r>
      <w:r>
        <w:rPr>
          <w:color w:val="1B262E"/>
        </w:rPr>
        <w:t>EU-a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je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ograni</w:t>
      </w:r>
      <w:r>
        <w:rPr>
          <w:rFonts w:ascii="Lucida Sans Unicode" w:hAnsi="Lucida Sans Unicode"/>
          <w:color w:val="1B262E"/>
        </w:rPr>
        <w:t>č</w:t>
      </w:r>
      <w:r>
        <w:rPr>
          <w:color w:val="1B262E"/>
        </w:rPr>
        <w:t>en.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Posebno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izvje</w:t>
      </w:r>
      <w:r>
        <w:rPr>
          <w:rFonts w:ascii="Lucida Sans Unicode" w:hAnsi="Lucida Sans Unicode"/>
          <w:color w:val="1B262E"/>
        </w:rPr>
        <w:t>šć</w:t>
      </w:r>
      <w:r>
        <w:rPr>
          <w:color w:val="1B262E"/>
        </w:rPr>
        <w:t>e</w:t>
      </w:r>
      <w:r>
        <w:rPr>
          <w:color w:val="1B262E"/>
          <w:spacing w:val="48"/>
        </w:rPr>
        <w:t xml:space="preserve"> </w:t>
      </w:r>
      <w:r>
        <w:rPr>
          <w:color w:val="1B262E"/>
        </w:rPr>
        <w:t>br.</w:t>
      </w:r>
      <w:r>
        <w:rPr>
          <w:color w:val="1B262E"/>
          <w:spacing w:val="-12"/>
        </w:rPr>
        <w:t xml:space="preserve"> </w:t>
      </w:r>
      <w:r>
        <w:rPr>
          <w:color w:val="1B262E"/>
        </w:rPr>
        <w:t>20/2023.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18"/>
        </w:rPr>
      </w:pPr>
    </w:p>
    <w:p w:rsidR="00DB3571" w:rsidRDefault="005B0509">
      <w:pPr>
        <w:pStyle w:val="Textoindependiente"/>
        <w:spacing w:before="103"/>
        <w:ind w:left="300" w:right="728"/>
        <w:jc w:val="center"/>
      </w:pPr>
      <w:r>
        <w:rPr>
          <w:noProof/>
          <w:lang w:val="es-ES" w:eastAsia="es-ES"/>
        </w:rPr>
        <w:drawing>
          <wp:anchor distT="0" distB="0" distL="0" distR="0" simplePos="0" relativeHeight="15900672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108486</wp:posOffset>
            </wp:positionV>
            <wp:extent cx="91045" cy="91045"/>
            <wp:effectExtent l="0" t="0" r="0" b="0"/>
            <wp:wrapNone/>
            <wp:docPr id="35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95"/>
        </w:rPr>
        <w:t>Europska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unija.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(2022).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Europski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socijalni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fond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plus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(ESF+).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Preuzeto</w:t>
      </w:r>
      <w:r>
        <w:rPr>
          <w:color w:val="1B262E"/>
          <w:spacing w:val="-2"/>
          <w:w w:val="95"/>
        </w:rPr>
        <w:t xml:space="preserve"> </w:t>
      </w:r>
      <w:r>
        <w:rPr>
          <w:color w:val="1B262E"/>
          <w:w w:val="95"/>
        </w:rPr>
        <w:t>sa:</w:t>
      </w:r>
      <w:r>
        <w:rPr>
          <w:color w:val="1B262E"/>
          <w:spacing w:val="-3"/>
          <w:w w:val="95"/>
        </w:rPr>
        <w:t xml:space="preserve"> </w:t>
      </w:r>
      <w:r>
        <w:rPr>
          <w:color w:val="1B262E"/>
          <w:w w:val="95"/>
        </w:rPr>
        <w:t>Europa.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5B0509">
      <w:pPr>
        <w:pStyle w:val="Textoindependiente"/>
        <w:spacing w:before="94" w:line="364" w:lineRule="exact"/>
        <w:ind w:left="1631"/>
      </w:pPr>
      <w:r>
        <w:rPr>
          <w:noProof/>
          <w:lang w:val="es-ES" w:eastAsia="es-ES"/>
        </w:rPr>
        <w:drawing>
          <wp:anchor distT="0" distB="0" distL="0" distR="0" simplePos="0" relativeHeight="15901184" behindDoc="0" locked="0" layoutInCell="1" allowOverlap="1">
            <wp:simplePos x="0" y="0"/>
            <wp:positionH relativeFrom="page">
              <wp:posOffset>901509</wp:posOffset>
            </wp:positionH>
            <wp:positionV relativeFrom="paragraph">
              <wp:posOffset>126806</wp:posOffset>
            </wp:positionV>
            <wp:extent cx="91045" cy="91045"/>
            <wp:effectExtent l="0" t="0" r="0" b="0"/>
            <wp:wrapNone/>
            <wp:docPr id="35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45" cy="91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262E"/>
          <w:w w:val="108"/>
        </w:rPr>
        <w:t>V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93"/>
        </w:rPr>
        <w:t>nh</w:t>
      </w:r>
      <w:r>
        <w:rPr>
          <w:color w:val="1B262E"/>
          <w:w w:val="102"/>
        </w:rPr>
        <w:t>o</w:t>
      </w:r>
      <w:r>
        <w:rPr>
          <w:color w:val="1B262E"/>
          <w:w w:val="74"/>
        </w:rPr>
        <w:t>l</w:t>
      </w:r>
      <w:r>
        <w:rPr>
          <w:color w:val="1B262E"/>
          <w:w w:val="82"/>
        </w:rPr>
        <w:t>t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2"/>
        </w:rPr>
        <w:t>K</w:t>
      </w:r>
      <w:r>
        <w:rPr>
          <w:color w:val="1B262E"/>
          <w:w w:val="72"/>
        </w:rPr>
        <w:t>.</w:t>
      </w:r>
      <w:r>
        <w:rPr>
          <w:color w:val="1B262E"/>
          <w:w w:val="63"/>
        </w:rPr>
        <w:t>,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3"/>
        </w:rPr>
        <w:t>(</w:t>
      </w:r>
      <w:r>
        <w:rPr>
          <w:color w:val="1B262E"/>
          <w:w w:val="117"/>
        </w:rPr>
        <w:t>2</w:t>
      </w:r>
      <w:r>
        <w:rPr>
          <w:color w:val="1B262E"/>
          <w:w w:val="106"/>
        </w:rPr>
        <w:t>0</w:t>
      </w:r>
      <w:r>
        <w:rPr>
          <w:color w:val="1B262E"/>
          <w:w w:val="54"/>
        </w:rPr>
        <w:t>1</w:t>
      </w:r>
      <w:r>
        <w:rPr>
          <w:color w:val="1B262E"/>
        </w:rPr>
        <w:t>8</w:t>
      </w:r>
      <w:r>
        <w:rPr>
          <w:color w:val="1B262E"/>
          <w:w w:val="83"/>
        </w:rPr>
        <w:t>)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79"/>
        </w:rPr>
        <w:t>I</w:t>
      </w:r>
      <w:r>
        <w:rPr>
          <w:color w:val="1B262E"/>
          <w:w w:val="93"/>
        </w:rPr>
        <w:t>n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74"/>
        </w:rPr>
        <w:t>l</w:t>
      </w:r>
      <w:r>
        <w:rPr>
          <w:color w:val="1B262E"/>
          <w:w w:val="80"/>
        </w:rPr>
        <w:t>i</w:t>
      </w:r>
      <w:r>
        <w:rPr>
          <w:color w:val="1B262E"/>
          <w:w w:val="102"/>
        </w:rPr>
        <w:t>d</w:t>
      </w:r>
      <w:r>
        <w:rPr>
          <w:color w:val="1B262E"/>
          <w:w w:val="80"/>
        </w:rPr>
        <w:t>i</w:t>
      </w:r>
      <w:r>
        <w:rPr>
          <w:color w:val="1B262E"/>
          <w:w w:val="82"/>
        </w:rPr>
        <w:t>t</w:t>
      </w:r>
      <w:r>
        <w:rPr>
          <w:color w:val="1B262E"/>
          <w:w w:val="99"/>
        </w:rPr>
        <w:t>e</w:t>
      </w:r>
      <w:r>
        <w:rPr>
          <w:color w:val="1B262E"/>
          <w:w w:val="82"/>
        </w:rPr>
        <w:t>t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po</w:t>
      </w:r>
      <w:r>
        <w:rPr>
          <w:rFonts w:ascii="Lucida Sans Unicode" w:hAnsi="Lucida Sans Unicode"/>
          <w:color w:val="1B262E"/>
          <w:w w:val="94"/>
        </w:rPr>
        <w:t>š</w:t>
      </w:r>
      <w:r>
        <w:rPr>
          <w:color w:val="1B262E"/>
          <w:w w:val="74"/>
        </w:rPr>
        <w:t>l</w:t>
      </w:r>
      <w:r>
        <w:rPr>
          <w:color w:val="1B262E"/>
          <w:w w:val="64"/>
        </w:rPr>
        <w:t>j</w:t>
      </w:r>
      <w:r>
        <w:rPr>
          <w:color w:val="1B262E"/>
          <w:w w:val="108"/>
        </w:rPr>
        <w:t>a</w:t>
      </w:r>
      <w:r>
        <w:rPr>
          <w:color w:val="1B262E"/>
          <w:w w:val="86"/>
        </w:rPr>
        <w:t>v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e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11"/>
        </w:rPr>
        <w:t>-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80"/>
        </w:rPr>
        <w:t>r</w:t>
      </w:r>
      <w:r>
        <w:rPr>
          <w:color w:val="1B262E"/>
          <w:w w:val="99"/>
        </w:rPr>
        <w:t>e</w:t>
      </w:r>
      <w:r>
        <w:rPr>
          <w:color w:val="1B262E"/>
          <w:w w:val="114"/>
        </w:rPr>
        <w:t>g</w:t>
      </w:r>
      <w:r>
        <w:rPr>
          <w:color w:val="1B262E"/>
          <w:w w:val="74"/>
        </w:rPr>
        <w:t>l</w:t>
      </w:r>
      <w:r>
        <w:rPr>
          <w:color w:val="1B262E"/>
          <w:w w:val="99"/>
        </w:rPr>
        <w:t>e</w:t>
      </w:r>
      <w:r>
        <w:rPr>
          <w:color w:val="1B262E"/>
          <w:w w:val="102"/>
        </w:rPr>
        <w:t>d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93"/>
        </w:rPr>
        <w:t>n</w:t>
      </w:r>
      <w:r>
        <w:rPr>
          <w:color w:val="1B262E"/>
          <w:w w:val="108"/>
        </w:rPr>
        <w:t>a</w:t>
      </w:r>
      <w:r>
        <w:rPr>
          <w:color w:val="1B262E"/>
          <w:w w:val="114"/>
        </w:rPr>
        <w:t>g</w:t>
      </w:r>
      <w:r>
        <w:rPr>
          <w:color w:val="1B262E"/>
          <w:w w:val="74"/>
        </w:rPr>
        <w:t>l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72"/>
        </w:rPr>
        <w:t>.</w:t>
      </w:r>
      <w:r>
        <w:rPr>
          <w:color w:val="1B262E"/>
        </w:rPr>
        <w:t xml:space="preserve"> </w:t>
      </w:r>
      <w:r>
        <w:rPr>
          <w:color w:val="1B262E"/>
          <w:spacing w:val="-20"/>
        </w:rPr>
        <w:t xml:space="preserve"> </w:t>
      </w:r>
      <w:r>
        <w:rPr>
          <w:color w:val="1B262E"/>
          <w:w w:val="103"/>
        </w:rPr>
        <w:t>E</w:t>
      </w:r>
      <w:r>
        <w:rPr>
          <w:color w:val="1B262E"/>
          <w:w w:val="93"/>
        </w:rPr>
        <w:t>u</w:t>
      </w:r>
      <w:r>
        <w:rPr>
          <w:color w:val="1B262E"/>
          <w:w w:val="80"/>
        </w:rPr>
        <w:t>r</w:t>
      </w:r>
      <w:r>
        <w:rPr>
          <w:color w:val="1B262E"/>
          <w:w w:val="102"/>
        </w:rPr>
        <w:t>op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80"/>
        </w:rPr>
        <w:t>i</w:t>
      </w:r>
    </w:p>
    <w:p w:rsidR="00DB3571" w:rsidRDefault="005B0509">
      <w:pPr>
        <w:pStyle w:val="Textoindependiente"/>
        <w:spacing w:line="364" w:lineRule="exact"/>
        <w:ind w:left="1631"/>
      </w:pPr>
      <w:r>
        <w:rPr>
          <w:rFonts w:ascii="Lucida Sans Unicode" w:hAnsi="Lucida Sans Unicode"/>
          <w:color w:val="1B262E"/>
          <w:w w:val="93"/>
        </w:rPr>
        <w:t>č</w:t>
      </w:r>
      <w:r>
        <w:rPr>
          <w:color w:val="1B262E"/>
          <w:w w:val="108"/>
        </w:rPr>
        <w:t>a</w:t>
      </w:r>
      <w:r>
        <w:rPr>
          <w:color w:val="1B262E"/>
          <w:w w:val="99"/>
        </w:rPr>
        <w:t>s</w:t>
      </w:r>
      <w:r>
        <w:rPr>
          <w:color w:val="1B262E"/>
          <w:w w:val="102"/>
        </w:rPr>
        <w:t>op</w:t>
      </w:r>
      <w:r>
        <w:rPr>
          <w:color w:val="1B262E"/>
          <w:w w:val="80"/>
        </w:rPr>
        <w:t>i</w:t>
      </w:r>
      <w:r>
        <w:rPr>
          <w:color w:val="1B262E"/>
          <w:w w:val="99"/>
        </w:rPr>
        <w:t>s</w:t>
      </w:r>
      <w:r>
        <w:rPr>
          <w:color w:val="1B262E"/>
          <w:spacing w:val="-8"/>
        </w:rPr>
        <w:t xml:space="preserve"> 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r</w:t>
      </w:r>
      <w:r>
        <w:rPr>
          <w:color w:val="1B262E"/>
          <w:w w:val="108"/>
        </w:rPr>
        <w:t>a</w:t>
      </w:r>
      <w:r>
        <w:rPr>
          <w:color w:val="1B262E"/>
          <w:w w:val="102"/>
        </w:rPr>
        <w:t>d</w:t>
      </w:r>
      <w:r>
        <w:rPr>
          <w:color w:val="1B262E"/>
          <w:w w:val="93"/>
        </w:rPr>
        <w:t>nu</w:t>
      </w:r>
      <w:r>
        <w:rPr>
          <w:color w:val="1B262E"/>
          <w:spacing w:val="-8"/>
        </w:rPr>
        <w:t xml:space="preserve"> </w:t>
      </w:r>
      <w:r>
        <w:rPr>
          <w:color w:val="1B262E"/>
          <w:w w:val="80"/>
        </w:rPr>
        <w:t>i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o</w:t>
      </w:r>
      <w:r>
        <w:rPr>
          <w:color w:val="1B262E"/>
          <w:w w:val="80"/>
        </w:rPr>
        <w:t>r</w:t>
      </w:r>
      <w:r>
        <w:rPr>
          <w:color w:val="1B262E"/>
          <w:w w:val="114"/>
        </w:rPr>
        <w:t>g</w:t>
      </w:r>
      <w:r>
        <w:rPr>
          <w:color w:val="1B262E"/>
          <w:w w:val="108"/>
        </w:rPr>
        <w:t>a</w:t>
      </w:r>
      <w:r>
        <w:rPr>
          <w:color w:val="1B262E"/>
          <w:w w:val="93"/>
        </w:rPr>
        <w:t>n</w:t>
      </w:r>
      <w:r>
        <w:rPr>
          <w:color w:val="1B262E"/>
          <w:w w:val="80"/>
        </w:rPr>
        <w:t>i</w:t>
      </w:r>
      <w:r>
        <w:rPr>
          <w:color w:val="1B262E"/>
          <w:w w:val="95"/>
        </w:rPr>
        <w:t>z</w:t>
      </w:r>
      <w:r>
        <w:rPr>
          <w:color w:val="1B262E"/>
          <w:w w:val="108"/>
        </w:rPr>
        <w:t>a</w:t>
      </w:r>
      <w:r>
        <w:rPr>
          <w:color w:val="1B262E"/>
          <w:w w:val="105"/>
        </w:rPr>
        <w:t>c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9"/>
        </w:rPr>
        <w:t>s</w:t>
      </w:r>
      <w:r>
        <w:rPr>
          <w:color w:val="1B262E"/>
          <w:w w:val="83"/>
        </w:rPr>
        <w:t>k</w:t>
      </w:r>
      <w:r>
        <w:rPr>
          <w:color w:val="1B262E"/>
          <w:w w:val="93"/>
        </w:rPr>
        <w:t>u</w:t>
      </w:r>
      <w:r>
        <w:rPr>
          <w:color w:val="1B262E"/>
          <w:spacing w:val="-8"/>
        </w:rPr>
        <w:t xml:space="preserve"> </w:t>
      </w:r>
      <w:r>
        <w:rPr>
          <w:color w:val="1B262E"/>
          <w:w w:val="102"/>
        </w:rPr>
        <w:t>p</w:t>
      </w:r>
      <w:r>
        <w:rPr>
          <w:color w:val="1B262E"/>
          <w:w w:val="99"/>
        </w:rPr>
        <w:t>s</w:t>
      </w:r>
      <w:r>
        <w:rPr>
          <w:color w:val="1B262E"/>
          <w:w w:val="80"/>
        </w:rPr>
        <w:t>i</w:t>
      </w:r>
      <w:r>
        <w:rPr>
          <w:color w:val="1B262E"/>
          <w:w w:val="93"/>
        </w:rPr>
        <w:t>h</w:t>
      </w:r>
      <w:r>
        <w:rPr>
          <w:color w:val="1B262E"/>
          <w:w w:val="102"/>
        </w:rPr>
        <w:t>o</w:t>
      </w:r>
      <w:r>
        <w:rPr>
          <w:color w:val="1B262E"/>
          <w:w w:val="74"/>
        </w:rPr>
        <w:t>l</w:t>
      </w:r>
      <w:r>
        <w:rPr>
          <w:color w:val="1B262E"/>
          <w:w w:val="102"/>
        </w:rPr>
        <w:t>o</w:t>
      </w:r>
      <w:r>
        <w:rPr>
          <w:color w:val="1B262E"/>
          <w:w w:val="114"/>
        </w:rPr>
        <w:t>g</w:t>
      </w:r>
      <w:r>
        <w:rPr>
          <w:color w:val="1B262E"/>
          <w:w w:val="80"/>
        </w:rPr>
        <w:t>i</w:t>
      </w:r>
      <w:r>
        <w:rPr>
          <w:color w:val="1B262E"/>
          <w:w w:val="64"/>
        </w:rPr>
        <w:t>j</w:t>
      </w:r>
      <w:r>
        <w:rPr>
          <w:color w:val="1B262E"/>
          <w:w w:val="93"/>
        </w:rPr>
        <w:t>u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117"/>
        </w:rPr>
        <w:t>2</w:t>
      </w:r>
      <w:r>
        <w:rPr>
          <w:color w:val="1B262E"/>
          <w:w w:val="89"/>
        </w:rPr>
        <w:t>7(</w:t>
      </w:r>
      <w:r>
        <w:rPr>
          <w:color w:val="1B262E"/>
          <w:w w:val="54"/>
        </w:rPr>
        <w:t>1</w:t>
      </w:r>
      <w:r>
        <w:rPr>
          <w:color w:val="1B262E"/>
          <w:w w:val="83"/>
        </w:rPr>
        <w:t>)</w:t>
      </w:r>
      <w:r>
        <w:rPr>
          <w:color w:val="1B262E"/>
          <w:w w:val="63"/>
        </w:rPr>
        <w:t>,</w:t>
      </w:r>
      <w:r>
        <w:rPr>
          <w:color w:val="1B262E"/>
          <w:spacing w:val="-8"/>
        </w:rPr>
        <w:t xml:space="preserve"> </w:t>
      </w:r>
      <w:r>
        <w:rPr>
          <w:color w:val="1B262E"/>
          <w:w w:val="115"/>
        </w:rPr>
        <w:t>4</w:t>
      </w:r>
      <w:r>
        <w:rPr>
          <w:color w:val="1B262E"/>
          <w:w w:val="106"/>
        </w:rPr>
        <w:t>0</w:t>
      </w:r>
      <w:r>
        <w:rPr>
          <w:color w:val="1B262E"/>
          <w:w w:val="111"/>
        </w:rPr>
        <w:t>-</w:t>
      </w:r>
      <w:r>
        <w:rPr>
          <w:color w:val="1B262E"/>
          <w:w w:val="104"/>
        </w:rPr>
        <w:t>55</w:t>
      </w:r>
      <w:r>
        <w:rPr>
          <w:color w:val="1B262E"/>
          <w:w w:val="72"/>
        </w:rPr>
        <w:t>.</w:t>
      </w:r>
    </w:p>
    <w:p w:rsidR="00DB3571" w:rsidRDefault="00DB3571">
      <w:pPr>
        <w:spacing w:line="364" w:lineRule="exact"/>
        <w:sectPr w:rsidR="00DB3571">
          <w:headerReference w:type="default" r:id="rId183"/>
          <w:footerReference w:type="default" r:id="rId184"/>
          <w:pgSz w:w="11900" w:h="16850"/>
          <w:pgMar w:top="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sz w:val="20"/>
        </w:rPr>
      </w:pPr>
      <w:r>
        <w:lastRenderedPageBreak/>
        <w:pict>
          <v:group id="_x0000_s1371" style="position:absolute;margin-left:0;margin-top:0;width:595pt;height:842.25pt;z-index:-18929664;mso-position-horizontal-relative:page;mso-position-vertical-relative:page" coordsize="11900,16845">
            <v:shape id="_x0000_s1389" type="#_x0000_t75" style="position:absolute;width:11900;height:16845">
              <v:imagedata r:id="rId185" o:title=""/>
            </v:shape>
            <v:shape id="_x0000_s1388" style="position:absolute;width:11900;height:10299" coordsize="11900,10299" o:spt="100" adj="0,,0" path="m5885,207l5677,,,,,1376,2358,3734,5885,207xm11899,6158l9829,8228r2070,2070l11899,6158xe" fillcolor="#fef2e3" stroked="f">
              <v:stroke joinstyle="round"/>
              <v:formulas/>
              <v:path arrowok="t" o:connecttype="segments"/>
            </v:shape>
            <v:shape id="_x0000_s1387" style="position:absolute;left:2895;top:243;width:6350;height:6350" coordorigin="2896,243" coordsize="6350,6350" path="m6071,6593l2896,3418,6071,243,9246,3418,6071,6593xe" stroked="f">
              <v:path arrowok="t"/>
            </v:shape>
            <v:shape id="_x0000_s1386" type="#_x0000_t75" style="position:absolute;left:3034;top:369;width:6072;height:6096">
              <v:imagedata r:id="rId186" o:title=""/>
            </v:shape>
            <v:shape id="_x0000_s1385" style="position:absolute;left:6915;top:3532;width:4887;height:4887" coordorigin="6915,3532" coordsize="4887,4887" path="m6915,5976l9358,3532r2444,2444l9358,8419,6915,5976xe" stroked="f">
              <v:path arrowok="t"/>
            </v:shape>
            <v:shape id="_x0000_s1384" type="#_x0000_t75" style="position:absolute;left:7079;top:3683;width:4558;height:4585">
              <v:imagedata r:id="rId187" o:title=""/>
            </v:shape>
            <v:shape id="_x0000_s1383" style="position:absolute;left:6051;width:5848;height:5776" coordorigin="6051" coordsize="5848,5776" o:spt="100" adj="0,,0" path="m9193,l6051,,7622,1571,9193,xm11899,4208r-783,784l11899,5775r,-1567xe" fillcolor="#fef2e3" stroked="f">
              <v:stroke joinstyle="round"/>
              <v:formulas/>
              <v:path arrowok="t" o:connecttype="segments"/>
            </v:shape>
            <v:shape id="_x0000_s1382" style="position:absolute;left:7742;width:4157;height:4908" coordorigin="7743" coordsize="4157,4908" path="m11899,3962r-945,945l7743,1696,9439,r2460,l11899,3962xe" stroked="f">
              <v:path arrowok="t"/>
            </v:shape>
            <v:shape id="_x0000_s1381" type="#_x0000_t75" style="position:absolute;left:7917;width:3982;height:4755">
              <v:imagedata r:id="rId188" o:title=""/>
            </v:shape>
            <v:line id="_x0000_s1380" style="position:absolute" from="4798,11424" to="7107,11424" strokecolor="white" strokeweight="3pt"/>
            <v:shape id="_x0000_s1379" type="#_x0000_t75" style="position:absolute;left:1068;top:31;width:2625;height:2617">
              <v:imagedata r:id="rId11" o:title=""/>
            </v:shape>
            <v:rect id="_x0000_s1378" style="position:absolute;top:15647;width:11900;height:1191" fillcolor="#fef2e3" stroked="f"/>
            <v:shape id="_x0000_s1377" type="#_x0000_t75" style="position:absolute;left:260;top:15912;width:3750;height:780">
              <v:imagedata r:id="rId15" o:title=""/>
            </v:shape>
            <v:rect id="_x0000_s1376" style="position:absolute;left:1080;top:11859;width:9748;height:1570" stroked="f"/>
            <v:rect id="_x0000_s1375" style="position:absolute;left:1124;top:11942;width:9657;height:1404" filled="f" strokecolor="#a00538" strokeweight="3pt"/>
            <v:shape id="_x0000_s1374" type="#_x0000_t75" style="position:absolute;left:5113;top:12231;width:2520;height:825">
              <v:imagedata r:id="rId12" o:title=""/>
            </v:shape>
            <v:shape id="_x0000_s1373" type="#_x0000_t75" style="position:absolute;left:8422;top:12135;width:1905;height:960">
              <v:imagedata r:id="rId13" o:title=""/>
            </v:shape>
            <v:shape id="_x0000_s1372" type="#_x0000_t75" style="position:absolute;left:1829;top:12135;width:2595;height:960">
              <v:imagedata r:id="rId14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8"/>
        <w:rPr>
          <w:sz w:val="21"/>
        </w:rPr>
      </w:pPr>
    </w:p>
    <w:p w:rsidR="00DB3571" w:rsidRPr="006F7FEE" w:rsidRDefault="006F7FEE" w:rsidP="006F7FEE">
      <w:pPr>
        <w:pStyle w:val="Ttulo1"/>
        <w:spacing w:before="191"/>
        <w:ind w:left="567"/>
        <w:rPr>
          <w:rFonts w:ascii="Trebuchet MS"/>
        </w:rPr>
      </w:pPr>
      <w:r w:rsidRPr="006F7FEE">
        <w:rPr>
          <w:rFonts w:ascii="Trebuchet MS"/>
          <w:color w:val="FFFFFF"/>
          <w:w w:val="116"/>
        </w:rPr>
        <w:t xml:space="preserve">Prilog </w:t>
      </w:r>
      <w:r w:rsidR="005B0509" w:rsidRPr="006F7FEE">
        <w:rPr>
          <w:rFonts w:ascii="Trebuchet MS"/>
          <w:color w:val="FFFFFF"/>
          <w:w w:val="116"/>
        </w:rPr>
        <w:t>I</w:t>
      </w:r>
    </w:p>
    <w:p w:rsidR="00DB3571" w:rsidRDefault="005B0509">
      <w:pPr>
        <w:pStyle w:val="Ttulo2"/>
        <w:spacing w:before="928"/>
        <w:ind w:left="529"/>
        <w:rPr>
          <w:rFonts w:ascii="Trebuchet MS"/>
        </w:rPr>
      </w:pPr>
      <w:r>
        <w:rPr>
          <w:rFonts w:ascii="Trebuchet MS"/>
          <w:color w:val="F7B458"/>
          <w:w w:val="105"/>
        </w:rPr>
        <w:t>USPOREDNA</w:t>
      </w:r>
      <w:r>
        <w:rPr>
          <w:rFonts w:ascii="Trebuchet MS"/>
          <w:color w:val="F7B458"/>
          <w:spacing w:val="36"/>
          <w:w w:val="105"/>
        </w:rPr>
        <w:t xml:space="preserve"> </w:t>
      </w:r>
      <w:r>
        <w:rPr>
          <w:rFonts w:ascii="Trebuchet MS"/>
          <w:color w:val="F7B458"/>
          <w:w w:val="105"/>
        </w:rPr>
        <w:t>TABLICA</w:t>
      </w:r>
    </w:p>
    <w:p w:rsidR="00DB3571" w:rsidRDefault="00DB3571">
      <w:pPr>
        <w:pStyle w:val="Textoindependiente"/>
        <w:rPr>
          <w:b/>
          <w:sz w:val="92"/>
        </w:rPr>
      </w:pPr>
    </w:p>
    <w:p w:rsidR="00DB3571" w:rsidRDefault="00DB3571">
      <w:pPr>
        <w:pStyle w:val="Textoindependiente"/>
        <w:rPr>
          <w:b/>
          <w:sz w:val="92"/>
        </w:rPr>
      </w:pPr>
    </w:p>
    <w:p w:rsidR="00DB3571" w:rsidRDefault="00DB3571">
      <w:pPr>
        <w:pStyle w:val="Textoindependiente"/>
        <w:rPr>
          <w:b/>
          <w:sz w:val="92"/>
        </w:rPr>
      </w:pPr>
    </w:p>
    <w:p w:rsidR="00DB3571" w:rsidRDefault="00DB3571">
      <w:pPr>
        <w:pStyle w:val="Textoindependiente"/>
        <w:rPr>
          <w:b/>
          <w:sz w:val="92"/>
        </w:rPr>
      </w:pPr>
    </w:p>
    <w:p w:rsidR="00DB3571" w:rsidRDefault="00DB3571">
      <w:pPr>
        <w:pStyle w:val="Textoindependiente"/>
        <w:rPr>
          <w:b/>
          <w:sz w:val="92"/>
        </w:rPr>
      </w:pPr>
    </w:p>
    <w:p w:rsidR="00DB3571" w:rsidRDefault="00DB3571">
      <w:pPr>
        <w:pStyle w:val="Textoindependiente"/>
        <w:spacing w:before="3"/>
        <w:rPr>
          <w:b/>
          <w:sz w:val="111"/>
        </w:rPr>
      </w:pPr>
    </w:p>
    <w:p w:rsidR="00DB3571" w:rsidRDefault="005B0509">
      <w:pPr>
        <w:spacing w:line="213" w:lineRule="auto"/>
        <w:ind w:left="4343" w:right="232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w w:val="90"/>
          <w:sz w:val="19"/>
        </w:rPr>
        <w:t>Financira Europska unija. Međutim, izraženi stavovi i mišljenja isključivo su stavovi i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90"/>
          <w:sz w:val="19"/>
        </w:rPr>
        <w:t>mišljenja autora i ne odražavaju nužno stavove Europske unije ili Španjolske programske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85"/>
          <w:sz w:val="19"/>
        </w:rPr>
        <w:t>agencije (SEPIE). Za njih se ne može smatrati odgovornom niti Europska unija niti tijelo koje</w:t>
      </w:r>
      <w:r>
        <w:rPr>
          <w:rFonts w:ascii="Arial" w:hAnsi="Arial"/>
          <w:b/>
          <w:spacing w:val="1"/>
          <w:w w:val="8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dodjeljuje</w:t>
      </w:r>
      <w:r>
        <w:rPr>
          <w:rFonts w:ascii="Arial" w:hAnsi="Arial"/>
          <w:b/>
          <w:spacing w:val="-9"/>
          <w:w w:val="9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subvenciju.</w:t>
      </w:r>
    </w:p>
    <w:p w:rsidR="00DB3571" w:rsidRDefault="00DB3571">
      <w:pPr>
        <w:spacing w:line="213" w:lineRule="auto"/>
        <w:jc w:val="both"/>
        <w:rPr>
          <w:rFonts w:ascii="Arial" w:hAnsi="Arial"/>
          <w:sz w:val="19"/>
        </w:rPr>
        <w:sectPr w:rsidR="00DB3571">
          <w:headerReference w:type="default" r:id="rId189"/>
          <w:footerReference w:type="default" r:id="rId190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rFonts w:ascii="Arial"/>
          <w:b/>
          <w:sz w:val="20"/>
        </w:rPr>
      </w:pPr>
      <w:r>
        <w:lastRenderedPageBreak/>
        <w:pict>
          <v:group id="_x0000_s1365" style="position:absolute;margin-left:0;margin-top:0;width:595pt;height:842.25pt;z-index:-18929152;mso-position-horizontal-relative:page;mso-position-vertical-relative:page" coordsize="11900,16845">
            <v:shape id="_x0000_s1370" type="#_x0000_t75" style="position:absolute;width:11900;height:16845">
              <v:imagedata r:id="rId191" o:title=""/>
            </v:shape>
            <v:shape id="_x0000_s1369" style="position:absolute;top:2246;width:10715;height:1911" coordorigin=",2246" coordsize="10715,1911" o:spt="100" adj="0,,0" path="m1472,2246r-281,l1191,2995r281,l1472,2246xm10715,3455l,3455r,702l10075,4157r640,-701l10715,3455xe" fillcolor="#a00538" stroked="f">
              <v:stroke joinstyle="round"/>
              <v:formulas/>
              <v:path arrowok="t" o:connecttype="segments"/>
            </v:shape>
            <v:shape id="_x0000_s1368" type="#_x0000_t75" style="position:absolute;left:9402;top:737;width:1714;height:1708">
              <v:imagedata r:id="rId192" o:title=""/>
            </v:shape>
            <v:shape id="_x0000_s1367" type="#_x0000_t75" style="position:absolute;left:543;top:1129;width:3750;height:780">
              <v:imagedata r:id="rId15" o:title=""/>
            </v:shape>
            <v:line id="_x0000_s1366" style="position:absolute" from="1204,16330" to="10715,16298" strokecolor="#a00538" strokeweight="3pt"/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8"/>
        <w:rPr>
          <w:rFonts w:ascii="Arial"/>
          <w:b/>
          <w:sz w:val="29"/>
        </w:rPr>
      </w:pPr>
    </w:p>
    <w:p w:rsidR="00DB3571" w:rsidRDefault="005B0509">
      <w:pPr>
        <w:spacing w:before="142"/>
        <w:ind w:left="1682"/>
        <w:rPr>
          <w:b/>
          <w:sz w:val="38"/>
        </w:rPr>
      </w:pPr>
      <w:r>
        <w:rPr>
          <w:b/>
          <w:color w:val="A00538"/>
          <w:sz w:val="38"/>
        </w:rPr>
        <w:t>UPISNI</w:t>
      </w:r>
      <w:r>
        <w:rPr>
          <w:b/>
          <w:color w:val="A00538"/>
          <w:spacing w:val="-1"/>
          <w:sz w:val="38"/>
        </w:rPr>
        <w:t xml:space="preserve"> </w:t>
      </w:r>
      <w:r>
        <w:rPr>
          <w:b/>
          <w:color w:val="A00538"/>
          <w:sz w:val="38"/>
        </w:rPr>
        <w:t>LIST</w:t>
      </w:r>
    </w:p>
    <w:p w:rsidR="00DB3571" w:rsidRDefault="00DB3571">
      <w:pPr>
        <w:pStyle w:val="Textoindependiente"/>
        <w:spacing w:before="7"/>
        <w:rPr>
          <w:b/>
          <w:sz w:val="46"/>
        </w:rPr>
      </w:pPr>
    </w:p>
    <w:p w:rsidR="00DB3571" w:rsidRDefault="005B0509">
      <w:pPr>
        <w:spacing w:before="1"/>
        <w:ind w:left="603"/>
        <w:rPr>
          <w:b/>
          <w:sz w:val="46"/>
        </w:rPr>
      </w:pPr>
      <w:r>
        <w:rPr>
          <w:b/>
          <w:color w:val="FFFFFF"/>
          <w:w w:val="110"/>
          <w:sz w:val="46"/>
        </w:rPr>
        <w:t>Pregled</w:t>
      </w:r>
      <w:r>
        <w:rPr>
          <w:b/>
          <w:color w:val="FFFFFF"/>
          <w:spacing w:val="-18"/>
          <w:w w:val="110"/>
          <w:sz w:val="46"/>
        </w:rPr>
        <w:t xml:space="preserve"> </w:t>
      </w:r>
      <w:r>
        <w:rPr>
          <w:b/>
          <w:color w:val="FFFFFF"/>
          <w:w w:val="110"/>
          <w:sz w:val="46"/>
        </w:rPr>
        <w:t>zaštićenog</w:t>
      </w:r>
      <w:r>
        <w:rPr>
          <w:b/>
          <w:color w:val="FFFFFF"/>
          <w:spacing w:val="-17"/>
          <w:w w:val="110"/>
          <w:sz w:val="46"/>
        </w:rPr>
        <w:t xml:space="preserve"> </w:t>
      </w:r>
      <w:r>
        <w:rPr>
          <w:b/>
          <w:color w:val="FFFFFF"/>
          <w:w w:val="110"/>
          <w:sz w:val="46"/>
        </w:rPr>
        <w:t>zapošljavanja</w:t>
      </w:r>
    </w:p>
    <w:p w:rsidR="00DB3571" w:rsidRDefault="00DB3571">
      <w:pPr>
        <w:pStyle w:val="Textoindependiente"/>
        <w:spacing w:before="3"/>
        <w:rPr>
          <w:b/>
          <w:sz w:val="57"/>
        </w:rPr>
      </w:pPr>
    </w:p>
    <w:p w:rsidR="00DB3571" w:rsidRDefault="00BE007F">
      <w:pPr>
        <w:spacing w:before="1"/>
        <w:ind w:left="620"/>
        <w:rPr>
          <w:rFonts w:ascii="Tahoma" w:hAnsi="Tahoma"/>
          <w:b/>
          <w:sz w:val="28"/>
        </w:rPr>
      </w:pPr>
      <w:r>
        <w:pict>
          <v:shape id="_x0000_s1364" type="#_x0000_t202" style="position:absolute;left:0;text-align:left;margin-left:120.75pt;margin-top:-13pt;width:433.4pt;height:559.25pt;z-index:159027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64"/>
                    <w:gridCol w:w="134"/>
                    <w:gridCol w:w="2064"/>
                    <w:gridCol w:w="138"/>
                    <w:gridCol w:w="2064"/>
                    <w:gridCol w:w="138"/>
                    <w:gridCol w:w="2064"/>
                  </w:tblGrid>
                  <w:tr w:rsidR="00DB3571">
                    <w:trPr>
                      <w:trHeight w:val="694"/>
                    </w:trPr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219"/>
                          <w:ind w:left="143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</w:rPr>
                          <w:t>Španjolska</w:t>
                        </w:r>
                      </w:p>
                    </w:tc>
                    <w:tc>
                      <w:tcPr>
                        <w:tcW w:w="134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261"/>
                          <w:ind w:left="111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A00538"/>
                            <w:sz w:val="25"/>
                          </w:rPr>
                          <w:t>Hrvatska</w:t>
                        </w:r>
                      </w:p>
                    </w:tc>
                    <w:tc>
                      <w:tcPr>
                        <w:tcW w:w="138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2"/>
                          <w:rPr>
                            <w:rFonts w:ascii="Trebuchet MS"/>
                            <w:i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74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</w:rPr>
                          <w:t>Rumunjska</w:t>
                        </w:r>
                      </w:p>
                    </w:tc>
                    <w:tc>
                      <w:tcPr>
                        <w:tcW w:w="138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250"/>
                          <w:ind w:left="134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Europska</w:t>
                        </w:r>
                        <w:r>
                          <w:rPr>
                            <w:b/>
                            <w:color w:val="A00538"/>
                            <w:spacing w:val="-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unija</w:t>
                        </w:r>
                      </w:p>
                    </w:tc>
                  </w:tr>
                  <w:tr w:rsidR="00DB3571">
                    <w:trPr>
                      <w:trHeight w:val="3716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67" w:line="268" w:lineRule="auto"/>
                          <w:ind w:left="13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Javne/privatne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ustanove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2"/>
                          <w:rPr>
                            <w:rFonts w:ascii="Trebuchet MS"/>
                            <w:i/>
                            <w:sz w:val="23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30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trgovačka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društva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rFonts w:ascii="Trebuchet MS"/>
                            <w:i/>
                            <w:sz w:val="25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30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Radna</w:t>
                        </w:r>
                        <w:r>
                          <w:rPr>
                            <w:spacing w:val="1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udruženja</w:t>
                        </w:r>
                        <w:r>
                          <w:rPr>
                            <w:spacing w:val="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zadruge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2"/>
                          <w:rPr>
                            <w:rFonts w:ascii="Trebuchet MS"/>
                            <w:i/>
                            <w:sz w:val="23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3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Udruge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zaklade</w:t>
                        </w:r>
                      </w:p>
                    </w:tc>
                    <w:tc>
                      <w:tcPr>
                        <w:tcW w:w="134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47" w:line="537" w:lineRule="auto"/>
                          <w:ind w:left="218" w:right="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Privatne ustanove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Javne ustanove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Dobrovoljne udruge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Trgovačka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društva</w:t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26"/>
                          <w:ind w:left="1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Privatne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ustanove</w:t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6" w:line="537" w:lineRule="auto"/>
                          <w:ind w:left="135" w:right="1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Privatne ustanove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Dobrovoljne udruge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Zadrugarstvo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Trgovačka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društva</w:t>
                        </w:r>
                      </w:p>
                    </w:tc>
                  </w:tr>
                  <w:tr w:rsidR="00DB3571">
                    <w:trPr>
                      <w:trHeight w:val="6677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rFonts w:ascii="Trebuchet MS"/>
                            <w:i/>
                            <w:sz w:val="27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60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Socijalna</w:t>
                        </w:r>
                        <w:r>
                          <w:rPr>
                            <w:spacing w:val="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integracija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60" w:right="7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Profesionalna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integracija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60" w:right="528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Pružanje </w:t>
                        </w:r>
                        <w:r>
                          <w:rPr>
                            <w:spacing w:val="-1"/>
                            <w:sz w:val="20"/>
                          </w:rPr>
                          <w:t>radnih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mjesta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60" w:right="66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Usklađenost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kvotama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zapošljavanja</w:t>
                        </w:r>
                      </w:p>
                    </w:tc>
                    <w:tc>
                      <w:tcPr>
                        <w:tcW w:w="134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rFonts w:ascii="Trebuchet MS"/>
                            <w:i/>
                            <w:sz w:val="27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297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Socijalna</w:t>
                        </w:r>
                        <w:r>
                          <w:rPr>
                            <w:spacing w:val="2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integracija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297" w:right="56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Profesionalna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integracija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/>
                          <w:ind w:left="29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Rehabilitacija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5"/>
                          <w:rPr>
                            <w:rFonts w:ascii="Trebuchet MS"/>
                            <w:i/>
                            <w:sz w:val="27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297" w:right="391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Pružanje </w:t>
                        </w:r>
                        <w:r>
                          <w:rPr>
                            <w:spacing w:val="-1"/>
                            <w:sz w:val="20"/>
                          </w:rPr>
                          <w:t>radnih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mjesta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4" w:line="278" w:lineRule="auto"/>
                          <w:ind w:left="297" w:right="52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Usklađenost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kvotama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zapošljavanja</w:t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rFonts w:ascii="Trebuchet MS"/>
                            <w:i/>
                            <w:sz w:val="27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84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Socijalna</w:t>
                        </w:r>
                        <w:r>
                          <w:rPr>
                            <w:spacing w:val="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integracija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84" w:right="6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Profesionalna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integracija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84" w:right="504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 xml:space="preserve">Pružanje </w:t>
                        </w:r>
                        <w:r>
                          <w:rPr>
                            <w:spacing w:val="-1"/>
                            <w:sz w:val="20"/>
                          </w:rPr>
                          <w:t>radnih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mjesta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84" w:right="64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Usklađenost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kvotama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zapošljavanja</w:t>
                        </w:r>
                      </w:p>
                    </w:tc>
                    <w:tc>
                      <w:tcPr>
                        <w:tcW w:w="138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rFonts w:ascii="Trebuchet MS"/>
                            <w:i/>
                            <w:sz w:val="27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73" w:right="46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Rehabilitacija za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socijalnu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i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radnu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integraciju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Pružanje poslova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(Danska, Švedska,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Belgija)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73" w:right="196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Proizvodnja dobara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 usluga (Norveška,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Portugal)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4" w:line="278" w:lineRule="auto"/>
                          <w:ind w:left="173" w:right="39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Terapeutski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tretman</w:t>
                        </w:r>
                        <w:r>
                          <w:rPr>
                            <w:spacing w:val="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(Grčka)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7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Stručno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osposobljavanje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(Norveška,</w:t>
                        </w:r>
                        <w:r>
                          <w:rPr>
                            <w:spacing w:val="1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Škotska)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78" w:lineRule="auto"/>
                          <w:ind w:left="173" w:right="38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Prelazak na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"običan" rad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>(Belgija,</w:t>
                        </w:r>
                        <w:r>
                          <w:rPr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Švedska)</w:t>
                        </w: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sz w:val="28"/>
        </w:rPr>
        <w:t>Točka</w:t>
      </w:r>
    </w:p>
    <w:p w:rsidR="00DB3571" w:rsidRDefault="00DB3571">
      <w:pPr>
        <w:pStyle w:val="Textoindependiente"/>
        <w:spacing w:before="10"/>
        <w:rPr>
          <w:rFonts w:ascii="Tahoma"/>
          <w:b/>
          <w:sz w:val="30"/>
        </w:rPr>
      </w:pPr>
    </w:p>
    <w:p w:rsidR="00DB3571" w:rsidRDefault="005B0509">
      <w:pPr>
        <w:spacing w:line="328" w:lineRule="auto"/>
        <w:ind w:left="543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90"/>
          <w:sz w:val="20"/>
        </w:rPr>
        <w:t>Vrsta i pravna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rFonts w:ascii="Tahoma" w:hAnsi="Tahoma"/>
          <w:b/>
          <w:sz w:val="20"/>
        </w:rPr>
        <w:t>osobnost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zaštićenih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radnih</w:t>
      </w:r>
      <w:r>
        <w:rPr>
          <w:rFonts w:ascii="Tahoma" w:hAnsi="Tahoma"/>
          <w:b/>
          <w:spacing w:val="-47"/>
          <w:w w:val="85"/>
          <w:sz w:val="20"/>
        </w:rPr>
        <w:t xml:space="preserve"> </w:t>
      </w:r>
      <w:r>
        <w:rPr>
          <w:rFonts w:ascii="Tahoma" w:hAnsi="Tahoma"/>
          <w:b/>
          <w:sz w:val="20"/>
        </w:rPr>
        <w:t>struktura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spacing w:before="10"/>
        <w:rPr>
          <w:rFonts w:ascii="Tahoma"/>
          <w:b/>
          <w:sz w:val="28"/>
        </w:rPr>
      </w:pPr>
    </w:p>
    <w:p w:rsidR="00DB3571" w:rsidRDefault="005B0509">
      <w:pPr>
        <w:spacing w:line="328" w:lineRule="auto"/>
        <w:ind w:left="603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Glavni</w:t>
      </w:r>
      <w:r>
        <w:rPr>
          <w:rFonts w:ascii="Tahoma" w:hAnsi="Tahoma"/>
          <w:b/>
          <w:spacing w:val="1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ciljevi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zaštićenog</w:t>
      </w:r>
      <w:r>
        <w:rPr>
          <w:rFonts w:ascii="Tahoma" w:hAnsi="Tahoma"/>
          <w:b/>
          <w:spacing w:val="1"/>
          <w:w w:val="9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zapošljavanja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5B0509">
      <w:pPr>
        <w:spacing w:before="201"/>
        <w:ind w:left="1203"/>
        <w:rPr>
          <w:i/>
          <w:sz w:val="18"/>
        </w:rPr>
      </w:pP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81"/>
          <w:sz w:val="18"/>
        </w:rPr>
        <w:t>I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sz w:val="18"/>
        </w:rPr>
        <w:t>P</w:t>
      </w:r>
      <w:r>
        <w:rPr>
          <w:i/>
          <w:color w:val="1B262E"/>
          <w:spacing w:val="18"/>
          <w:w w:val="120"/>
          <w:sz w:val="18"/>
        </w:rPr>
        <w:t>O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98"/>
          <w:sz w:val="18"/>
        </w:rPr>
        <w:t>B</w:t>
      </w:r>
      <w:r>
        <w:rPr>
          <w:i/>
          <w:color w:val="1B262E"/>
          <w:w w:val="74"/>
          <w:sz w:val="18"/>
        </w:rPr>
        <w:t>.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80"/>
          <w:sz w:val="18"/>
        </w:rPr>
        <w:t>t</w:t>
      </w:r>
      <w:r>
        <w:rPr>
          <w:i/>
          <w:color w:val="1B262E"/>
          <w:spacing w:val="18"/>
          <w:w w:val="76"/>
          <w:sz w:val="18"/>
        </w:rPr>
        <w:t>i</w:t>
      </w:r>
      <w:r>
        <w:rPr>
          <w:rFonts w:ascii="Arial" w:hAnsi="Arial"/>
          <w:i/>
          <w:color w:val="1B262E"/>
          <w:spacing w:val="18"/>
          <w:w w:val="93"/>
          <w:sz w:val="18"/>
        </w:rPr>
        <w:t>ć</w:t>
      </w:r>
      <w:r>
        <w:rPr>
          <w:i/>
          <w:color w:val="1B262E"/>
          <w:spacing w:val="18"/>
          <w:w w:val="104"/>
          <w:sz w:val="18"/>
        </w:rPr>
        <w:t>e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w w:val="105"/>
          <w:sz w:val="18"/>
        </w:rPr>
        <w:t>o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9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105"/>
          <w:sz w:val="18"/>
        </w:rPr>
        <w:t>po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70"/>
          <w:sz w:val="18"/>
        </w:rPr>
        <w:t>l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89"/>
          <w:sz w:val="18"/>
        </w:rPr>
        <w:t>v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w w:val="104"/>
          <w:sz w:val="18"/>
        </w:rPr>
        <w:t>e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w w:val="94"/>
          <w:sz w:val="18"/>
        </w:rPr>
        <w:t>u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94"/>
          <w:sz w:val="18"/>
        </w:rPr>
        <w:t>u</w:t>
      </w:r>
      <w:r>
        <w:rPr>
          <w:i/>
          <w:color w:val="1B262E"/>
          <w:spacing w:val="18"/>
          <w:w w:val="76"/>
          <w:sz w:val="18"/>
        </w:rPr>
        <w:t>r</w:t>
      </w:r>
      <w:r>
        <w:rPr>
          <w:i/>
          <w:color w:val="1B262E"/>
          <w:spacing w:val="18"/>
          <w:w w:val="105"/>
          <w:sz w:val="18"/>
        </w:rPr>
        <w:t>op</w:t>
      </w:r>
      <w:r>
        <w:rPr>
          <w:i/>
          <w:color w:val="1B262E"/>
          <w:w w:val="76"/>
          <w:sz w:val="18"/>
        </w:rPr>
        <w:t>i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w w:val="102"/>
          <w:sz w:val="18"/>
        </w:rPr>
        <w:t>3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84"/>
          <w:sz w:val="18"/>
        </w:rPr>
        <w:t>K</w:t>
      </w:r>
      <w:r>
        <w:rPr>
          <w:i/>
          <w:color w:val="1B262E"/>
          <w:w w:val="103"/>
          <w:sz w:val="18"/>
        </w:rPr>
        <w:t>A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w w:val="109"/>
          <w:sz w:val="18"/>
        </w:rPr>
        <w:t>0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99"/>
          <w:sz w:val="18"/>
        </w:rPr>
        <w:t>U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9"/>
          <w:sz w:val="18"/>
        </w:rPr>
        <w:t>000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18"/>
          <w:sz w:val="18"/>
        </w:rPr>
        <w:t>4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118"/>
          <w:sz w:val="18"/>
        </w:rPr>
        <w:t>4</w:t>
      </w:r>
    </w:p>
    <w:p w:rsidR="00DB3571" w:rsidRDefault="00DB3571">
      <w:pPr>
        <w:rPr>
          <w:sz w:val="18"/>
        </w:rPr>
        <w:sectPr w:rsidR="00DB3571">
          <w:headerReference w:type="default" r:id="rId193"/>
          <w:footerReference w:type="default" r:id="rId194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i/>
          <w:sz w:val="20"/>
        </w:rPr>
      </w:pPr>
      <w:r>
        <w:lastRenderedPageBreak/>
        <w:pict>
          <v:group id="_x0000_s1359" style="position:absolute;margin-left:0;margin-top:0;width:595pt;height:842.25pt;z-index:-18928128;mso-position-horizontal-relative:page;mso-position-vertical-relative:page" coordsize="11900,16845">
            <v:shape id="_x0000_s1363" type="#_x0000_t75" style="position:absolute;width:11900;height:16845">
              <v:imagedata r:id="rId191" o:title=""/>
            </v:shape>
            <v:shape id="_x0000_s1362" type="#_x0000_t75" style="position:absolute;left:9402;top:737;width:1714;height:1708">
              <v:imagedata r:id="rId192" o:title=""/>
            </v:shape>
            <v:shape id="_x0000_s1361" type="#_x0000_t75" style="position:absolute;left:543;top:1129;width:3750;height:780">
              <v:imagedata r:id="rId15" o:title=""/>
            </v:shape>
            <v:line id="_x0000_s1360" style="position:absolute" from="1204,16330" to="10715,16298" strokecolor="#a00538" strokeweight="3pt"/>
            <w10:wrap anchorx="page" anchory="page"/>
          </v:group>
        </w:pict>
      </w: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3"/>
        <w:rPr>
          <w:i/>
          <w:sz w:val="23"/>
        </w:rPr>
      </w:pPr>
    </w:p>
    <w:p w:rsidR="00DB3571" w:rsidRDefault="00BE007F">
      <w:pPr>
        <w:spacing w:before="99"/>
        <w:ind w:left="620"/>
        <w:rPr>
          <w:rFonts w:ascii="Tahoma" w:hAnsi="Tahoma"/>
          <w:b/>
          <w:sz w:val="28"/>
        </w:rPr>
      </w:pPr>
      <w:r>
        <w:pict>
          <v:shape id="_x0000_s1358" type="#_x0000_t202" style="position:absolute;left:0;text-align:left;margin-left:121.95pt;margin-top:0;width:436.7pt;height:643.5pt;z-index:1590374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64"/>
                    <w:gridCol w:w="159"/>
                    <w:gridCol w:w="2064"/>
                    <w:gridCol w:w="159"/>
                    <w:gridCol w:w="2064"/>
                    <w:gridCol w:w="159"/>
                    <w:gridCol w:w="2064"/>
                  </w:tblGrid>
                  <w:tr w:rsidR="00DB3571">
                    <w:trPr>
                      <w:trHeight w:val="556"/>
                    </w:trPr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63"/>
                          <w:ind w:left="11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</w:rPr>
                          <w:t>Španjolska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5"/>
                          <w:ind w:left="63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A00538"/>
                            <w:sz w:val="25"/>
                          </w:rPr>
                          <w:t>Hrvatska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02"/>
                          <w:ind w:left="4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</w:rPr>
                          <w:t>Rumunjska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94"/>
                          <w:ind w:left="155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Europska</w:t>
                        </w:r>
                        <w:r>
                          <w:rPr>
                            <w:b/>
                            <w:color w:val="A00538"/>
                            <w:spacing w:val="-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unija</w:t>
                        </w:r>
                      </w:p>
                    </w:tc>
                  </w:tr>
                  <w:tr w:rsidR="00DB3571">
                    <w:trPr>
                      <w:trHeight w:val="1720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39" w:line="278" w:lineRule="auto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Industrijsko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podugovaranje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(pakiranje,</w:t>
                        </w:r>
                        <w:r>
                          <w:rPr>
                            <w:spacing w:val="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montaža</w:t>
                        </w:r>
                        <w:r>
                          <w:rPr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ili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proizvodnja)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 w:line="228" w:lineRule="exact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Proizvodnja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18" w:line="278" w:lineRule="auto"/>
                          <w:ind w:left="169" w:right="1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Industrijska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podizvođačka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proizvodnja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(pakiranje,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montaža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ili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proizvodnja).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98" w:line="278" w:lineRule="auto"/>
                          <w:ind w:left="53" w:right="2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Industrijsko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podugovaranje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(pakiranje,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montaža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ili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proizvodnja)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Proizvodnja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77" w:line="278" w:lineRule="auto"/>
                          <w:ind w:left="66" w:right="2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Industrijsko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podugovaranje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(pakiranje,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montaža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ili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proizvodnja)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213"/>
                          <w:ind w:left="6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Sama</w:t>
                        </w:r>
                        <w:r>
                          <w:rPr>
                            <w:spacing w:val="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proizvodnja</w:t>
                        </w:r>
                      </w:p>
                    </w:tc>
                  </w:tr>
                  <w:tr w:rsidR="00DB3571">
                    <w:trPr>
                      <w:trHeight w:val="448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200" w:line="228" w:lineRule="exact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line="208" w:lineRule="exact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59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38"/>
                          <w:ind w:left="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</w:tr>
                  <w:tr w:rsidR="00DB3571">
                    <w:trPr>
                      <w:trHeight w:val="1458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200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Poljoprivreda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10" w:right="80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Komercijalne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djelatnosti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line="208" w:lineRule="exact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Komercijalne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38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djelatnosti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Grafičarstvo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uvezivanje</w:t>
                        </w:r>
                        <w:r>
                          <w:rPr>
                            <w:spacing w:val="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knjiga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59" w:line="278" w:lineRule="auto"/>
                          <w:ind w:left="53" w:right="85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Komercijalne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djelatnosti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159" w:line="280" w:lineRule="atLeast"/>
                          <w:ind w:left="53" w:right="37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Pozivni centar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služba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korisnike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38"/>
                          <w:ind w:left="6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Poljoprivreda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66" w:right="8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Komercijalne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djelatnosti</w:t>
                        </w:r>
                      </w:p>
                    </w:tc>
                  </w:tr>
                  <w:tr w:rsidR="00DB3571">
                    <w:trPr>
                      <w:trHeight w:val="1125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line="205" w:lineRule="exact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Grafičarstvo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</w:p>
                      <w:p w:rsidR="00DB3571" w:rsidRDefault="005B0509">
                        <w:pPr>
                          <w:pStyle w:val="TableParagraph"/>
                          <w:spacing w:before="38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uvezivanje</w:t>
                        </w:r>
                        <w:r>
                          <w:rPr>
                            <w:spacing w:val="4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knjiga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Logističke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Tekstil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odjeća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7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 w:line="278" w:lineRule="auto"/>
                          <w:ind w:left="169" w:right="70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Smještaj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ugostiteljstvo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202" w:line="278" w:lineRule="auto"/>
                          <w:ind w:left="53" w:right="1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Administrativne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DB3571">
                    <w:trPr>
                      <w:trHeight w:val="1254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60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Tekstil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odjeća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10" w:right="3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Pozivni centar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služba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korisnike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6" w:line="278" w:lineRule="auto"/>
                          <w:ind w:left="169" w:right="49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Recikliranje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gospodarenje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otpadom fizička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njega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DB3571">
                    <w:trPr>
                      <w:trHeight w:val="588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3" w:line="280" w:lineRule="exact"/>
                          <w:ind w:left="110" w:right="7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Administrativne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usluge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39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Kulinarstvo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DB3571">
                    <w:trPr>
                      <w:trHeight w:val="834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66" w:line="278" w:lineRule="auto"/>
                          <w:ind w:left="11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Ugostiteljstvo i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hotelijerstvo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line="241" w:lineRule="exact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Vrtlarstvo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6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Održavanje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DB3571">
                    <w:trPr>
                      <w:trHeight w:val="1513"/>
                    </w:trPr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60" w:line="278" w:lineRule="auto"/>
                          <w:ind w:left="110" w:right="7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Recikliranje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gospodarenje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otpadom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6" w:line="489" w:lineRule="auto"/>
                          <w:ind w:left="169" w:right="536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Usluge čišćenja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Javna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uprava</w:t>
                        </w: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DB3571">
                    <w:trPr>
                      <w:trHeight w:val="2963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49"/>
                          <w:ind w:left="439"/>
                          <w:rPr>
                            <w:sz w:val="20"/>
                          </w:rPr>
                        </w:pPr>
                        <w:r>
                          <w:rPr>
                            <w:w w:val="75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28"/>
                          <w:ind w:left="437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08"/>
                          <w:ind w:left="364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74" w:line="278" w:lineRule="auto"/>
                          <w:ind w:left="102" w:right="554"/>
                          <w:rPr>
                            <w:sz w:val="19"/>
                          </w:rPr>
                        </w:pPr>
                        <w:r>
                          <w:rPr>
                            <w:spacing w:val="-1"/>
                            <w:sz w:val="19"/>
                          </w:rPr>
                          <w:t>Ne</w:t>
                        </w:r>
                        <w:r>
                          <w:rPr>
                            <w:spacing w:val="-14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9"/>
                          </w:rPr>
                          <w:t>(Grčka,</w:t>
                        </w:r>
                        <w:r>
                          <w:rPr>
                            <w:spacing w:val="-13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9"/>
                          </w:rPr>
                          <w:t>Irska,</w:t>
                        </w:r>
                        <w:r>
                          <w:rPr>
                            <w:spacing w:val="-56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Hrvatska,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Rumunjska ili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Švedska)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7"/>
                          <w:rPr>
                            <w:rFonts w:ascii="Trebuchet MS"/>
                            <w:i/>
                            <w:sz w:val="18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78" w:lineRule="auto"/>
                          <w:ind w:left="102" w:right="197"/>
                          <w:rPr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Da (Austrija,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9"/>
                          </w:rPr>
                          <w:t xml:space="preserve">Španjolska, </w:t>
                        </w:r>
                        <w:r>
                          <w:rPr>
                            <w:sz w:val="19"/>
                          </w:rPr>
                          <w:t>Portugal,</w:t>
                        </w:r>
                        <w:r>
                          <w:rPr>
                            <w:spacing w:val="-57"/>
                            <w:sz w:val="19"/>
                          </w:rPr>
                          <w:t xml:space="preserve"> </w:t>
                        </w:r>
                        <w:r>
                          <w:rPr>
                            <w:sz w:val="19"/>
                          </w:rPr>
                          <w:t>Francuska,</w:t>
                        </w:r>
                        <w:r>
                          <w:rPr>
                            <w:spacing w:val="1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Njemačka,</w:t>
                        </w:r>
                        <w:r>
                          <w:rPr>
                            <w:spacing w:val="-2"/>
                            <w:w w:val="95"/>
                            <w:sz w:val="19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9"/>
                          </w:rPr>
                          <w:t>Italija…)</w:t>
                        </w: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sz w:val="28"/>
        </w:rPr>
        <w:t>Točka</w:t>
      </w:r>
    </w:p>
    <w:p w:rsidR="00DB3571" w:rsidRDefault="00DB3571">
      <w:pPr>
        <w:pStyle w:val="Textoindependiente"/>
        <w:spacing w:before="4"/>
        <w:rPr>
          <w:rFonts w:ascii="Tahoma"/>
          <w:b/>
          <w:sz w:val="29"/>
        </w:rPr>
      </w:pPr>
    </w:p>
    <w:p w:rsidR="00DB3571" w:rsidRDefault="005B0509">
      <w:pPr>
        <w:spacing w:line="324" w:lineRule="auto"/>
        <w:ind w:left="543" w:right="9627"/>
        <w:rPr>
          <w:rFonts w:ascii="Tahoma" w:hAnsi="Tahoma"/>
          <w:b/>
          <w:sz w:val="24"/>
        </w:rPr>
      </w:pPr>
      <w:r>
        <w:rPr>
          <w:rFonts w:ascii="Tahoma" w:hAnsi="Tahoma"/>
          <w:b/>
          <w:w w:val="90"/>
          <w:sz w:val="24"/>
        </w:rPr>
        <w:t>Koje se vrste</w:t>
      </w:r>
      <w:r>
        <w:rPr>
          <w:rFonts w:ascii="Tahoma" w:hAnsi="Tahoma"/>
          <w:b/>
          <w:spacing w:val="-61"/>
          <w:w w:val="90"/>
          <w:sz w:val="24"/>
        </w:rPr>
        <w:t xml:space="preserve"> </w:t>
      </w:r>
      <w:r>
        <w:rPr>
          <w:rFonts w:ascii="Tahoma" w:hAnsi="Tahoma"/>
          <w:b/>
          <w:sz w:val="24"/>
        </w:rPr>
        <w:t>djelatnosti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rFonts w:ascii="Tahoma" w:hAnsi="Tahoma"/>
          <w:b/>
          <w:w w:val="85"/>
          <w:sz w:val="24"/>
        </w:rPr>
        <w:t>obavljaju u</w:t>
      </w:r>
      <w:r>
        <w:rPr>
          <w:rFonts w:ascii="Tahoma" w:hAnsi="Tahoma"/>
          <w:b/>
          <w:spacing w:val="1"/>
          <w:w w:val="85"/>
          <w:sz w:val="24"/>
        </w:rPr>
        <w:t xml:space="preserve"> </w:t>
      </w:r>
      <w:r>
        <w:rPr>
          <w:rFonts w:ascii="Tahoma" w:hAnsi="Tahoma"/>
          <w:b/>
          <w:sz w:val="24"/>
        </w:rPr>
        <w:t>zaštićenim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rFonts w:ascii="Tahoma" w:hAnsi="Tahoma"/>
          <w:b/>
          <w:sz w:val="24"/>
        </w:rPr>
        <w:t>radnim</w:t>
      </w:r>
      <w:r>
        <w:rPr>
          <w:rFonts w:ascii="Tahoma" w:hAnsi="Tahoma"/>
          <w:b/>
          <w:spacing w:val="1"/>
          <w:sz w:val="24"/>
        </w:rPr>
        <w:t xml:space="preserve"> </w:t>
      </w:r>
      <w:r>
        <w:rPr>
          <w:rFonts w:ascii="Tahoma" w:hAnsi="Tahoma"/>
          <w:b/>
          <w:w w:val="85"/>
          <w:sz w:val="24"/>
        </w:rPr>
        <w:t>strukturama?</w:t>
      </w: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rPr>
          <w:rFonts w:ascii="Tahoma"/>
          <w:b/>
          <w:sz w:val="28"/>
        </w:rPr>
      </w:pPr>
    </w:p>
    <w:p w:rsidR="00DB3571" w:rsidRDefault="00DB3571">
      <w:pPr>
        <w:pStyle w:val="Textoindependiente"/>
        <w:spacing w:before="5"/>
        <w:rPr>
          <w:rFonts w:ascii="Tahoma"/>
          <w:b/>
          <w:sz w:val="41"/>
        </w:rPr>
      </w:pPr>
    </w:p>
    <w:p w:rsidR="00DB3571" w:rsidRDefault="005B0509">
      <w:pPr>
        <w:spacing w:line="328" w:lineRule="auto"/>
        <w:ind w:left="560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Postoji</w:t>
      </w:r>
      <w:r>
        <w:rPr>
          <w:rFonts w:ascii="Tahoma" w:hAnsi="Tahoma"/>
          <w:b/>
          <w:spacing w:val="2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li</w:t>
      </w:r>
      <w:r>
        <w:rPr>
          <w:rFonts w:ascii="Tahoma" w:hAnsi="Tahoma"/>
          <w:b/>
          <w:spacing w:val="3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u</w:t>
      </w:r>
      <w:r>
        <w:rPr>
          <w:rFonts w:ascii="Tahoma" w:hAnsi="Tahoma"/>
          <w:b/>
          <w:spacing w:val="3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vašoj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zemlji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poseban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zakon o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organizaciji</w:t>
      </w:r>
      <w:r>
        <w:rPr>
          <w:rFonts w:ascii="Tahoma" w:hAnsi="Tahoma"/>
          <w:b/>
          <w:spacing w:val="11"/>
          <w:w w:val="90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rada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na zaštićenim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radnim</w:t>
      </w:r>
      <w:r>
        <w:rPr>
          <w:rFonts w:ascii="Tahoma" w:hAnsi="Tahoma"/>
          <w:b/>
          <w:spacing w:val="15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mjestima?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  <w:sz w:val="34"/>
        </w:rPr>
      </w:pPr>
    </w:p>
    <w:p w:rsidR="00DB3571" w:rsidRDefault="005B0509">
      <w:pPr>
        <w:ind w:left="1203"/>
        <w:rPr>
          <w:i/>
          <w:sz w:val="18"/>
        </w:rPr>
      </w:pP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81"/>
          <w:sz w:val="18"/>
        </w:rPr>
        <w:t>I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sz w:val="18"/>
        </w:rPr>
        <w:t>P</w:t>
      </w:r>
      <w:r>
        <w:rPr>
          <w:i/>
          <w:color w:val="1B262E"/>
          <w:spacing w:val="18"/>
          <w:w w:val="120"/>
          <w:sz w:val="18"/>
        </w:rPr>
        <w:t>O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98"/>
          <w:sz w:val="18"/>
        </w:rPr>
        <w:t>B</w:t>
      </w:r>
      <w:r>
        <w:rPr>
          <w:i/>
          <w:color w:val="1B262E"/>
          <w:w w:val="74"/>
          <w:sz w:val="18"/>
        </w:rPr>
        <w:t>.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80"/>
          <w:sz w:val="18"/>
        </w:rPr>
        <w:t>t</w:t>
      </w:r>
      <w:r>
        <w:rPr>
          <w:i/>
          <w:color w:val="1B262E"/>
          <w:spacing w:val="18"/>
          <w:w w:val="76"/>
          <w:sz w:val="18"/>
        </w:rPr>
        <w:t>i</w:t>
      </w:r>
      <w:r>
        <w:rPr>
          <w:rFonts w:ascii="Arial" w:hAnsi="Arial"/>
          <w:i/>
          <w:color w:val="1B262E"/>
          <w:spacing w:val="18"/>
          <w:w w:val="93"/>
          <w:sz w:val="18"/>
        </w:rPr>
        <w:t>ć</w:t>
      </w:r>
      <w:r>
        <w:rPr>
          <w:i/>
          <w:color w:val="1B262E"/>
          <w:spacing w:val="18"/>
          <w:w w:val="104"/>
          <w:sz w:val="18"/>
        </w:rPr>
        <w:t>e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w w:val="105"/>
          <w:sz w:val="18"/>
        </w:rPr>
        <w:t>o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9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105"/>
          <w:sz w:val="18"/>
        </w:rPr>
        <w:t>po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70"/>
          <w:sz w:val="18"/>
        </w:rPr>
        <w:t>l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89"/>
          <w:sz w:val="18"/>
        </w:rPr>
        <w:t>v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w w:val="104"/>
          <w:sz w:val="18"/>
        </w:rPr>
        <w:t>e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w w:val="94"/>
          <w:sz w:val="18"/>
        </w:rPr>
        <w:t>u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94"/>
          <w:sz w:val="18"/>
        </w:rPr>
        <w:t>u</w:t>
      </w:r>
      <w:r>
        <w:rPr>
          <w:i/>
          <w:color w:val="1B262E"/>
          <w:spacing w:val="18"/>
          <w:w w:val="76"/>
          <w:sz w:val="18"/>
        </w:rPr>
        <w:t>r</w:t>
      </w:r>
      <w:r>
        <w:rPr>
          <w:i/>
          <w:color w:val="1B262E"/>
          <w:spacing w:val="18"/>
          <w:w w:val="105"/>
          <w:sz w:val="18"/>
        </w:rPr>
        <w:t>op</w:t>
      </w:r>
      <w:r>
        <w:rPr>
          <w:i/>
          <w:color w:val="1B262E"/>
          <w:w w:val="76"/>
          <w:sz w:val="18"/>
        </w:rPr>
        <w:t>i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w w:val="102"/>
          <w:sz w:val="18"/>
        </w:rPr>
        <w:t>3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84"/>
          <w:sz w:val="18"/>
        </w:rPr>
        <w:t>K</w:t>
      </w:r>
      <w:r>
        <w:rPr>
          <w:i/>
          <w:color w:val="1B262E"/>
          <w:w w:val="103"/>
          <w:sz w:val="18"/>
        </w:rPr>
        <w:t>A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w w:val="109"/>
          <w:sz w:val="18"/>
        </w:rPr>
        <w:t>0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99"/>
          <w:sz w:val="18"/>
        </w:rPr>
        <w:t>U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9"/>
          <w:sz w:val="18"/>
        </w:rPr>
        <w:t>000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18"/>
          <w:sz w:val="18"/>
        </w:rPr>
        <w:t>4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118"/>
          <w:sz w:val="18"/>
        </w:rPr>
        <w:t>4</w:t>
      </w:r>
    </w:p>
    <w:p w:rsidR="00DB3571" w:rsidRDefault="00DB3571">
      <w:pPr>
        <w:rPr>
          <w:sz w:val="18"/>
        </w:rPr>
        <w:sectPr w:rsidR="00DB3571">
          <w:headerReference w:type="default" r:id="rId195"/>
          <w:footerReference w:type="default" r:id="rId196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8"/>
        <w:rPr>
          <w:i/>
          <w:sz w:val="23"/>
        </w:rPr>
      </w:pPr>
    </w:p>
    <w:p w:rsidR="00DB3571" w:rsidRDefault="00BE007F">
      <w:pPr>
        <w:spacing w:before="99"/>
        <w:ind w:left="620"/>
        <w:rPr>
          <w:rFonts w:ascii="Tahoma" w:hAnsi="Tahoma"/>
          <w:b/>
          <w:sz w:val="28"/>
        </w:rPr>
      </w:pPr>
      <w:r>
        <w:pict>
          <v:shape id="_x0000_s1357" type="#_x0000_t202" style="position:absolute;left:0;text-align:left;margin-left:121.95pt;margin-top:-8.85pt;width:436.7pt;height:366.9pt;z-index:159047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064"/>
                    <w:gridCol w:w="159"/>
                    <w:gridCol w:w="2064"/>
                    <w:gridCol w:w="159"/>
                    <w:gridCol w:w="2064"/>
                    <w:gridCol w:w="159"/>
                    <w:gridCol w:w="2064"/>
                  </w:tblGrid>
                  <w:tr w:rsidR="00DB3571">
                    <w:trPr>
                      <w:trHeight w:val="715"/>
                    </w:trPr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rFonts w:ascii="Trebuchet MS"/>
                            <w:i/>
                            <w:sz w:val="20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19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</w:rPr>
                          <w:t>Španjolska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rFonts w:ascii="Trebuchet MS"/>
                            <w:i/>
                            <w:sz w:val="24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63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A00538"/>
                            <w:sz w:val="25"/>
                          </w:rPr>
                          <w:t>Hrvatska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rebuchet MS"/>
                            <w:i/>
                            <w:sz w:val="24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4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</w:rPr>
                          <w:t>Rumunjska</w:t>
                        </w:r>
                      </w:p>
                    </w:tc>
                    <w:tc>
                      <w:tcPr>
                        <w:tcW w:w="159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rFonts w:ascii="Trebuchet MS"/>
                            <w:i/>
                            <w:sz w:val="23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55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Europska</w:t>
                        </w:r>
                        <w:r>
                          <w:rPr>
                            <w:b/>
                            <w:color w:val="A00538"/>
                            <w:spacing w:val="-4"/>
                            <w:w w:val="90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A00538"/>
                            <w:w w:val="90"/>
                            <w:sz w:val="23"/>
                          </w:rPr>
                          <w:t>unija</w:t>
                        </w:r>
                      </w:p>
                    </w:tc>
                  </w:tr>
                  <w:tr w:rsidR="00DB3571">
                    <w:trPr>
                      <w:trHeight w:val="1028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67" w:line="268" w:lineRule="auto"/>
                          <w:ind w:left="110" w:right="26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Kombinirajte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financiranje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više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razina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47" w:line="268" w:lineRule="auto"/>
                          <w:ind w:left="169" w:right="20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Kombinirajte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financiranje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više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razina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26" w:line="268" w:lineRule="auto"/>
                          <w:ind w:left="53" w:right="32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Kombinirajte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financiranje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više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razina</w:t>
                        </w:r>
                      </w:p>
                    </w:tc>
                    <w:tc>
                      <w:tcPr>
                        <w:tcW w:w="159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96" w:line="278" w:lineRule="auto"/>
                          <w:ind w:left="53" w:right="79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Financiranje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središnje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vlade (Francuska,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Irska,</w:t>
                        </w:r>
                        <w:r>
                          <w:rPr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Švedska)</w:t>
                        </w:r>
                      </w:p>
                    </w:tc>
                  </w:tr>
                  <w:tr w:rsidR="00DB3571">
                    <w:trPr>
                      <w:trHeight w:val="1262"/>
                    </w:trPr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75" w:line="278" w:lineRule="auto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Sredstva</w:t>
                        </w:r>
                        <w:r>
                          <w:rPr>
                            <w:spacing w:val="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se</w:t>
                        </w:r>
                        <w:r>
                          <w:rPr>
                            <w:spacing w:val="2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dodjeljuju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 regionalnoj ili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lokalnoj</w:t>
                        </w:r>
                        <w:r>
                          <w:rPr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razini</w:t>
                        </w:r>
                        <w:r>
                          <w:rPr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(Belgija,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Portugal).</w:t>
                        </w:r>
                      </w:p>
                    </w:tc>
                  </w:tr>
                  <w:tr w:rsidR="00DB3571">
                    <w:trPr>
                      <w:trHeight w:val="1925"/>
                    </w:trPr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59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01" w:line="278" w:lineRule="auto"/>
                          <w:ind w:left="5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Kombinirajte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financiranje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više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razina (Danska,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Škotska,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UK)</w:t>
                        </w:r>
                      </w:p>
                    </w:tc>
                  </w:tr>
                  <w:tr w:rsidR="00DB3571">
                    <w:trPr>
                      <w:trHeight w:val="2226"/>
                    </w:trPr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26"/>
                          <w:ind w:left="384"/>
                          <w:rPr>
                            <w:sz w:val="20"/>
                          </w:rPr>
                        </w:pPr>
                        <w:r>
                          <w:rPr>
                            <w:color w:val="123D5B"/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26"/>
                          <w:ind w:left="308"/>
                          <w:rPr>
                            <w:sz w:val="20"/>
                          </w:rPr>
                        </w:pPr>
                        <w:r>
                          <w:rPr>
                            <w:color w:val="123D5B"/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05"/>
                          <w:ind w:left="300"/>
                          <w:rPr>
                            <w:sz w:val="20"/>
                          </w:rPr>
                        </w:pPr>
                        <w:r>
                          <w:rPr>
                            <w:color w:val="123D5B"/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159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064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sz w:val="28"/>
        </w:rPr>
        <w:t>Točka</w:t>
      </w:r>
    </w:p>
    <w:p w:rsidR="00DB3571" w:rsidRDefault="00DB3571">
      <w:pPr>
        <w:pStyle w:val="Textoindependiente"/>
        <w:spacing w:before="11"/>
        <w:rPr>
          <w:rFonts w:ascii="Tahoma"/>
          <w:b/>
          <w:sz w:val="30"/>
        </w:rPr>
      </w:pPr>
    </w:p>
    <w:p w:rsidR="00DB3571" w:rsidRDefault="005B0509">
      <w:pPr>
        <w:spacing w:line="328" w:lineRule="auto"/>
        <w:ind w:left="543" w:right="10159"/>
        <w:rPr>
          <w:rFonts w:ascii="Tahoma"/>
          <w:b/>
          <w:sz w:val="20"/>
        </w:rPr>
      </w:pPr>
      <w:r>
        <w:rPr>
          <w:rFonts w:ascii="Tahoma"/>
          <w:b/>
          <w:w w:val="85"/>
          <w:sz w:val="20"/>
        </w:rPr>
        <w:t>Financiranje</w:t>
      </w:r>
      <w:r>
        <w:rPr>
          <w:rFonts w:ascii="Tahoma"/>
          <w:b/>
          <w:spacing w:val="19"/>
          <w:w w:val="85"/>
          <w:sz w:val="20"/>
        </w:rPr>
        <w:t xml:space="preserve"> </w:t>
      </w:r>
      <w:r>
        <w:rPr>
          <w:rFonts w:ascii="Tahoma"/>
          <w:b/>
          <w:w w:val="85"/>
          <w:sz w:val="20"/>
        </w:rPr>
        <w:t>i</w:t>
      </w:r>
      <w:r>
        <w:rPr>
          <w:rFonts w:ascii="Tahoma"/>
          <w:b/>
          <w:spacing w:val="-46"/>
          <w:w w:val="85"/>
          <w:sz w:val="20"/>
        </w:rPr>
        <w:t xml:space="preserve"> </w:t>
      </w:r>
      <w:r>
        <w:rPr>
          <w:rFonts w:ascii="Tahoma"/>
          <w:b/>
          <w:sz w:val="20"/>
        </w:rPr>
        <w:t>potpore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spacing w:before="8"/>
        <w:rPr>
          <w:rFonts w:ascii="Tahoma"/>
          <w:b/>
          <w:sz w:val="33"/>
        </w:rPr>
      </w:pPr>
    </w:p>
    <w:p w:rsidR="00DB3571" w:rsidRDefault="005B0509">
      <w:pPr>
        <w:spacing w:line="328" w:lineRule="auto"/>
        <w:ind w:left="543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Javno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financiranje</w:t>
      </w:r>
      <w:r>
        <w:rPr>
          <w:rFonts w:ascii="Tahoma" w:hAnsi="Tahoma"/>
          <w:b/>
          <w:spacing w:val="-47"/>
          <w:w w:val="85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vezano je uz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određenu</w:t>
      </w:r>
      <w:r>
        <w:rPr>
          <w:rFonts w:ascii="Tahoma" w:hAnsi="Tahoma"/>
          <w:b/>
          <w:spacing w:val="7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razinu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95"/>
          <w:sz w:val="20"/>
        </w:rPr>
        <w:t>prihoda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spacing w:before="8"/>
        <w:rPr>
          <w:rFonts w:ascii="Tahoma"/>
          <w:b/>
          <w:sz w:val="32"/>
        </w:rPr>
      </w:pPr>
    </w:p>
    <w:p w:rsidR="00DB3571" w:rsidRDefault="005B0509">
      <w:pPr>
        <w:pStyle w:val="Ttulo5"/>
      </w:pPr>
      <w:r>
        <w:rPr>
          <w:color w:val="FFFFFF"/>
          <w:w w:val="110"/>
        </w:rPr>
        <w:t>Demografske</w:t>
      </w:r>
      <w:r>
        <w:rPr>
          <w:color w:val="FFFFFF"/>
          <w:spacing w:val="-38"/>
          <w:w w:val="110"/>
        </w:rPr>
        <w:t xml:space="preserve"> </w:t>
      </w:r>
      <w:r>
        <w:rPr>
          <w:color w:val="FFFFFF"/>
          <w:w w:val="110"/>
        </w:rPr>
        <w:t>karakteristike</w:t>
      </w:r>
    </w:p>
    <w:p w:rsidR="00DB3571" w:rsidRDefault="005B0509">
      <w:pPr>
        <w:pStyle w:val="Ttulo8"/>
        <w:spacing w:before="325"/>
      </w:pPr>
      <w:r>
        <w:rPr>
          <w:w w:val="110"/>
        </w:rPr>
        <w:t>Spol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8"/>
        </w:rPr>
      </w:pPr>
    </w:p>
    <w:p w:rsidR="00DB3571" w:rsidRDefault="005B0509">
      <w:pPr>
        <w:tabs>
          <w:tab w:val="left" w:pos="4992"/>
          <w:tab w:val="left" w:pos="6837"/>
        </w:tabs>
        <w:spacing w:before="99"/>
        <w:ind w:left="3269"/>
        <w:rPr>
          <w:rFonts w:ascii="Tahoma" w:hAnsi="Tahoma"/>
          <w:b/>
          <w:sz w:val="28"/>
        </w:rPr>
      </w:pPr>
      <w:r>
        <w:rPr>
          <w:rFonts w:ascii="Tahoma" w:hAnsi="Tahoma"/>
          <w:b/>
          <w:color w:val="A00538"/>
          <w:position w:val="7"/>
          <w:sz w:val="21"/>
        </w:rPr>
        <w:t>Zemlja</w:t>
      </w:r>
      <w:r>
        <w:rPr>
          <w:rFonts w:ascii="Tahoma" w:hAnsi="Tahoma"/>
          <w:b/>
          <w:color w:val="A00538"/>
          <w:position w:val="7"/>
          <w:sz w:val="21"/>
        </w:rPr>
        <w:tab/>
      </w:r>
      <w:r>
        <w:rPr>
          <w:rFonts w:ascii="Tahoma" w:hAnsi="Tahoma"/>
          <w:b/>
          <w:color w:val="A00538"/>
          <w:sz w:val="28"/>
        </w:rPr>
        <w:t>Muški</w:t>
      </w:r>
      <w:r>
        <w:rPr>
          <w:rFonts w:ascii="Tahoma" w:hAnsi="Tahoma"/>
          <w:b/>
          <w:color w:val="A00538"/>
          <w:sz w:val="28"/>
        </w:rPr>
        <w:tab/>
        <w:t>Ženskia</w:t>
      </w:r>
    </w:p>
    <w:p w:rsidR="00DB3571" w:rsidRDefault="00DB3571">
      <w:pPr>
        <w:pStyle w:val="Textoindependiente"/>
        <w:spacing w:before="4"/>
        <w:rPr>
          <w:rFonts w:ascii="Tahoma"/>
          <w:b/>
          <w:sz w:val="18"/>
        </w:rPr>
      </w:pPr>
    </w:p>
    <w:p w:rsidR="00DB3571" w:rsidRDefault="00DB3571">
      <w:pPr>
        <w:rPr>
          <w:rFonts w:ascii="Tahoma"/>
          <w:sz w:val="18"/>
        </w:rPr>
        <w:sectPr w:rsidR="00DB3571">
          <w:headerReference w:type="default" r:id="rId197"/>
          <w:footerReference w:type="default" r:id="rId198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5B0509">
      <w:pPr>
        <w:spacing w:before="99" w:line="655" w:lineRule="auto"/>
        <w:ind w:left="3269"/>
        <w:rPr>
          <w:rFonts w:ascii="Tahoma" w:hAnsi="Tahoma"/>
          <w:sz w:val="19"/>
        </w:rPr>
      </w:pPr>
      <w:r>
        <w:rPr>
          <w:rFonts w:ascii="Tahoma" w:hAnsi="Tahoma"/>
          <w:color w:val="A00538"/>
          <w:w w:val="95"/>
          <w:sz w:val="21"/>
        </w:rPr>
        <w:lastRenderedPageBreak/>
        <w:t>Španjolska</w:t>
      </w:r>
      <w:r>
        <w:rPr>
          <w:rFonts w:ascii="Tahoma" w:hAnsi="Tahoma"/>
          <w:color w:val="A00538"/>
          <w:spacing w:val="-60"/>
          <w:w w:val="95"/>
          <w:sz w:val="21"/>
        </w:rPr>
        <w:t xml:space="preserve"> </w:t>
      </w:r>
      <w:r>
        <w:rPr>
          <w:rFonts w:ascii="Tahoma" w:hAnsi="Tahoma"/>
          <w:color w:val="A00538"/>
          <w:sz w:val="21"/>
        </w:rPr>
        <w:t>Hrvatska</w:t>
      </w:r>
      <w:r>
        <w:rPr>
          <w:rFonts w:ascii="Tahoma" w:hAnsi="Tahoma"/>
          <w:color w:val="A00538"/>
          <w:spacing w:val="1"/>
          <w:sz w:val="21"/>
        </w:rPr>
        <w:t xml:space="preserve"> </w:t>
      </w:r>
      <w:r>
        <w:rPr>
          <w:rFonts w:ascii="Tahoma" w:hAnsi="Tahoma"/>
          <w:color w:val="A00538"/>
          <w:sz w:val="19"/>
        </w:rPr>
        <w:t>Rumunjska</w:t>
      </w:r>
    </w:p>
    <w:p w:rsidR="00DB3571" w:rsidRDefault="005B0509">
      <w:pPr>
        <w:spacing w:before="117"/>
        <w:ind w:left="1010"/>
        <w:rPr>
          <w:rFonts w:ascii="Tahoma"/>
          <w:sz w:val="25"/>
        </w:rPr>
      </w:pPr>
      <w:r>
        <w:br w:type="column"/>
      </w:r>
      <w:r>
        <w:rPr>
          <w:rFonts w:ascii="Tahoma"/>
          <w:sz w:val="25"/>
        </w:rPr>
        <w:lastRenderedPageBreak/>
        <w:t>60,7</w:t>
      </w:r>
    </w:p>
    <w:p w:rsidR="00DB3571" w:rsidRDefault="00DB3571">
      <w:pPr>
        <w:pStyle w:val="Textoindependiente"/>
        <w:spacing w:before="3"/>
        <w:rPr>
          <w:rFonts w:ascii="Tahoma"/>
          <w:sz w:val="30"/>
        </w:rPr>
      </w:pPr>
    </w:p>
    <w:p w:rsidR="00DB3571" w:rsidRDefault="005B0509">
      <w:pPr>
        <w:ind w:left="1022"/>
        <w:rPr>
          <w:rFonts w:ascii="Tahoma"/>
          <w:sz w:val="25"/>
        </w:rPr>
      </w:pPr>
      <w:r>
        <w:rPr>
          <w:rFonts w:ascii="Tahoma"/>
          <w:sz w:val="25"/>
        </w:rPr>
        <w:t>52,5</w:t>
      </w:r>
    </w:p>
    <w:p w:rsidR="00DB3571" w:rsidRDefault="00DB3571">
      <w:pPr>
        <w:pStyle w:val="Textoindependiente"/>
        <w:spacing w:before="3"/>
        <w:rPr>
          <w:rFonts w:ascii="Tahoma"/>
          <w:sz w:val="31"/>
        </w:rPr>
      </w:pPr>
    </w:p>
    <w:p w:rsidR="00DB3571" w:rsidRDefault="005B0509">
      <w:pPr>
        <w:ind w:left="1041"/>
        <w:rPr>
          <w:rFonts w:ascii="Tahoma"/>
        </w:rPr>
      </w:pPr>
      <w:r>
        <w:rPr>
          <w:rFonts w:ascii="Tahoma"/>
        </w:rPr>
        <w:t>46,75</w:t>
      </w:r>
    </w:p>
    <w:p w:rsidR="00DB3571" w:rsidRDefault="005B0509">
      <w:pPr>
        <w:spacing w:before="117"/>
        <w:ind w:left="1108"/>
        <w:rPr>
          <w:rFonts w:ascii="Tahoma"/>
          <w:sz w:val="25"/>
        </w:rPr>
      </w:pPr>
      <w:r>
        <w:br w:type="column"/>
      </w:r>
      <w:r>
        <w:rPr>
          <w:rFonts w:ascii="Tahoma"/>
          <w:sz w:val="25"/>
        </w:rPr>
        <w:lastRenderedPageBreak/>
        <w:t>39,3</w:t>
      </w:r>
    </w:p>
    <w:p w:rsidR="00DB3571" w:rsidRDefault="00DB3571">
      <w:pPr>
        <w:pStyle w:val="Textoindependiente"/>
        <w:spacing w:before="3"/>
        <w:rPr>
          <w:rFonts w:ascii="Tahoma"/>
          <w:sz w:val="30"/>
        </w:rPr>
      </w:pPr>
    </w:p>
    <w:p w:rsidR="00DB3571" w:rsidRDefault="005B0509">
      <w:pPr>
        <w:ind w:left="1108"/>
        <w:rPr>
          <w:rFonts w:ascii="Tahoma"/>
          <w:sz w:val="25"/>
        </w:rPr>
      </w:pPr>
      <w:r>
        <w:rPr>
          <w:rFonts w:ascii="Tahoma"/>
          <w:sz w:val="25"/>
        </w:rPr>
        <w:t>47,5</w:t>
      </w:r>
    </w:p>
    <w:p w:rsidR="00DB3571" w:rsidRDefault="00DB3571">
      <w:pPr>
        <w:pStyle w:val="Textoindependiente"/>
        <w:spacing w:before="9"/>
        <w:rPr>
          <w:rFonts w:ascii="Tahoma"/>
          <w:sz w:val="30"/>
        </w:rPr>
      </w:pPr>
    </w:p>
    <w:p w:rsidR="00DB3571" w:rsidRDefault="005B0509">
      <w:pPr>
        <w:pStyle w:val="Textoindependiente"/>
        <w:ind w:left="1069"/>
        <w:rPr>
          <w:rFonts w:ascii="Tahoma"/>
        </w:rPr>
      </w:pPr>
      <w:r>
        <w:rPr>
          <w:rFonts w:ascii="Tahoma"/>
        </w:rPr>
        <w:t>53,25</w:t>
      </w:r>
    </w:p>
    <w:p w:rsidR="00DB3571" w:rsidRDefault="00DB3571">
      <w:pPr>
        <w:rPr>
          <w:rFonts w:asci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4252" w:space="40"/>
            <w:col w:w="1615" w:space="39"/>
            <w:col w:w="5954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348" style="position:absolute;margin-left:0;margin-top:0;width:595pt;height:842.25pt;z-index:-18927104;mso-position-horizontal-relative:page;mso-position-vertical-relative:page" coordsize="11900,16845">
            <v:shape id="_x0000_s1356" type="#_x0000_t75" style="position:absolute;width:11900;height:16845">
              <v:imagedata r:id="rId191" o:title=""/>
            </v:shape>
            <v:shape id="_x0000_s1355" type="#_x0000_t75" style="position:absolute;left:9402;top:737;width:1714;height:1708">
              <v:imagedata r:id="rId192" o:title=""/>
            </v:shape>
            <v:shape id="_x0000_s1354" type="#_x0000_t75" style="position:absolute;left:543;top:1129;width:3750;height:780">
              <v:imagedata r:id="rId15" o:title=""/>
            </v:shape>
            <v:line id="_x0000_s1353" style="position:absolute" from="1204,16330" to="10715,16298" strokecolor="#a00538" strokeweight="3pt"/>
            <v:shape id="_x0000_s1352" style="position:absolute;top:10848;width:10715;height:702" coordorigin=",10848" coordsize="10715,702" path="m10075,11550l,11550r,-702l10715,10848r-640,702xe" fillcolor="#a00538" stroked="f">
              <v:path arrowok="t"/>
            </v:shape>
            <v:shape id="_x0000_s1351" style="position:absolute;top:11714;width:5717;height:536" coordorigin=",11715" coordsize="5717,536" path="m5345,12250l,12250r,-535l5717,11715r,l5345,12250xe" fillcolor="#f7b458" stroked="f">
              <v:path arrowok="t"/>
            </v:shape>
            <v:shape id="_x0000_s1350" style="position:absolute;left:3071;top:12791;width:5118;height:644" coordorigin="3072,12791" coordsize="5118,644" path="m7951,13434r-4639,l3265,13430r-87,-36l3112,13328r-36,-87l3072,13194r,-163l3090,12939r52,-77l3220,12810r92,-19l7951,12791r91,19l8120,12862r52,77l8189,13020r,186l8172,13286r-52,78l8042,13416r-91,18xe" fillcolor="#efd5de" stroked="f">
              <v:path arrowok="t"/>
            </v:shape>
            <v:shape id="_x0000_s1349" style="position:absolute;left:3071;top:14125;width:5118;height:644" coordorigin="3072,14125" coordsize="5118,644" path="m7936,14768r-4609,l3259,14759r-61,-25l3146,14694r-40,-52l3081,14581r-9,-68l3072,14380r9,-68l3106,14251r40,-51l3198,14160r61,-26l3327,14125r4609,l8003,14134r61,26l8116,14200r40,51l8181,14312r8,60l8189,14522r-33,120l8116,14694r-52,40l8003,14759r-67,9xe" fillcolor="#fef2e3" stroked="f">
              <v:path arrowok="t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4"/>
        <w:rPr>
          <w:rFonts w:ascii="Tahoma"/>
          <w:sz w:val="15"/>
        </w:rPr>
      </w:pPr>
    </w:p>
    <w:p w:rsidR="00DB3571" w:rsidRDefault="005B0509">
      <w:pPr>
        <w:spacing w:before="129"/>
        <w:ind w:left="1203"/>
        <w:rPr>
          <w:i/>
          <w:sz w:val="18"/>
        </w:rPr>
      </w:pP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81"/>
          <w:sz w:val="18"/>
        </w:rPr>
        <w:t>I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sz w:val="18"/>
        </w:rPr>
        <w:t>P</w:t>
      </w:r>
      <w:r>
        <w:rPr>
          <w:i/>
          <w:color w:val="1B262E"/>
          <w:spacing w:val="18"/>
          <w:w w:val="120"/>
          <w:sz w:val="18"/>
        </w:rPr>
        <w:t>O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98"/>
          <w:sz w:val="18"/>
        </w:rPr>
        <w:t>B</w:t>
      </w:r>
      <w:r>
        <w:rPr>
          <w:i/>
          <w:color w:val="1B262E"/>
          <w:w w:val="74"/>
          <w:sz w:val="18"/>
        </w:rPr>
        <w:t>.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80"/>
          <w:sz w:val="18"/>
        </w:rPr>
        <w:t>t</w:t>
      </w:r>
      <w:r>
        <w:rPr>
          <w:i/>
          <w:color w:val="1B262E"/>
          <w:spacing w:val="18"/>
          <w:w w:val="76"/>
          <w:sz w:val="18"/>
        </w:rPr>
        <w:t>i</w:t>
      </w:r>
      <w:r>
        <w:rPr>
          <w:rFonts w:ascii="Arial" w:hAnsi="Arial"/>
          <w:i/>
          <w:color w:val="1B262E"/>
          <w:spacing w:val="18"/>
          <w:w w:val="93"/>
          <w:sz w:val="18"/>
        </w:rPr>
        <w:t>ć</w:t>
      </w:r>
      <w:r>
        <w:rPr>
          <w:i/>
          <w:color w:val="1B262E"/>
          <w:spacing w:val="18"/>
          <w:w w:val="104"/>
          <w:sz w:val="18"/>
        </w:rPr>
        <w:t>e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w w:val="105"/>
          <w:sz w:val="18"/>
        </w:rPr>
        <w:t>o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9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105"/>
          <w:sz w:val="18"/>
        </w:rPr>
        <w:t>po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70"/>
          <w:sz w:val="18"/>
        </w:rPr>
        <w:t>l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89"/>
          <w:sz w:val="18"/>
        </w:rPr>
        <w:t>v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w w:val="104"/>
          <w:sz w:val="18"/>
        </w:rPr>
        <w:t>e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w w:val="94"/>
          <w:sz w:val="18"/>
        </w:rPr>
        <w:t>u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94"/>
          <w:sz w:val="18"/>
        </w:rPr>
        <w:t>u</w:t>
      </w:r>
      <w:r>
        <w:rPr>
          <w:i/>
          <w:color w:val="1B262E"/>
          <w:spacing w:val="18"/>
          <w:w w:val="76"/>
          <w:sz w:val="18"/>
        </w:rPr>
        <w:t>r</w:t>
      </w:r>
      <w:r>
        <w:rPr>
          <w:i/>
          <w:color w:val="1B262E"/>
          <w:spacing w:val="18"/>
          <w:w w:val="105"/>
          <w:sz w:val="18"/>
        </w:rPr>
        <w:t>op</w:t>
      </w:r>
      <w:r>
        <w:rPr>
          <w:i/>
          <w:color w:val="1B262E"/>
          <w:w w:val="76"/>
          <w:sz w:val="18"/>
        </w:rPr>
        <w:t>i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w w:val="102"/>
          <w:sz w:val="18"/>
        </w:rPr>
        <w:t>3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84"/>
          <w:sz w:val="18"/>
        </w:rPr>
        <w:t>K</w:t>
      </w:r>
      <w:r>
        <w:rPr>
          <w:i/>
          <w:color w:val="1B262E"/>
          <w:w w:val="103"/>
          <w:sz w:val="18"/>
        </w:rPr>
        <w:t>A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w w:val="109"/>
          <w:sz w:val="18"/>
        </w:rPr>
        <w:t>0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99"/>
          <w:sz w:val="18"/>
        </w:rPr>
        <w:t>U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9"/>
          <w:sz w:val="18"/>
        </w:rPr>
        <w:t>000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18"/>
          <w:sz w:val="18"/>
        </w:rPr>
        <w:t>4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118"/>
          <w:sz w:val="18"/>
        </w:rPr>
        <w:t>4</w:t>
      </w:r>
    </w:p>
    <w:p w:rsidR="00DB3571" w:rsidRDefault="00DB3571">
      <w:pPr>
        <w:rPr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pStyle w:val="Textoindependiente"/>
        <w:rPr>
          <w:i/>
          <w:sz w:val="20"/>
        </w:rPr>
      </w:pPr>
      <w:r>
        <w:lastRenderedPageBreak/>
        <w:pict>
          <v:group id="_x0000_s1333" style="position:absolute;margin-left:0;margin-top:0;width:595pt;height:842.25pt;z-index:-18926080;mso-position-horizontal-relative:page;mso-position-vertical-relative:page" coordsize="11900,16845">
            <v:shape id="_x0000_s1347" type="#_x0000_t75" style="position:absolute;width:11900;height:16845">
              <v:imagedata r:id="rId191" o:title=""/>
            </v:shape>
            <v:shape id="_x0000_s1346" type="#_x0000_t75" style="position:absolute;left:9402;top:737;width:1714;height:1708">
              <v:imagedata r:id="rId199" o:title=""/>
            </v:shape>
            <v:shape id="_x0000_s1345" type="#_x0000_t75" style="position:absolute;left:543;top:1129;width:3750;height:780">
              <v:imagedata r:id="rId15" o:title=""/>
            </v:shape>
            <v:shape id="_x0000_s1344" style="position:absolute;top:2830;width:6921;height:536" coordorigin=",2830" coordsize="6921,536" path="m6550,3366l,3366,,2830r6921,l6921,2832r-371,534xe" fillcolor="#f7b458" stroked="f">
              <v:path arrowok="t"/>
            </v:shape>
            <v:rect id="_x0000_s1343" style="position:absolute;left:827;top:3594;width:10477;height:605" fillcolor="#efd5de" stroked="f"/>
            <v:shape id="_x0000_s1342" style="position:absolute;left:798;top:4349;width:10506;height:3810" coordorigin="798,4350" coordsize="10506,3810" o:spt="100" adj="0,,0" path="m11303,4350r-10475,l828,5886r10475,l11303,4350xm11304,6623r-10506,l798,8159r10506,l11304,6623xe" fillcolor="#fef2e3" stroked="f">
              <v:stroke joinstyle="round"/>
              <v:formulas/>
              <v:path arrowok="t" o:connecttype="segments"/>
            </v:shape>
            <v:shape id="_x0000_s1341" type="#_x0000_t202" style="position:absolute;left:1203;top:3737;width:567;height:174" filled="f" stroked="f">
              <v:textbox inset="0,0,0,0">
                <w:txbxContent>
                  <w:p w:rsidR="00DB3571" w:rsidRDefault="005B0509">
                    <w:pPr>
                      <w:spacing w:before="2"/>
                      <w:rPr>
                        <w:rFonts w:ascii="Tahoma"/>
                        <w:b/>
                        <w:sz w:val="14"/>
                      </w:rPr>
                    </w:pPr>
                    <w:r>
                      <w:rPr>
                        <w:rFonts w:ascii="Tahoma"/>
                        <w:b/>
                        <w:color w:val="A00538"/>
                        <w:sz w:val="14"/>
                      </w:rPr>
                      <w:t>ZEMLJA</w:t>
                    </w:r>
                  </w:p>
                </w:txbxContent>
              </v:textbox>
            </v:shape>
            <v:shape id="_x0000_s1340" type="#_x0000_t202" style="position:absolute;left:2562;top:3739;width:2896;height:340" filled="f" stroked="f">
              <v:textbox inset="0,0,0,0">
                <w:txbxContent>
                  <w:p w:rsidR="00DB3571" w:rsidRDefault="005B0509">
                    <w:pPr>
                      <w:spacing w:line="337" w:lineRule="exact"/>
                      <w:rPr>
                        <w:rFonts w:ascii="Tahoma"/>
                        <w:b/>
                        <w:sz w:val="28"/>
                      </w:rPr>
                    </w:pPr>
                    <w:r>
                      <w:rPr>
                        <w:rFonts w:ascii="Tahoma"/>
                        <w:b/>
                        <w:color w:val="A00538"/>
                        <w:w w:val="90"/>
                        <w:sz w:val="28"/>
                      </w:rPr>
                      <w:t>VRSTE</w:t>
                    </w:r>
                    <w:r>
                      <w:rPr>
                        <w:rFonts w:ascii="Tahoma"/>
                        <w:b/>
                        <w:color w:val="A00538"/>
                        <w:spacing w:val="57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rFonts w:ascii="Tahoma"/>
                        <w:b/>
                        <w:color w:val="A00538"/>
                        <w:w w:val="90"/>
                        <w:sz w:val="28"/>
                      </w:rPr>
                      <w:t>INVALIDITETA</w:t>
                    </w:r>
                  </w:p>
                </w:txbxContent>
              </v:textbox>
            </v:shape>
            <v:shape id="_x0000_s1339" type="#_x0000_t202" style="position:absolute;left:1148;top:4476;width:1184;height:292" filled="f" stroked="f">
              <v:textbox inset="0,0,0,0">
                <w:txbxContent>
                  <w:p w:rsidR="00DB3571" w:rsidRDefault="005B0509">
                    <w:pPr>
                      <w:spacing w:line="289" w:lineRule="exact"/>
                      <w:rPr>
                        <w:rFonts w:ascii="Tahoma" w:hAnsi="Tahoma"/>
                        <w:b/>
                        <w:sz w:val="24"/>
                      </w:rPr>
                    </w:pPr>
                    <w:r>
                      <w:rPr>
                        <w:rFonts w:ascii="Tahoma" w:hAnsi="Tahoma"/>
                        <w:b/>
                        <w:color w:val="A00538"/>
                        <w:w w:val="85"/>
                        <w:sz w:val="24"/>
                      </w:rPr>
                      <w:t>Španjolska</w:t>
                    </w:r>
                  </w:p>
                </w:txbxContent>
              </v:textbox>
            </v:shape>
            <v:shape id="_x0000_s1338" type="#_x0000_t202" style="position:absolute;left:2823;top:4412;width:7400;height:312" filled="f" stroked="f">
              <v:textbox inset="0,0,0,0">
                <w:txbxContent>
                  <w:p w:rsidR="00DB3571" w:rsidRDefault="005B0509">
                    <w:pPr>
                      <w:spacing w:line="310" w:lineRule="exact"/>
                      <w:rPr>
                        <w:rFonts w:ascii="Tahoma" w:hAnsi="Tahoma"/>
                        <w:sz w:val="26"/>
                      </w:rPr>
                    </w:pPr>
                    <w:r>
                      <w:rPr>
                        <w:rFonts w:ascii="Tahoma" w:hAnsi="Tahoma"/>
                        <w:spacing w:val="-1"/>
                        <w:sz w:val="26"/>
                      </w:rPr>
                      <w:t>Tjelesno</w:t>
                    </w:r>
                    <w:r>
                      <w:rPr>
                        <w:rFonts w:ascii="Tahoma" w:hAnsi="Tahoma"/>
                        <w:spacing w:val="-19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  <w:sz w:val="26"/>
                      </w:rPr>
                      <w:t>i</w:t>
                    </w:r>
                    <w:r>
                      <w:rPr>
                        <w:rFonts w:ascii="Tahoma" w:hAnsi="Tahoma"/>
                        <w:spacing w:val="-19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  <w:sz w:val="26"/>
                      </w:rPr>
                      <w:t>organsko,</w:t>
                    </w:r>
                    <w:r>
                      <w:rPr>
                        <w:rFonts w:ascii="Tahoma" w:hAnsi="Tahoma"/>
                        <w:spacing w:val="-18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  <w:sz w:val="26"/>
                      </w:rPr>
                      <w:t>osjetilno</w:t>
                    </w:r>
                    <w:r>
                      <w:rPr>
                        <w:rFonts w:ascii="Tahoma" w:hAnsi="Tahoma"/>
                        <w:spacing w:val="-19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6"/>
                      </w:rPr>
                      <w:t>i</w:t>
                    </w:r>
                    <w:r>
                      <w:rPr>
                        <w:rFonts w:ascii="Tahoma" w:hAnsi="Tahoma"/>
                        <w:spacing w:val="-18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6"/>
                      </w:rPr>
                      <w:t>psihičko</w:t>
                    </w:r>
                    <w:r>
                      <w:rPr>
                        <w:rFonts w:ascii="Tahoma" w:hAnsi="Tahoma"/>
                        <w:spacing w:val="-19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6"/>
                      </w:rPr>
                      <w:t>(intelektualno</w:t>
                    </w:r>
                    <w:r>
                      <w:rPr>
                        <w:rFonts w:ascii="Tahoma" w:hAnsi="Tahoma"/>
                        <w:spacing w:val="-19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6"/>
                      </w:rPr>
                      <w:t>i</w:t>
                    </w:r>
                    <w:r>
                      <w:rPr>
                        <w:rFonts w:ascii="Tahoma" w:hAnsi="Tahoma"/>
                        <w:spacing w:val="-18"/>
                        <w:sz w:val="26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6"/>
                      </w:rPr>
                      <w:t>mentalno)</w:t>
                    </w:r>
                  </w:p>
                </w:txbxContent>
              </v:textbox>
            </v:shape>
            <v:shape id="_x0000_s1337" type="#_x0000_t202" style="position:absolute;left:2823;top:4991;width:7749;height:564" filled="f" stroked="f">
              <v:textbox inset="0,0,0,0">
                <w:txbxContent>
                  <w:p w:rsidR="00DB3571" w:rsidRDefault="005B0509">
                    <w:pPr>
                      <w:spacing w:line="262" w:lineRule="exact"/>
                      <w:rPr>
                        <w:rFonts w:ascii="Tahoma" w:hAnsi="Tahoma"/>
                      </w:rPr>
                    </w:pPr>
                    <w:r>
                      <w:rPr>
                        <w:rFonts w:ascii="Tahoma" w:hAnsi="Tahoma"/>
                        <w:spacing w:val="-1"/>
                      </w:rPr>
                      <w:t>50%</w:t>
                    </w:r>
                    <w:r>
                      <w:rPr>
                        <w:rFonts w:ascii="Tahoma" w:hAnsi="Tahoma"/>
                        <w:spacing w:val="-17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radnika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u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posebnim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centrima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za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zapošljavanje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su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osobe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s</w:t>
                    </w:r>
                    <w:r>
                      <w:rPr>
                        <w:rFonts w:ascii="Tahoma" w:hAnsi="Tahoma"/>
                        <w:spacing w:val="-17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intelektualnim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i/ili</w:t>
                    </w:r>
                  </w:p>
                  <w:p w:rsidR="00DB3571" w:rsidRDefault="005B0509">
                    <w:pPr>
                      <w:spacing w:before="34"/>
                      <w:rPr>
                        <w:rFonts w:ascii="Tahoma" w:hAnsi="Tahoma"/>
                      </w:rPr>
                    </w:pPr>
                    <w:r>
                      <w:rPr>
                        <w:rFonts w:ascii="Tahoma" w:hAnsi="Tahoma"/>
                        <w:spacing w:val="-1"/>
                      </w:rPr>
                      <w:t>mentalnim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  <w:spacing w:val="-1"/>
                      </w:rPr>
                      <w:t>poteškoćama</w:t>
                    </w:r>
                    <w:r>
                      <w:rPr>
                        <w:rFonts w:ascii="Tahoma" w:hAnsi="Tahoma"/>
                        <w:spacing w:val="-15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zbog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poteškoća</w:t>
                    </w:r>
                    <w:r>
                      <w:rPr>
                        <w:rFonts w:ascii="Tahoma" w:hAnsi="Tahoma"/>
                        <w:spacing w:val="-15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u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pristupu</w:t>
                    </w:r>
                    <w:r>
                      <w:rPr>
                        <w:rFonts w:ascii="Tahoma" w:hAnsi="Tahoma"/>
                        <w:spacing w:val="-15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uobičajenom</w:t>
                    </w:r>
                    <w:r>
                      <w:rPr>
                        <w:rFonts w:ascii="Tahoma" w:hAnsi="Tahoma"/>
                        <w:spacing w:val="-15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tržištu</w:t>
                    </w:r>
                    <w:r>
                      <w:rPr>
                        <w:rFonts w:ascii="Tahoma" w:hAnsi="Tahoma"/>
                        <w:spacing w:val="-16"/>
                      </w:rPr>
                      <w:t xml:space="preserve"> </w:t>
                    </w:r>
                    <w:r>
                      <w:rPr>
                        <w:rFonts w:ascii="Tahoma" w:hAnsi="Tahoma"/>
                      </w:rPr>
                      <w:t>rada.</w:t>
                    </w:r>
                  </w:p>
                </w:txbxContent>
              </v:textbox>
            </v:shape>
            <v:shape id="_x0000_s1336" type="#_x0000_t202" style="position:absolute;left:1203;top:6795;width:986;height:234" filled="f" stroked="f">
              <v:textbox inset="0,0,0,0">
                <w:txbxContent>
                  <w:p w:rsidR="00DB3571" w:rsidRDefault="005B0509">
                    <w:pPr>
                      <w:spacing w:before="2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Tahoma"/>
                        <w:b/>
                        <w:color w:val="A00538"/>
                        <w:w w:val="90"/>
                        <w:sz w:val="19"/>
                      </w:rPr>
                      <w:t>Rumunjska</w:t>
                    </w:r>
                  </w:p>
                </w:txbxContent>
              </v:textbox>
            </v:shape>
            <v:shape id="_x0000_s1335" type="#_x0000_t202" style="position:absolute;left:2823;top:6789;width:6887;height:297" filled="f" stroked="f">
              <v:textbox inset="0,0,0,0">
                <w:txbxContent>
                  <w:p w:rsidR="00DB3571" w:rsidRDefault="005B0509">
                    <w:pPr>
                      <w:spacing w:before="3"/>
                      <w:rPr>
                        <w:rFonts w:ascii="Tahoma" w:hAnsi="Tahoma"/>
                        <w:sz w:val="24"/>
                      </w:rPr>
                    </w:pPr>
                    <w:r>
                      <w:rPr>
                        <w:rFonts w:ascii="Tahoma" w:hAnsi="Tahoma"/>
                        <w:sz w:val="24"/>
                      </w:rPr>
                      <w:t>Fizička,</w:t>
                    </w:r>
                    <w:r>
                      <w:rPr>
                        <w:rFonts w:ascii="Tahoma" w:hAnsi="Tahoma"/>
                        <w:spacing w:val="-13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vidna,</w:t>
                    </w:r>
                    <w:r>
                      <w:rPr>
                        <w:rFonts w:ascii="Tahoma" w:hAnsi="Tahoma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slušna,</w:t>
                    </w:r>
                    <w:r>
                      <w:rPr>
                        <w:rFonts w:ascii="Tahoma" w:hAnsi="Tahoma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gluhoslijepa,</w:t>
                    </w:r>
                    <w:r>
                      <w:rPr>
                        <w:rFonts w:ascii="Tahoma" w:hAnsi="Tahoma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somatska,</w:t>
                    </w:r>
                    <w:r>
                      <w:rPr>
                        <w:rFonts w:ascii="Tahoma" w:hAnsi="Tahoma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mentalna,</w:t>
                    </w:r>
                    <w:r>
                      <w:rPr>
                        <w:rFonts w:ascii="Tahoma" w:hAnsi="Tahoma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rFonts w:ascii="Tahoma" w:hAnsi="Tahoma"/>
                        <w:sz w:val="24"/>
                      </w:rPr>
                      <w:t>psihička</w:t>
                    </w:r>
                  </w:p>
                </w:txbxContent>
              </v:textbox>
            </v:shape>
            <v:shape id="_x0000_s1334" type="#_x0000_t202" style="position:absolute;left:2823;top:7366;width:7674;height:251" filled="f" stroked="f">
              <v:textbox inset="0,0,0,0">
                <w:txbxContent>
                  <w:p w:rsidR="00DB3571" w:rsidRDefault="005B0509">
                    <w:pPr>
                      <w:spacing w:line="250" w:lineRule="exact"/>
                      <w:rPr>
                        <w:rFonts w:ascii="Tahoma" w:hAnsi="Tahoma"/>
                        <w:sz w:val="21"/>
                      </w:rPr>
                    </w:pPr>
                    <w:r>
                      <w:rPr>
                        <w:rFonts w:ascii="Tahoma" w:hAnsi="Tahoma"/>
                        <w:w w:val="95"/>
                        <w:sz w:val="21"/>
                      </w:rPr>
                      <w:t>Teški</w:t>
                    </w:r>
                    <w:r>
                      <w:rPr>
                        <w:rFonts w:ascii="Tahoma" w:hAnsi="Tahoma"/>
                        <w:spacing w:val="7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invaliditeti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40,09%,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izraziti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invaliditeti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48,21%,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srednji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lakši</w:t>
                    </w:r>
                    <w:r>
                      <w:rPr>
                        <w:rFonts w:ascii="Tahoma" w:hAnsi="Tahoma"/>
                        <w:spacing w:val="8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invaliditeti</w:t>
                    </w:r>
                    <w:r>
                      <w:rPr>
                        <w:rFonts w:ascii="Tahoma" w:hAnsi="Tahoma"/>
                        <w:spacing w:val="7"/>
                        <w:w w:val="95"/>
                        <w:sz w:val="21"/>
                      </w:rPr>
                      <w:t xml:space="preserve"> </w:t>
                    </w:r>
                    <w:r>
                      <w:rPr>
                        <w:rFonts w:ascii="Tahoma" w:hAnsi="Tahoma"/>
                        <w:w w:val="95"/>
                        <w:sz w:val="21"/>
                      </w:rPr>
                      <w:t>11,7%.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6"/>
        <w:rPr>
          <w:i/>
          <w:sz w:val="19"/>
        </w:rPr>
      </w:pPr>
    </w:p>
    <w:p w:rsidR="00DB3571" w:rsidRDefault="005B0509">
      <w:pPr>
        <w:pStyle w:val="Ttulo8"/>
      </w:pPr>
      <w:r>
        <w:rPr>
          <w:color w:val="A00538"/>
          <w:w w:val="105"/>
        </w:rPr>
        <w:t>Priroda</w:t>
      </w:r>
      <w:r>
        <w:rPr>
          <w:color w:val="A00538"/>
          <w:spacing w:val="25"/>
          <w:w w:val="105"/>
        </w:rPr>
        <w:t xml:space="preserve"> </w:t>
      </w:r>
      <w:r>
        <w:rPr>
          <w:color w:val="A00538"/>
          <w:w w:val="105"/>
        </w:rPr>
        <w:t>invaliditeta</w:t>
      </w: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rPr>
          <w:sz w:val="20"/>
        </w:rPr>
      </w:pPr>
    </w:p>
    <w:p w:rsidR="00DB3571" w:rsidRDefault="00DB3571">
      <w:pPr>
        <w:pStyle w:val="Textoindependiente"/>
        <w:spacing w:before="1"/>
        <w:rPr>
          <w:sz w:val="19"/>
        </w:rPr>
      </w:pPr>
    </w:p>
    <w:p w:rsidR="00DB3571" w:rsidRDefault="005B0509">
      <w:pPr>
        <w:tabs>
          <w:tab w:val="left" w:pos="2823"/>
        </w:tabs>
        <w:spacing w:before="104"/>
        <w:ind w:left="1203"/>
        <w:rPr>
          <w:rFonts w:ascii="Tahoma"/>
        </w:rPr>
      </w:pPr>
      <w:r>
        <w:rPr>
          <w:rFonts w:ascii="Tahoma"/>
          <w:b/>
          <w:color w:val="A00538"/>
          <w:position w:val="3"/>
          <w:sz w:val="19"/>
        </w:rPr>
        <w:t>Hrvatska</w:t>
      </w:r>
      <w:r>
        <w:rPr>
          <w:rFonts w:ascii="Tahoma"/>
          <w:b/>
          <w:color w:val="A00538"/>
          <w:position w:val="3"/>
          <w:sz w:val="19"/>
        </w:rPr>
        <w:tab/>
      </w:r>
      <w:r>
        <w:rPr>
          <w:rFonts w:ascii="Tahoma"/>
        </w:rPr>
        <w:t>Dugotrajni</w:t>
      </w:r>
      <w:r>
        <w:rPr>
          <w:rFonts w:ascii="Tahoma"/>
          <w:spacing w:val="15"/>
        </w:rPr>
        <w:t xml:space="preserve"> </w:t>
      </w:r>
      <w:r>
        <w:rPr>
          <w:rFonts w:ascii="Tahoma"/>
        </w:rPr>
        <w:t>tjelesni,</w:t>
      </w:r>
      <w:r>
        <w:rPr>
          <w:rFonts w:ascii="Tahoma"/>
          <w:spacing w:val="15"/>
        </w:rPr>
        <w:t xml:space="preserve"> </w:t>
      </w:r>
      <w:r>
        <w:rPr>
          <w:rFonts w:ascii="Tahoma"/>
        </w:rPr>
        <w:t>mentalni,</w:t>
      </w:r>
      <w:r>
        <w:rPr>
          <w:rFonts w:ascii="Tahoma"/>
          <w:spacing w:val="16"/>
        </w:rPr>
        <w:t xml:space="preserve"> </w:t>
      </w:r>
      <w:r>
        <w:rPr>
          <w:rFonts w:ascii="Tahoma"/>
        </w:rPr>
        <w:t>intelektualni</w:t>
      </w:r>
      <w:r>
        <w:rPr>
          <w:rFonts w:ascii="Tahoma"/>
          <w:spacing w:val="15"/>
        </w:rPr>
        <w:t xml:space="preserve"> </w:t>
      </w:r>
      <w:r>
        <w:rPr>
          <w:rFonts w:ascii="Tahoma"/>
        </w:rPr>
        <w:t>ili</w:t>
      </w:r>
      <w:r>
        <w:rPr>
          <w:rFonts w:ascii="Tahoma"/>
          <w:spacing w:val="16"/>
        </w:rPr>
        <w:t xml:space="preserve"> </w:t>
      </w:r>
      <w:r>
        <w:rPr>
          <w:rFonts w:ascii="Tahoma"/>
        </w:rPr>
        <w:t>senzorni</w:t>
      </w:r>
      <w:r>
        <w:rPr>
          <w:rFonts w:ascii="Tahoma"/>
          <w:spacing w:val="15"/>
        </w:rPr>
        <w:t xml:space="preserve"> </w:t>
      </w:r>
      <w:r>
        <w:rPr>
          <w:rFonts w:ascii="Tahoma"/>
        </w:rPr>
        <w:t>nedostaci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3"/>
        <w:rPr>
          <w:rFonts w:ascii="Tahoma"/>
          <w:sz w:val="20"/>
        </w:rPr>
      </w:pPr>
    </w:p>
    <w:p w:rsidR="00DB3571" w:rsidRDefault="005B0509">
      <w:pPr>
        <w:pStyle w:val="Textoindependiente"/>
        <w:tabs>
          <w:tab w:val="left" w:pos="2823"/>
        </w:tabs>
        <w:spacing w:before="100"/>
        <w:ind w:left="1203"/>
        <w:rPr>
          <w:rFonts w:ascii="Tahoma" w:hAnsi="Tahoma"/>
        </w:rPr>
      </w:pPr>
      <w:r>
        <w:rPr>
          <w:rFonts w:ascii="Tahoma" w:hAnsi="Tahoma"/>
          <w:b/>
          <w:color w:val="A00538"/>
        </w:rPr>
        <w:t>UE</w:t>
      </w:r>
      <w:r>
        <w:rPr>
          <w:rFonts w:ascii="Tahoma" w:hAnsi="Tahoma"/>
          <w:b/>
          <w:color w:val="A00538"/>
        </w:rPr>
        <w:tab/>
      </w:r>
      <w:r>
        <w:rPr>
          <w:rFonts w:ascii="Tahoma" w:hAnsi="Tahoma"/>
          <w:w w:val="95"/>
        </w:rPr>
        <w:t>Švedska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-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mentalni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ili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psihološki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nedostatak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(33%),</w:t>
      </w:r>
      <w:r>
        <w:rPr>
          <w:rFonts w:ascii="Tahoma" w:hAnsi="Tahoma"/>
          <w:spacing w:val="15"/>
          <w:w w:val="95"/>
        </w:rPr>
        <w:t xml:space="preserve"> </w:t>
      </w:r>
      <w:r>
        <w:rPr>
          <w:rFonts w:ascii="Tahoma" w:hAnsi="Tahoma"/>
          <w:w w:val="95"/>
        </w:rPr>
        <w:t>fizički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nedostatak</w:t>
      </w:r>
      <w:r>
        <w:rPr>
          <w:rFonts w:ascii="Tahoma" w:hAnsi="Tahoma"/>
          <w:spacing w:val="14"/>
          <w:w w:val="95"/>
        </w:rPr>
        <w:t xml:space="preserve"> </w:t>
      </w:r>
      <w:r>
        <w:rPr>
          <w:rFonts w:ascii="Tahoma" w:hAnsi="Tahoma"/>
          <w:w w:val="95"/>
        </w:rPr>
        <w:t>(50%)</w:t>
      </w:r>
    </w:p>
    <w:p w:rsidR="00DB3571" w:rsidRDefault="00DB3571">
      <w:pPr>
        <w:pStyle w:val="Textoindependiente"/>
        <w:spacing w:before="9"/>
        <w:rPr>
          <w:rFonts w:ascii="Tahoma"/>
          <w:sz w:val="22"/>
        </w:rPr>
      </w:pPr>
    </w:p>
    <w:p w:rsidR="00DB3571" w:rsidRDefault="005B0509">
      <w:pPr>
        <w:spacing w:before="1"/>
        <w:ind w:left="2823"/>
        <w:rPr>
          <w:rFonts w:ascii="Tahoma" w:hAnsi="Tahoma"/>
          <w:sz w:val="20"/>
        </w:rPr>
      </w:pPr>
      <w:r>
        <w:rPr>
          <w:rFonts w:ascii="Tahoma" w:hAnsi="Tahoma"/>
          <w:sz w:val="20"/>
        </w:rPr>
        <w:t>Norveška</w:t>
      </w:r>
      <w:r>
        <w:rPr>
          <w:rFonts w:ascii="Tahoma" w:hAnsi="Tahoma"/>
          <w:spacing w:val="-6"/>
          <w:sz w:val="20"/>
        </w:rPr>
        <w:t xml:space="preserve"> </w:t>
      </w:r>
      <w:r>
        <w:rPr>
          <w:rFonts w:ascii="Tahoma" w:hAnsi="Tahoma"/>
          <w:sz w:val="20"/>
        </w:rPr>
        <w:t>-</w:t>
      </w:r>
      <w:r>
        <w:rPr>
          <w:rFonts w:ascii="Tahoma" w:hAnsi="Tahoma"/>
          <w:spacing w:val="-5"/>
          <w:sz w:val="20"/>
        </w:rPr>
        <w:t xml:space="preserve"> </w:t>
      </w:r>
      <w:r>
        <w:rPr>
          <w:rFonts w:ascii="Tahoma" w:hAnsi="Tahoma"/>
          <w:sz w:val="20"/>
        </w:rPr>
        <w:t>mentalno</w:t>
      </w:r>
      <w:r>
        <w:rPr>
          <w:rFonts w:ascii="Tahoma" w:hAnsi="Tahoma"/>
          <w:spacing w:val="-6"/>
          <w:sz w:val="20"/>
        </w:rPr>
        <w:t xml:space="preserve"> </w:t>
      </w:r>
      <w:r>
        <w:rPr>
          <w:rFonts w:ascii="Tahoma" w:hAnsi="Tahoma"/>
          <w:sz w:val="20"/>
        </w:rPr>
        <w:t>ili</w:t>
      </w:r>
      <w:r>
        <w:rPr>
          <w:rFonts w:ascii="Tahoma" w:hAnsi="Tahoma"/>
          <w:spacing w:val="-5"/>
          <w:sz w:val="20"/>
        </w:rPr>
        <w:t xml:space="preserve"> </w:t>
      </w:r>
      <w:r>
        <w:rPr>
          <w:rFonts w:ascii="Tahoma" w:hAnsi="Tahoma"/>
          <w:sz w:val="20"/>
        </w:rPr>
        <w:t>psihološki</w:t>
      </w:r>
      <w:r>
        <w:rPr>
          <w:rFonts w:ascii="Tahoma" w:hAnsi="Tahoma"/>
          <w:spacing w:val="-6"/>
          <w:sz w:val="20"/>
        </w:rPr>
        <w:t xml:space="preserve"> </w:t>
      </w:r>
      <w:r>
        <w:rPr>
          <w:rFonts w:ascii="Tahoma" w:hAnsi="Tahoma"/>
          <w:sz w:val="20"/>
        </w:rPr>
        <w:t>invalid</w:t>
      </w:r>
      <w:r>
        <w:rPr>
          <w:rFonts w:ascii="Tahoma" w:hAnsi="Tahoma"/>
          <w:spacing w:val="-5"/>
          <w:sz w:val="20"/>
        </w:rPr>
        <w:t xml:space="preserve"> </w:t>
      </w:r>
      <w:r>
        <w:rPr>
          <w:rFonts w:ascii="Tahoma" w:hAnsi="Tahoma"/>
          <w:sz w:val="20"/>
        </w:rPr>
        <w:t>(26%)</w:t>
      </w:r>
    </w:p>
    <w:p w:rsidR="00DB3571" w:rsidRDefault="00DB3571">
      <w:pPr>
        <w:pStyle w:val="Textoindependiente"/>
        <w:rPr>
          <w:rFonts w:ascii="Tahoma"/>
        </w:rPr>
      </w:pPr>
    </w:p>
    <w:p w:rsidR="00DB3571" w:rsidRDefault="00DB3571">
      <w:pPr>
        <w:pStyle w:val="Textoindependiente"/>
        <w:rPr>
          <w:rFonts w:ascii="Tahoma"/>
        </w:rPr>
      </w:pPr>
    </w:p>
    <w:p w:rsidR="00DB3571" w:rsidRDefault="00DB3571">
      <w:pPr>
        <w:pStyle w:val="Textoindependiente"/>
        <w:rPr>
          <w:rFonts w:ascii="Tahoma"/>
        </w:rPr>
      </w:pPr>
    </w:p>
    <w:p w:rsidR="00DB3571" w:rsidRDefault="00DB3571">
      <w:pPr>
        <w:pStyle w:val="Textoindependiente"/>
        <w:rPr>
          <w:rFonts w:ascii="Tahoma"/>
        </w:rPr>
      </w:pPr>
    </w:p>
    <w:p w:rsidR="00DB3571" w:rsidRDefault="00DB3571">
      <w:pPr>
        <w:pStyle w:val="Textoindependiente"/>
        <w:spacing w:before="4"/>
        <w:rPr>
          <w:rFonts w:ascii="Tahoma"/>
          <w:sz w:val="34"/>
        </w:rPr>
      </w:pPr>
    </w:p>
    <w:p w:rsidR="00DB3571" w:rsidRDefault="00BE007F">
      <w:pPr>
        <w:spacing w:line="328" w:lineRule="auto"/>
        <w:ind w:left="603" w:right="9627"/>
        <w:rPr>
          <w:rFonts w:ascii="Tahoma" w:hAnsi="Tahoma"/>
          <w:b/>
          <w:sz w:val="20"/>
        </w:rPr>
      </w:pPr>
      <w:r>
        <w:pict>
          <v:shape id="_x0000_s1332" type="#_x0000_t202" style="position:absolute;left:0;text-align:left;margin-left:125pt;margin-top:-37.6pt;width:429.2pt;height:237.65pt;z-index:159057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530"/>
                    <w:gridCol w:w="498"/>
                    <w:gridCol w:w="2530"/>
                    <w:gridCol w:w="498"/>
                    <w:gridCol w:w="2530"/>
                  </w:tblGrid>
                  <w:tr w:rsidR="00DB3571">
                    <w:trPr>
                      <w:trHeight w:val="479"/>
                    </w:trPr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76"/>
                          <w:ind w:left="113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  <w:sz w:val="28"/>
                          </w:rPr>
                          <w:t>Španjolska</w:t>
                        </w:r>
                      </w:p>
                    </w:tc>
                    <w:tc>
                      <w:tcPr>
                        <w:tcW w:w="498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90"/>
                          <w:ind w:left="174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A00538"/>
                            <w:sz w:val="25"/>
                          </w:rPr>
                          <w:t>Hrvatska</w:t>
                        </w:r>
                      </w:p>
                    </w:tc>
                    <w:tc>
                      <w:tcPr>
                        <w:tcW w:w="498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28"/>
                          <w:ind w:left="81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</w:rPr>
                          <w:t>Rumunjska</w:t>
                        </w:r>
                      </w:p>
                    </w:tc>
                  </w:tr>
                  <w:tr w:rsidR="00DB3571">
                    <w:trPr>
                      <w:trHeight w:val="715"/>
                    </w:trPr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61" w:line="270" w:lineRule="atLeast"/>
                          <w:ind w:left="113" w:right="64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EZ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posebni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centri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zapošljavanje</w:t>
                        </w:r>
                      </w:p>
                    </w:tc>
                    <w:tc>
                      <w:tcPr>
                        <w:tcW w:w="498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61" w:line="270" w:lineRule="atLeast"/>
                          <w:ind w:left="174" w:right="43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Zaštitne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integrativne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0"/>
                          </w:rPr>
                          <w:t>radionice</w:t>
                        </w:r>
                      </w:p>
                    </w:tc>
                    <w:tc>
                      <w:tcPr>
                        <w:tcW w:w="498" w:type="dxa"/>
                        <w:vMerge w:val="restart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210"/>
                          <w:ind w:left="7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Otvoreno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tržište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rada</w:t>
                        </w:r>
                      </w:p>
                    </w:tc>
                  </w:tr>
                  <w:tr w:rsidR="00DB3571">
                    <w:trPr>
                      <w:trHeight w:val="899"/>
                    </w:trPr>
                    <w:tc>
                      <w:tcPr>
                        <w:tcW w:w="2530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6"/>
                          <w:rPr>
                            <w:b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1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Radničke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enklave</w:t>
                        </w: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6"/>
                          <w:rPr>
                            <w:b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74" w:right="640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Zapošljavanje</w:t>
                        </w:r>
                        <w:r>
                          <w:rPr>
                            <w:spacing w:val="2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uz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podršku</w:t>
                        </w: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line="268" w:lineRule="auto"/>
                          <w:ind w:left="77" w:right="2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Ovlaštene zaštićene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jedinice</w:t>
                        </w:r>
                        <w:r>
                          <w:rPr>
                            <w:spacing w:val="1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(zaštićeni</w:t>
                        </w:r>
                        <w:r>
                          <w:rPr>
                            <w:spacing w:val="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radni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odnos)</w:t>
                        </w:r>
                      </w:p>
                    </w:tc>
                  </w:tr>
                  <w:tr w:rsidR="00DB3571">
                    <w:trPr>
                      <w:trHeight w:val="764"/>
                    </w:trPr>
                    <w:tc>
                      <w:tcPr>
                        <w:tcW w:w="2530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24" w:line="268" w:lineRule="auto"/>
                          <w:ind w:left="174" w:right="26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Zapošljavanje 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društvenim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poduzećima</w:t>
                        </w: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DB3571">
                    <w:trPr>
                      <w:trHeight w:val="403"/>
                    </w:trPr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24"/>
                          <w:ind w:left="17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Otvoreno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tržište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rada</w:t>
                        </w:r>
                      </w:p>
                    </w:tc>
                    <w:tc>
                      <w:tcPr>
                        <w:tcW w:w="498" w:type="dxa"/>
                        <w:vMerge/>
                        <w:tcBorders>
                          <w:top w:val="nil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DB3571">
                    <w:trPr>
                      <w:trHeight w:val="1264"/>
                    </w:trPr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1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/>
                          <w:ind w:left="112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75"/>
                            <w:sz w:val="20"/>
                          </w:rPr>
                          <w:t>I</w:t>
                        </w:r>
                      </w:p>
                    </w:tc>
                    <w:tc>
                      <w:tcPr>
                        <w:tcW w:w="498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1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/>
                          <w:ind w:left="1119" w:right="112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Ne</w:t>
                        </w:r>
                      </w:p>
                    </w:tc>
                    <w:tc>
                      <w:tcPr>
                        <w:tcW w:w="498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2530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1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/>
                          <w:ind w:right="16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w w:val="75"/>
                            <w:sz w:val="20"/>
                          </w:rPr>
                          <w:t>I</w:t>
                        </w: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w w:val="85"/>
          <w:sz w:val="20"/>
        </w:rPr>
        <w:t>Vrste</w:t>
      </w:r>
      <w:r w:rsidR="005B0509">
        <w:rPr>
          <w:rFonts w:ascii="Tahoma" w:hAnsi="Tahoma"/>
          <w:b/>
          <w:spacing w:val="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zaposlenja</w:t>
      </w:r>
      <w:r w:rsidR="005B0509">
        <w:rPr>
          <w:rFonts w:ascii="Tahoma" w:hAnsi="Tahoma"/>
          <w:b/>
          <w:spacing w:val="-47"/>
          <w:w w:val="85"/>
          <w:sz w:val="20"/>
        </w:rPr>
        <w:t xml:space="preserve"> </w:t>
      </w:r>
      <w:r w:rsidR="005B0509">
        <w:rPr>
          <w:rFonts w:ascii="Tahoma" w:hAnsi="Tahoma"/>
          <w:b/>
          <w:w w:val="90"/>
          <w:sz w:val="20"/>
        </w:rPr>
        <w:t>radnika s</w:t>
      </w:r>
      <w:r w:rsidR="005B0509">
        <w:rPr>
          <w:rFonts w:ascii="Tahoma" w:hAnsi="Tahoma"/>
          <w:b/>
          <w:spacing w:val="1"/>
          <w:w w:val="90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invaliditetom</w:t>
      </w:r>
      <w:r w:rsidR="005B0509">
        <w:rPr>
          <w:rFonts w:ascii="Tahoma" w:hAnsi="Tahoma"/>
          <w:b/>
          <w:spacing w:val="9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u</w:t>
      </w:r>
      <w:r w:rsidR="005B0509">
        <w:rPr>
          <w:rFonts w:ascii="Tahoma" w:hAnsi="Tahoma"/>
          <w:b/>
          <w:spacing w:val="1"/>
          <w:w w:val="85"/>
          <w:sz w:val="20"/>
        </w:rPr>
        <w:t xml:space="preserve"> </w:t>
      </w:r>
      <w:r w:rsidR="005B0509">
        <w:rPr>
          <w:rFonts w:ascii="Tahoma" w:hAnsi="Tahoma"/>
          <w:b/>
          <w:sz w:val="20"/>
        </w:rPr>
        <w:t>zaštićenom</w:t>
      </w:r>
      <w:r w:rsidR="005B0509">
        <w:rPr>
          <w:rFonts w:ascii="Tahoma" w:hAnsi="Tahoma"/>
          <w:b/>
          <w:spacing w:val="1"/>
          <w:sz w:val="20"/>
        </w:rPr>
        <w:t xml:space="preserve"> </w:t>
      </w:r>
      <w:r w:rsidR="005B0509">
        <w:rPr>
          <w:rFonts w:ascii="Tahoma" w:hAnsi="Tahoma"/>
          <w:b/>
          <w:sz w:val="20"/>
        </w:rPr>
        <w:t>okruženju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spacing w:before="1"/>
        <w:rPr>
          <w:rFonts w:ascii="Tahoma"/>
          <w:b/>
          <w:sz w:val="20"/>
        </w:rPr>
      </w:pPr>
    </w:p>
    <w:p w:rsidR="00DB3571" w:rsidRDefault="005B0509">
      <w:pPr>
        <w:spacing w:line="328" w:lineRule="auto"/>
        <w:ind w:left="603" w:right="9504"/>
        <w:rPr>
          <w:rFonts w:ascii="Tahoma" w:hAnsi="Tahoma"/>
          <w:b/>
          <w:sz w:val="20"/>
        </w:rPr>
      </w:pPr>
      <w:r>
        <w:rPr>
          <w:rFonts w:ascii="Tahoma" w:hAnsi="Tahoma"/>
          <w:b/>
          <w:sz w:val="20"/>
        </w:rPr>
        <w:t>Sloboda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udruživanja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radnika</w:t>
      </w:r>
      <w:r>
        <w:rPr>
          <w:rFonts w:ascii="Tahoma" w:hAnsi="Tahoma"/>
          <w:b/>
          <w:spacing w:val="14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u</w:t>
      </w:r>
      <w:r>
        <w:rPr>
          <w:rFonts w:ascii="Tahoma" w:hAnsi="Tahoma"/>
          <w:b/>
          <w:spacing w:val="15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zaštitnim</w:t>
      </w:r>
      <w:r>
        <w:rPr>
          <w:rFonts w:ascii="Tahoma" w:hAnsi="Tahoma"/>
          <w:b/>
          <w:spacing w:val="-46"/>
          <w:w w:val="85"/>
          <w:sz w:val="20"/>
        </w:rPr>
        <w:t xml:space="preserve"> </w:t>
      </w:r>
      <w:r>
        <w:rPr>
          <w:rFonts w:ascii="Tahoma" w:hAnsi="Tahoma"/>
          <w:b/>
          <w:sz w:val="20"/>
        </w:rPr>
        <w:t>radionicama</w:t>
      </w:r>
    </w:p>
    <w:p w:rsidR="00DB3571" w:rsidRDefault="00DB3571">
      <w:pPr>
        <w:spacing w:line="328" w:lineRule="auto"/>
        <w:rPr>
          <w:rFonts w:ascii="Tahoma" w:hAnsi="Tahoma"/>
          <w:sz w:val="20"/>
        </w:rPr>
        <w:sectPr w:rsidR="00DB3571">
          <w:headerReference w:type="default" r:id="rId200"/>
          <w:footerReference w:type="default" r:id="rId201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rFonts w:ascii="Tahoma"/>
          <w:b/>
          <w:sz w:val="20"/>
        </w:rPr>
      </w:pPr>
      <w:r>
        <w:lastRenderedPageBreak/>
        <w:pict>
          <v:group id="_x0000_s1328" style="position:absolute;margin-left:0;margin-top:0;width:595pt;height:842.25pt;z-index:-18925056;mso-position-horizontal-relative:page;mso-position-vertical-relative:page" coordsize="11900,16845">
            <v:shape id="_x0000_s1331" type="#_x0000_t75" style="position:absolute;width:11900;height:16845">
              <v:imagedata r:id="rId191" o:title=""/>
            </v:shape>
            <v:shape id="_x0000_s1330" type="#_x0000_t75" style="position:absolute;left:9402;top:737;width:1714;height:1708">
              <v:imagedata r:id="rId199" o:title=""/>
            </v:shape>
            <v:shape id="_x0000_s1329" type="#_x0000_t75" style="position:absolute;left:543;top:1129;width:3750;height:780">
              <v:imagedata r:id="rId15" o:title=""/>
            </v:shape>
            <w10:wrap anchorx="page" anchory="page"/>
          </v:group>
        </w:pict>
      </w:r>
      <w:r>
        <w:pict>
          <v:shape id="_x0000_s1327" type="#_x0000_t202" style="position:absolute;margin-left:124.3pt;margin-top:125.9pt;width:431.25pt;height:701.65pt;z-index:15906816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669"/>
                    <w:gridCol w:w="266"/>
                    <w:gridCol w:w="2669"/>
                    <w:gridCol w:w="266"/>
                    <w:gridCol w:w="2752"/>
                  </w:tblGrid>
                  <w:tr w:rsidR="00DB3571">
                    <w:trPr>
                      <w:trHeight w:val="527"/>
                    </w:trPr>
                    <w:tc>
                      <w:tcPr>
                        <w:tcW w:w="2669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5B0509">
                        <w:pPr>
                          <w:pStyle w:val="TableParagraph"/>
                          <w:spacing w:before="136"/>
                          <w:ind w:left="127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  <w:sz w:val="28"/>
                          </w:rPr>
                          <w:t>Španjolska</w:t>
                        </w:r>
                      </w:p>
                    </w:tc>
                    <w:tc>
                      <w:tcPr>
                        <w:tcW w:w="266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669" w:type="dxa"/>
                        <w:tcBorders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99"/>
                          <w:ind w:left="64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A00538"/>
                            <w:sz w:val="25"/>
                          </w:rPr>
                          <w:t>Hrvatska</w:t>
                        </w:r>
                      </w:p>
                    </w:tc>
                    <w:tc>
                      <w:tcPr>
                        <w:tcW w:w="266" w:type="dxa"/>
                        <w:tcBorders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752" w:type="dxa"/>
                        <w:tcBorders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7"/>
                          <w:rPr>
                            <w:b/>
                            <w:sz w:val="19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25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A00538"/>
                            <w:w w:val="95"/>
                          </w:rPr>
                          <w:t>Rumunjska</w:t>
                        </w:r>
                      </w:p>
                    </w:tc>
                  </w:tr>
                  <w:tr w:rsidR="00DB3571">
                    <w:trPr>
                      <w:trHeight w:val="7536"/>
                    </w:trPr>
                    <w:tc>
                      <w:tcPr>
                        <w:tcW w:w="2669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5"/>
                          <w:rPr>
                            <w:b/>
                            <w:sz w:val="18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27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Osnovna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plaća: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b/>
                            <w:sz w:val="24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7" w:right="616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Grupa II. Kvalificirano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osoblje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između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1800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1400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eura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 w:line="268" w:lineRule="auto"/>
                          <w:ind w:left="127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Grupa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III.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Tehničko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osoblje</w:t>
                        </w:r>
                        <w:r>
                          <w:rPr>
                            <w:spacing w:val="-5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između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1270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964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eura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7" w:right="335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Grupa IV. Operativci 830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eura</w:t>
                        </w:r>
                      </w:p>
                    </w:tc>
                    <w:tc>
                      <w:tcPr>
                        <w:tcW w:w="266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669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EFD5DE"/>
                      </w:tcPr>
                      <w:p w:rsidR="00DB3571" w:rsidRDefault="00DB3571">
                        <w:pPr>
                          <w:pStyle w:val="TableParagraph"/>
                          <w:spacing w:before="5"/>
                          <w:rPr>
                            <w:b/>
                            <w:sz w:val="18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64" w:right="181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Nedostaju konkretni podaci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 točnim prihodima radnika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 w:line="268" w:lineRule="auto"/>
                          <w:ind w:left="64" w:right="336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Minimalna plaća za 2023.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godinu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iznosi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700,00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eura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bruto.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6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Prosječna bruto plaća 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Hrvatskoj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studeni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2023.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iznosila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je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1680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eura.</w:t>
                        </w:r>
                      </w:p>
                    </w:tc>
                    <w:tc>
                      <w:tcPr>
                        <w:tcW w:w="266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752" w:type="dxa"/>
                        <w:tcBorders>
                          <w:top w:val="dotted" w:sz="18" w:space="0" w:color="A00538"/>
                          <w:bottom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5"/>
                          <w:rPr>
                            <w:b/>
                            <w:sz w:val="18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Može varirati ovisno 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nekoliko</w:t>
                        </w:r>
                        <w:r>
                          <w:rPr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čimbenika,</w:t>
                        </w:r>
                        <w:r>
                          <w:rPr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poput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vrste posla, poslodavca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važećih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propisa.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spacing w:val="-1"/>
                            <w:sz w:val="20"/>
                          </w:rPr>
                          <w:t>Bez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obzira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na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primanja,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osobe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 invaliditetom primaju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mjesečnu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naknadu</w:t>
                        </w:r>
                        <w:r>
                          <w:rPr>
                            <w:spacing w:val="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mjesečni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dopunski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osobni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proračun.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Mjesečna naknada iznosi: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419 RON za odraslu osobu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teškim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invaliditetom;</w:t>
                        </w: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317 RON za odraslu osobu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težim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Mjesečni dopunski osobni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proračun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iznosi:</w:t>
                        </w: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179 RON za odraslu osobu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teškim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invaliditetom;</w:t>
                        </w: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11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132 RON za odraslu osobu s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težim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invaliditetom;</w:t>
                        </w: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72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RON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odraslu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osobu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srednjim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invaliditetom.</w:t>
                        </w:r>
                      </w:p>
                    </w:tc>
                  </w:tr>
                  <w:tr w:rsidR="00DB3571">
                    <w:trPr>
                      <w:trHeight w:val="5871"/>
                    </w:trPr>
                    <w:tc>
                      <w:tcPr>
                        <w:tcW w:w="2669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5"/>
                          <w:rPr>
                            <w:b/>
                            <w:sz w:val="21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ind w:left="12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KAO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OSTALI</w:t>
                        </w:r>
                        <w:r>
                          <w:rPr>
                            <w:spacing w:val="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RADNICI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9"/>
                          <w:rPr>
                            <w:b/>
                            <w:sz w:val="24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7" w:right="16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Prekovremeni rad je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zabranjen, osim onih </w:t>
                        </w:r>
                        <w:r>
                          <w:rPr>
                            <w:sz w:val="20"/>
                          </w:rPr>
                          <w:t>koji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su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potrebni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za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sprječavanje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ili popravak nezgoda 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drugih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izvanrednih</w:t>
                        </w:r>
                        <w:r>
                          <w:rPr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šteta.</w:t>
                        </w:r>
                      </w:p>
                    </w:tc>
                    <w:tc>
                      <w:tcPr>
                        <w:tcW w:w="266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669" w:type="dxa"/>
                        <w:tcBorders>
                          <w:top w:val="dotted" w:sz="18" w:space="0" w:color="A00538"/>
                        </w:tcBorders>
                        <w:shd w:val="clear" w:color="auto" w:fill="EFD5DE"/>
                      </w:tcPr>
                      <w:p w:rsidR="00DB3571" w:rsidRDefault="005B0509">
                        <w:pPr>
                          <w:pStyle w:val="TableParagraph"/>
                          <w:spacing w:before="168" w:line="268" w:lineRule="auto"/>
                          <w:ind w:left="64" w:right="3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Uvjeti rada za osobe 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 u Hrvatskoj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mogu varirati ovisno 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poslodavcu,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vrsti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zaštitne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radionice i važećim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propisima.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2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 w:line="268" w:lineRule="auto"/>
                          <w:ind w:left="64" w:right="26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sati,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raspoređenih</w:t>
                        </w:r>
                        <w:r>
                          <w:rPr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pet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radnih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dana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64" w:right="18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Radnici s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invaliditetom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imaju</w:t>
                        </w:r>
                        <w:r>
                          <w:rPr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pravo</w:t>
                        </w:r>
                        <w:r>
                          <w:rPr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na</w:t>
                        </w:r>
                        <w:r>
                          <w:rPr>
                            <w:spacing w:val="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najmanje</w:t>
                        </w:r>
                        <w:r>
                          <w:rPr>
                            <w:spacing w:val="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25</w:t>
                        </w:r>
                        <w:r>
                          <w:rPr>
                            <w:spacing w:val="-5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radnih dana ako rade 5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dana u tjednu ili 30 dana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ako rade 6 dana u tjednu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kao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dio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godišnjeg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odmora.</w:t>
                        </w:r>
                      </w:p>
                    </w:tc>
                    <w:tc>
                      <w:tcPr>
                        <w:tcW w:w="266" w:type="dxa"/>
                        <w:tcBorders>
                          <w:top w:val="dotted" w:sz="18" w:space="0" w:color="A00538"/>
                        </w:tcBorders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2752" w:type="dxa"/>
                        <w:tcBorders>
                          <w:top w:val="dotted" w:sz="18" w:space="0" w:color="A00538"/>
                        </w:tcBorders>
                        <w:shd w:val="clear" w:color="auto" w:fill="FEF2E3"/>
                      </w:tcPr>
                      <w:p w:rsidR="00DB3571" w:rsidRDefault="00DB3571">
                        <w:pPr>
                          <w:pStyle w:val="TableParagraph"/>
                          <w:spacing w:before="8"/>
                          <w:rPr>
                            <w:b/>
                            <w:sz w:val="18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63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U slučaju teškog invaliditeta,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možete imati koristi od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skraćenog radnog vremena</w:t>
                        </w:r>
                        <w:r>
                          <w:rPr>
                            <w:sz w:val="20"/>
                          </w:rPr>
                          <w:t xml:space="preserve"> od 8 sati. Da biste imali ovaj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raspored rada, morate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predočiti dokument koji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dokazuje da je komisija </w:t>
                        </w:r>
                        <w:r>
                          <w:rPr>
                            <w:sz w:val="20"/>
                          </w:rPr>
                          <w:t>za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ocjenjivanje preporučila </w:t>
                        </w:r>
                        <w:r>
                          <w:rPr>
                            <w:sz w:val="20"/>
                          </w:rPr>
                          <w:t>kraći</w:t>
                        </w:r>
                        <w:r>
                          <w:rPr>
                            <w:spacing w:val="-6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raspored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rada.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1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Poslodavac je dužan ponuditi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istu plaću koju bi dao bilo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kojem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drugom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>zaposleniku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sličnoj</w:t>
                        </w:r>
                        <w:r>
                          <w:rPr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poziciji.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b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line="268" w:lineRule="auto"/>
                          <w:ind w:left="121" w:right="16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Osobe s invaliditetom imaju</w:t>
                        </w:r>
                        <w:r>
                          <w:rPr>
                            <w:spacing w:val="-6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koristi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od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plaćenog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probnog</w:t>
                        </w:r>
                        <w:r>
                          <w:rPr>
                            <w:spacing w:val="-5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razdoblja od </w:t>
                        </w:r>
                        <w:r>
                          <w:rPr>
                            <w:sz w:val="20"/>
                          </w:rPr>
                          <w:t>najmanje 45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dana.</w:t>
                        </w: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 anchory="page"/>
          </v:shape>
        </w:pict>
      </w: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spacing w:before="5"/>
        <w:rPr>
          <w:rFonts w:ascii="Tahoma"/>
          <w:b/>
          <w:sz w:val="22"/>
        </w:rPr>
      </w:pPr>
    </w:p>
    <w:p w:rsidR="00DB3571" w:rsidRDefault="005B0509">
      <w:pPr>
        <w:spacing w:line="328" w:lineRule="auto"/>
        <w:ind w:left="603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Primanje</w:t>
      </w:r>
      <w:r>
        <w:rPr>
          <w:rFonts w:ascii="Tahoma" w:hAnsi="Tahoma"/>
          <w:b/>
          <w:spacing w:val="5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plaće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90"/>
          <w:sz w:val="20"/>
        </w:rPr>
        <w:t>radnika s</w:t>
      </w:r>
      <w:r>
        <w:rPr>
          <w:rFonts w:ascii="Tahoma" w:hAnsi="Tahoma"/>
          <w:b/>
          <w:spacing w:val="1"/>
          <w:w w:val="90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invaliditetom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na</w:t>
      </w:r>
      <w:r>
        <w:rPr>
          <w:rFonts w:ascii="Tahoma" w:hAnsi="Tahoma"/>
          <w:b/>
          <w:spacing w:val="-47"/>
          <w:w w:val="85"/>
          <w:sz w:val="20"/>
        </w:rPr>
        <w:t xml:space="preserve"> </w:t>
      </w:r>
      <w:r>
        <w:rPr>
          <w:rFonts w:ascii="Tahoma" w:hAnsi="Tahoma"/>
          <w:b/>
          <w:sz w:val="20"/>
        </w:rPr>
        <w:t>zaštićenim</w:t>
      </w:r>
      <w:r>
        <w:rPr>
          <w:rFonts w:ascii="Tahoma" w:hAnsi="Tahoma"/>
          <w:b/>
          <w:spacing w:val="1"/>
          <w:sz w:val="20"/>
        </w:rPr>
        <w:t xml:space="preserve"> </w:t>
      </w:r>
      <w:r>
        <w:rPr>
          <w:rFonts w:ascii="Tahoma" w:hAnsi="Tahoma"/>
          <w:b/>
          <w:sz w:val="20"/>
        </w:rPr>
        <w:t>poslovima</w:t>
      </w: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rPr>
          <w:rFonts w:ascii="Tahoma"/>
          <w:b/>
        </w:rPr>
      </w:pPr>
    </w:p>
    <w:p w:rsidR="00DB3571" w:rsidRDefault="00DB3571">
      <w:pPr>
        <w:pStyle w:val="Textoindependiente"/>
        <w:spacing w:before="4"/>
        <w:rPr>
          <w:rFonts w:ascii="Tahoma"/>
          <w:b/>
          <w:sz w:val="35"/>
        </w:rPr>
      </w:pPr>
    </w:p>
    <w:p w:rsidR="00DB3571" w:rsidRDefault="005B0509">
      <w:pPr>
        <w:spacing w:line="328" w:lineRule="auto"/>
        <w:ind w:left="543" w:right="9627"/>
        <w:rPr>
          <w:rFonts w:ascii="Tahoma" w:hAnsi="Tahoma"/>
          <w:b/>
          <w:sz w:val="20"/>
        </w:rPr>
      </w:pPr>
      <w:r>
        <w:rPr>
          <w:rFonts w:ascii="Tahoma" w:hAnsi="Tahoma"/>
          <w:b/>
          <w:w w:val="85"/>
          <w:sz w:val="20"/>
        </w:rPr>
        <w:t>Uvjeti</w:t>
      </w:r>
      <w:r>
        <w:rPr>
          <w:rFonts w:ascii="Tahoma" w:hAnsi="Tahoma"/>
          <w:b/>
          <w:spacing w:val="20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rada</w:t>
      </w:r>
      <w:r>
        <w:rPr>
          <w:rFonts w:ascii="Tahoma" w:hAnsi="Tahoma"/>
          <w:b/>
          <w:spacing w:val="20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invalida</w:t>
      </w:r>
      <w:r>
        <w:rPr>
          <w:rFonts w:ascii="Tahoma" w:hAnsi="Tahoma"/>
          <w:b/>
          <w:spacing w:val="-47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rada</w:t>
      </w:r>
      <w:r>
        <w:rPr>
          <w:rFonts w:ascii="Tahoma" w:hAnsi="Tahoma"/>
          <w:b/>
          <w:spacing w:val="7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na</w:t>
      </w:r>
      <w:r>
        <w:rPr>
          <w:rFonts w:ascii="Tahoma" w:hAnsi="Tahoma"/>
          <w:b/>
          <w:spacing w:val="7"/>
          <w:w w:val="85"/>
          <w:sz w:val="20"/>
        </w:rPr>
        <w:t xml:space="preserve"> </w:t>
      </w:r>
      <w:r>
        <w:rPr>
          <w:rFonts w:ascii="Tahoma" w:hAnsi="Tahoma"/>
          <w:b/>
          <w:w w:val="85"/>
          <w:sz w:val="20"/>
        </w:rPr>
        <w:t>zaštićenim</w:t>
      </w:r>
      <w:r>
        <w:rPr>
          <w:rFonts w:ascii="Tahoma" w:hAnsi="Tahoma"/>
          <w:b/>
          <w:spacing w:val="1"/>
          <w:w w:val="85"/>
          <w:sz w:val="20"/>
        </w:rPr>
        <w:t xml:space="preserve"> </w:t>
      </w:r>
      <w:r>
        <w:rPr>
          <w:rFonts w:ascii="Tahoma" w:hAnsi="Tahoma"/>
          <w:b/>
          <w:sz w:val="20"/>
        </w:rPr>
        <w:t>poslovima</w:t>
      </w:r>
    </w:p>
    <w:p w:rsidR="00DB3571" w:rsidRDefault="00DB3571">
      <w:pPr>
        <w:spacing w:line="328" w:lineRule="auto"/>
        <w:rPr>
          <w:rFonts w:ascii="Tahoma" w:hAnsi="Tahoma"/>
          <w:sz w:val="20"/>
        </w:rPr>
        <w:sectPr w:rsidR="00DB3571">
          <w:headerReference w:type="default" r:id="rId202"/>
          <w:footerReference w:type="default" r:id="rId203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b/>
          <w:sz w:val="13"/>
        </w:rPr>
      </w:pPr>
    </w:p>
    <w:p w:rsidR="00DB3571" w:rsidRDefault="00BE007F">
      <w:pPr>
        <w:tabs>
          <w:tab w:val="left" w:pos="5421"/>
          <w:tab w:val="left" w:pos="8357"/>
        </w:tabs>
        <w:ind w:left="2486"/>
        <w:rPr>
          <w:rFonts w:ascii="Tahoma"/>
          <w:sz w:val="20"/>
        </w:rPr>
      </w:pPr>
      <w:r>
        <w:rPr>
          <w:rFonts w:ascii="Tahoma"/>
          <w:sz w:val="20"/>
        </w:rPr>
      </w:r>
      <w:r>
        <w:rPr>
          <w:rFonts w:ascii="Tahoma"/>
          <w:sz w:val="20"/>
        </w:rPr>
        <w:pict>
          <v:shape id="_x0000_s1847" type="#_x0000_t202" style="width:133.5pt;height:26.75pt;mso-left-percent:-10001;mso-top-percent:-10001;mso-position-horizontal:absolute;mso-position-horizontal-relative:char;mso-position-vertical:absolute;mso-position-vertical-relative:line;mso-left-percent:-10001;mso-top-percent:-10001" fillcolor="#fef2e3" stroked="f">
            <v:textbox inset="0,0,0,0">
              <w:txbxContent>
                <w:p w:rsidR="00DB3571" w:rsidRDefault="005B0509">
                  <w:pPr>
                    <w:spacing w:before="136"/>
                    <w:ind w:left="127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color w:val="A00538"/>
                      <w:sz w:val="28"/>
                    </w:rPr>
                    <w:t>Španjolska</w:t>
                  </w:r>
                </w:p>
              </w:txbxContent>
            </v:textbox>
            <w10:wrap type="none"/>
            <w10:anchorlock/>
          </v:shape>
        </w:pict>
      </w:r>
      <w:r w:rsidR="005B0509">
        <w:rPr>
          <w:rFonts w:ascii="Tahoma"/>
          <w:sz w:val="20"/>
        </w:rPr>
        <w:tab/>
      </w:r>
      <w:r>
        <w:rPr>
          <w:rFonts w:ascii="Tahoma"/>
          <w:sz w:val="20"/>
        </w:rPr>
      </w:r>
      <w:r>
        <w:rPr>
          <w:rFonts w:ascii="Tahoma"/>
          <w:sz w:val="20"/>
        </w:rPr>
        <w:pict>
          <v:shape id="_x0000_s1846" type="#_x0000_t202" style="width:133.5pt;height:26.75pt;mso-left-percent:-10001;mso-top-percent:-10001;mso-position-horizontal:absolute;mso-position-horizontal-relative:char;mso-position-vertical:absolute;mso-position-vertical-relative:line;mso-left-percent:-10001;mso-top-percent:-10001" fillcolor="#efd5de" stroked="f">
            <v:textbox inset="0,0,0,0">
              <w:txbxContent>
                <w:p w:rsidR="00DB3571" w:rsidRDefault="005B0509">
                  <w:pPr>
                    <w:spacing w:before="199"/>
                    <w:ind w:left="63"/>
                    <w:rPr>
                      <w:rFonts w:ascii="Tahoma"/>
                      <w:b/>
                      <w:sz w:val="25"/>
                    </w:rPr>
                  </w:pPr>
                  <w:r>
                    <w:rPr>
                      <w:rFonts w:ascii="Tahoma"/>
                      <w:b/>
                      <w:color w:val="A00538"/>
                      <w:sz w:val="25"/>
                    </w:rPr>
                    <w:t>Hrvatska</w:t>
                  </w:r>
                </w:p>
              </w:txbxContent>
            </v:textbox>
            <w10:wrap type="none"/>
            <w10:anchorlock/>
          </v:shape>
        </w:pict>
      </w:r>
      <w:r w:rsidR="005B0509">
        <w:rPr>
          <w:rFonts w:ascii="Tahoma"/>
          <w:sz w:val="20"/>
        </w:rPr>
        <w:tab/>
      </w:r>
      <w:r>
        <w:rPr>
          <w:rFonts w:ascii="Tahoma"/>
          <w:sz w:val="20"/>
        </w:rPr>
      </w:r>
      <w:r>
        <w:rPr>
          <w:rFonts w:ascii="Tahoma"/>
          <w:sz w:val="20"/>
        </w:rPr>
        <w:pict>
          <v:shape id="_x0000_s1845" type="#_x0000_t202" style="width:137.65pt;height:26.75pt;mso-left-percent:-10001;mso-top-percent:-10001;mso-position-horizontal:absolute;mso-position-horizontal-relative:char;mso-position-vertical:absolute;mso-position-vertical-relative:line;mso-left-percent:-10001;mso-top-percent:-10001" fillcolor="#fef2e3" stroked="f">
            <v:textbox inset="0,0,0,0">
              <w:txbxContent>
                <w:p w:rsidR="00DB3571" w:rsidRDefault="00DB3571">
                  <w:pPr>
                    <w:pStyle w:val="Textoindependiente"/>
                    <w:spacing w:before="7"/>
                    <w:rPr>
                      <w:rFonts w:ascii="Tahoma"/>
                      <w:b/>
                      <w:sz w:val="19"/>
                    </w:rPr>
                  </w:pPr>
                </w:p>
                <w:p w:rsidR="00DB3571" w:rsidRDefault="005B0509">
                  <w:pPr>
                    <w:ind w:left="124"/>
                    <w:rPr>
                      <w:rFonts w:ascii="Tahoma"/>
                      <w:b/>
                    </w:rPr>
                  </w:pPr>
                  <w:r>
                    <w:rPr>
                      <w:rFonts w:ascii="Tahoma"/>
                      <w:b/>
                      <w:color w:val="A00538"/>
                    </w:rPr>
                    <w:t>Rumunjska</w:t>
                  </w:r>
                </w:p>
              </w:txbxContent>
            </v:textbox>
            <w10:wrap type="none"/>
            <w10:anchorlock/>
          </v:shape>
        </w:pict>
      </w:r>
    </w:p>
    <w:p w:rsidR="00DB3571" w:rsidRDefault="00DB3571">
      <w:pPr>
        <w:pStyle w:val="Textoindependiente"/>
        <w:spacing w:before="2"/>
        <w:rPr>
          <w:rFonts w:ascii="Tahoma"/>
          <w:b/>
          <w:sz w:val="12"/>
        </w:rPr>
      </w:pPr>
    </w:p>
    <w:p w:rsidR="00DB3571" w:rsidRDefault="00BE007F">
      <w:pPr>
        <w:spacing w:before="97" w:line="328" w:lineRule="auto"/>
        <w:ind w:left="603" w:right="9504"/>
        <w:rPr>
          <w:rFonts w:ascii="Tahoma" w:hAnsi="Tahoma"/>
          <w:b/>
          <w:sz w:val="20"/>
        </w:rPr>
      </w:pPr>
      <w:r>
        <w:pict>
          <v:shape id="_x0000_s1323" type="#_x0000_t202" style="position:absolute;left:0;text-align:left;margin-left:236.1pt;margin-top:212.65pt;width:103.25pt;height:36.15pt;z-index:15911424;mso-position-horizontal-relative:page" fillcolor="#efd5de" stroked="f">
            <v:textbox inset="0,0,0,0">
              <w:txbxContent>
                <w:p w:rsidR="00DB3571" w:rsidRDefault="00DB3571">
                  <w:pPr>
                    <w:pStyle w:val="Textoindependiente"/>
                    <w:spacing w:before="4"/>
                    <w:rPr>
                      <w:rFonts w:ascii="Tahoma"/>
                      <w:sz w:val="23"/>
                    </w:rPr>
                  </w:pPr>
                </w:p>
                <w:p w:rsidR="00DB3571" w:rsidRDefault="005B0509">
                  <w:pPr>
                    <w:ind w:left="62"/>
                    <w:rPr>
                      <w:rFonts w:ascii="Tahoma"/>
                      <w:b/>
                      <w:sz w:val="25"/>
                    </w:rPr>
                  </w:pPr>
                  <w:r>
                    <w:rPr>
                      <w:rFonts w:ascii="Tahoma"/>
                      <w:b/>
                      <w:color w:val="A00538"/>
                      <w:sz w:val="25"/>
                    </w:rPr>
                    <w:t>Hrvatska</w:t>
                  </w:r>
                </w:p>
              </w:txbxContent>
            </v:textbox>
            <w10:wrap anchorx="page"/>
          </v:shape>
        </w:pict>
      </w:r>
      <w:r>
        <w:pict>
          <v:shape id="_x0000_s1322" type="#_x0000_t202" style="position:absolute;left:0;text-align:left;margin-left:417.9pt;margin-top:-6.85pt;width:137.65pt;height:179.05pt;z-index:15912448;mso-position-horizontal-relative:page" fillcolor="#fef2e3" stroked="f">
            <v:textbox inset="0,0,0,0">
              <w:txbxContent>
                <w:p w:rsidR="00DB3571" w:rsidRDefault="00DB3571">
                  <w:pPr>
                    <w:pStyle w:val="Textoindependiente"/>
                    <w:rPr>
                      <w:rFonts w:ascii="Tahoma"/>
                      <w:sz w:val="19"/>
                    </w:rPr>
                  </w:pPr>
                </w:p>
                <w:p w:rsidR="00DB3571" w:rsidRDefault="005B0509">
                  <w:pPr>
                    <w:spacing w:before="1" w:line="268" w:lineRule="auto"/>
                    <w:ind w:left="120" w:right="13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sz w:val="20"/>
                    </w:rPr>
                    <w:t>Oslobođenje od plaćanja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w w:val="95"/>
                      <w:sz w:val="20"/>
                    </w:rPr>
                    <w:t>poreza na plaće Smanjenje</w:t>
                  </w:r>
                  <w:r>
                    <w:rPr>
                      <w:rFonts w:ascii="Tahoma" w:hAnsi="Tahoma"/>
                      <w:spacing w:val="1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dobi</w:t>
                  </w:r>
                  <w:r>
                    <w:rPr>
                      <w:rFonts w:ascii="Tahoma" w:hAnsi="Tahoma"/>
                      <w:spacing w:val="-13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za</w:t>
                  </w:r>
                  <w:r>
                    <w:rPr>
                      <w:rFonts w:ascii="Tahoma" w:hAnsi="Tahoma"/>
                      <w:spacing w:val="-12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odlazak</w:t>
                  </w:r>
                  <w:r>
                    <w:rPr>
                      <w:rFonts w:ascii="Tahoma" w:hAnsi="Tahoma"/>
                      <w:spacing w:val="-13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u</w:t>
                  </w:r>
                  <w:r>
                    <w:rPr>
                      <w:rFonts w:ascii="Tahoma" w:hAnsi="Tahoma"/>
                      <w:spacing w:val="-12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mirovinu</w:t>
                  </w:r>
                  <w:r>
                    <w:rPr>
                      <w:rFonts w:ascii="Tahoma" w:hAnsi="Tahoma"/>
                      <w:spacing w:val="-13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za</w:t>
                  </w:r>
                  <w:r>
                    <w:rPr>
                      <w:rFonts w:ascii="Tahoma" w:hAnsi="Tahoma"/>
                      <w:spacing w:val="-59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15</w:t>
                  </w:r>
                  <w:r>
                    <w:rPr>
                      <w:rFonts w:ascii="Tahoma" w:hAnsi="Tahoma"/>
                      <w:spacing w:val="-12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godina</w:t>
                  </w:r>
                </w:p>
              </w:txbxContent>
            </v:textbox>
            <w10:wrap anchorx="page"/>
          </v:shape>
        </w:pict>
      </w:r>
      <w:r>
        <w:pict>
          <v:shape id="_x0000_s1321" type="#_x0000_t202" style="position:absolute;left:0;text-align:left;margin-left:271.1pt;margin-top:-6.85pt;width:133.5pt;height:179.05pt;z-index:15912960;mso-position-horizontal-relative:page" fillcolor="#efd5de" stroked="f">
            <v:textbox inset="0,0,0,0">
              <w:txbxContent>
                <w:p w:rsidR="00DB3571" w:rsidRDefault="00DB3571">
                  <w:pPr>
                    <w:pStyle w:val="Textoindependiente"/>
                    <w:rPr>
                      <w:rFonts w:ascii="Tahoma"/>
                      <w:sz w:val="19"/>
                    </w:rPr>
                  </w:pPr>
                </w:p>
                <w:p w:rsidR="00DB3571" w:rsidRDefault="005B0509">
                  <w:pPr>
                    <w:spacing w:before="1" w:line="268" w:lineRule="auto"/>
                    <w:ind w:left="63" w:right="160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sz w:val="20"/>
                    </w:rPr>
                    <w:t>Naknade</w:t>
                  </w:r>
                  <w:r>
                    <w:rPr>
                      <w:rFonts w:ascii="Tahoma" w:hAnsi="Tahoma"/>
                      <w:spacing w:val="3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socijalne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sigurnosti za radnike s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invaliditetom općenito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podliježu istim propisima i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načelima</w:t>
                  </w:r>
                  <w:r>
                    <w:rPr>
                      <w:rFonts w:ascii="Tahoma" w:hAnsi="Tahoma"/>
                      <w:spacing w:val="-16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kao</w:t>
                  </w:r>
                  <w:r>
                    <w:rPr>
                      <w:rFonts w:ascii="Tahoma" w:hAnsi="Tahoma"/>
                      <w:spacing w:val="-1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i</w:t>
                  </w:r>
                  <w:r>
                    <w:rPr>
                      <w:rFonts w:ascii="Tahoma" w:hAnsi="Tahoma"/>
                      <w:spacing w:val="-1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one</w:t>
                  </w:r>
                  <w:r>
                    <w:rPr>
                      <w:rFonts w:ascii="Tahoma" w:hAnsi="Tahoma"/>
                      <w:spacing w:val="-1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u</w:t>
                  </w:r>
                  <w:r>
                    <w:rPr>
                      <w:rFonts w:ascii="Tahoma" w:hAnsi="Tahoma"/>
                      <w:spacing w:val="-1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drugim</w:t>
                  </w:r>
                  <w:r>
                    <w:rPr>
                      <w:rFonts w:ascii="Tahoma" w:hAnsi="Tahoma"/>
                      <w:spacing w:val="-60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sektorima.</w:t>
                  </w:r>
                </w:p>
              </w:txbxContent>
            </v:textbox>
            <w10:wrap anchorx="page"/>
          </v:shape>
        </w:pict>
      </w:r>
      <w:r>
        <w:pict>
          <v:shape id="_x0000_s1320" type="#_x0000_t202" style="position:absolute;left:0;text-align:left;margin-left:124.3pt;margin-top:-6.85pt;width:133.5pt;height:179.05pt;z-index:15913472;mso-position-horizontal-relative:page" fillcolor="#fef2e3" stroked="f">
            <v:textbox inset="0,0,0,0">
              <w:txbxContent>
                <w:p w:rsidR="00DB3571" w:rsidRDefault="00DB3571">
                  <w:pPr>
                    <w:pStyle w:val="Textoindependiente"/>
                    <w:rPr>
                      <w:rFonts w:ascii="Tahoma"/>
                      <w:sz w:val="19"/>
                    </w:rPr>
                  </w:pPr>
                </w:p>
                <w:p w:rsidR="00DB3571" w:rsidRDefault="005B0509">
                  <w:pPr>
                    <w:spacing w:before="1" w:line="537" w:lineRule="auto"/>
                    <w:ind w:left="127"/>
                    <w:rPr>
                      <w:rFonts w:ascii="Tahoma"/>
                      <w:sz w:val="20"/>
                    </w:rPr>
                  </w:pPr>
                  <w:r>
                    <w:rPr>
                      <w:rFonts w:ascii="Tahoma"/>
                      <w:sz w:val="20"/>
                    </w:rPr>
                    <w:t>Bonusi i redukcije</w:t>
                  </w:r>
                  <w:r>
                    <w:rPr>
                      <w:rFonts w:asci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sz w:val="20"/>
                    </w:rPr>
                    <w:t>Fleksibilnost</w:t>
                  </w:r>
                  <w:r>
                    <w:rPr>
                      <w:rFonts w:ascii="Tahoma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sz w:val="20"/>
                    </w:rPr>
                    <w:t>u</w:t>
                  </w:r>
                  <w:r>
                    <w:rPr>
                      <w:rFonts w:ascii="Tahoma"/>
                      <w:spacing w:val="-6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sz w:val="20"/>
                    </w:rPr>
                    <w:t>doprinosima</w:t>
                  </w:r>
                </w:p>
                <w:p w:rsidR="00DB3571" w:rsidRDefault="005B0509">
                  <w:pPr>
                    <w:spacing w:line="268" w:lineRule="auto"/>
                    <w:ind w:left="127" w:right="829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w w:val="95"/>
                      <w:sz w:val="20"/>
                    </w:rPr>
                    <w:t>Suradnja</w:t>
                  </w:r>
                  <w:r>
                    <w:rPr>
                      <w:rFonts w:ascii="Tahoma" w:hAnsi="Tahoma"/>
                      <w:spacing w:val="15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w w:val="95"/>
                      <w:sz w:val="20"/>
                    </w:rPr>
                    <w:t>s</w:t>
                  </w:r>
                  <w:r>
                    <w:rPr>
                      <w:rFonts w:ascii="Tahoma" w:hAnsi="Tahoma"/>
                      <w:spacing w:val="15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w w:val="95"/>
                      <w:sz w:val="20"/>
                    </w:rPr>
                    <w:t>običnim</w:t>
                  </w:r>
                  <w:r>
                    <w:rPr>
                      <w:rFonts w:ascii="Tahoma" w:hAnsi="Tahoma"/>
                      <w:spacing w:val="-56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tvrtkama</w:t>
                  </w:r>
                </w:p>
                <w:p w:rsidR="00DB3571" w:rsidRDefault="00DB3571">
                  <w:pPr>
                    <w:pStyle w:val="Textoindependiente"/>
                    <w:spacing w:before="2"/>
                    <w:rPr>
                      <w:rFonts w:ascii="Tahoma"/>
                      <w:sz w:val="22"/>
                    </w:rPr>
                  </w:pPr>
                </w:p>
                <w:p w:rsidR="00DB3571" w:rsidRDefault="005B0509">
                  <w:pPr>
                    <w:spacing w:line="268" w:lineRule="auto"/>
                    <w:ind w:left="127" w:right="829"/>
                    <w:rPr>
                      <w:rFonts w:ascii="Tahoma"/>
                      <w:sz w:val="20"/>
                    </w:rPr>
                  </w:pPr>
                  <w:r>
                    <w:rPr>
                      <w:rFonts w:ascii="Tahoma"/>
                      <w:sz w:val="20"/>
                    </w:rPr>
                    <w:t>Propisi autonomnih</w:t>
                  </w:r>
                  <w:r>
                    <w:rPr>
                      <w:rFonts w:ascii="Tahoma"/>
                      <w:spacing w:val="-60"/>
                      <w:sz w:val="20"/>
                    </w:rPr>
                    <w:t xml:space="preserve"> </w:t>
                  </w:r>
                  <w:r>
                    <w:rPr>
                      <w:rFonts w:ascii="Tahoma"/>
                      <w:sz w:val="20"/>
                    </w:rPr>
                    <w:t>pokrajina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w w:val="95"/>
          <w:sz w:val="20"/>
        </w:rPr>
        <w:t>Naknade</w:t>
      </w:r>
      <w:r w:rsidR="005B0509">
        <w:rPr>
          <w:rFonts w:ascii="Tahoma" w:hAnsi="Tahoma"/>
          <w:b/>
          <w:spacing w:val="1"/>
          <w:w w:val="95"/>
          <w:sz w:val="20"/>
        </w:rPr>
        <w:t xml:space="preserve"> </w:t>
      </w:r>
      <w:r w:rsidR="005B0509">
        <w:rPr>
          <w:rFonts w:ascii="Tahoma" w:hAnsi="Tahoma"/>
          <w:b/>
          <w:w w:val="95"/>
          <w:sz w:val="20"/>
        </w:rPr>
        <w:t>socijalnog</w:t>
      </w:r>
      <w:r w:rsidR="005B0509">
        <w:rPr>
          <w:rFonts w:ascii="Tahoma" w:hAnsi="Tahoma"/>
          <w:b/>
          <w:spacing w:val="1"/>
          <w:w w:val="9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osiguranja</w:t>
      </w:r>
      <w:r w:rsidR="005B0509">
        <w:rPr>
          <w:rFonts w:ascii="Tahoma" w:hAnsi="Tahoma"/>
          <w:b/>
          <w:spacing w:val="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koje</w:t>
      </w:r>
      <w:r w:rsidR="005B0509">
        <w:rPr>
          <w:rFonts w:ascii="Tahoma" w:hAnsi="Tahoma"/>
          <w:b/>
          <w:spacing w:val="2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se</w:t>
      </w:r>
      <w:r w:rsidR="005B0509">
        <w:rPr>
          <w:rFonts w:ascii="Tahoma" w:hAnsi="Tahoma"/>
          <w:b/>
          <w:spacing w:val="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primjenjuju u</w:t>
      </w:r>
      <w:r w:rsidR="005B0509">
        <w:rPr>
          <w:rFonts w:ascii="Tahoma" w:hAnsi="Tahoma"/>
          <w:b/>
          <w:spacing w:val="1"/>
          <w:w w:val="85"/>
          <w:sz w:val="20"/>
        </w:rPr>
        <w:t xml:space="preserve"> </w:t>
      </w:r>
      <w:r w:rsidR="005B0509">
        <w:rPr>
          <w:rFonts w:ascii="Tahoma" w:hAnsi="Tahoma"/>
          <w:b/>
          <w:w w:val="95"/>
          <w:sz w:val="20"/>
        </w:rPr>
        <w:t>zaštićenom</w:t>
      </w:r>
      <w:r w:rsidR="005B0509">
        <w:rPr>
          <w:rFonts w:ascii="Tahoma" w:hAnsi="Tahoma"/>
          <w:b/>
          <w:spacing w:val="1"/>
          <w:w w:val="95"/>
          <w:sz w:val="20"/>
        </w:rPr>
        <w:t xml:space="preserve"> </w:t>
      </w:r>
      <w:r w:rsidR="005B0509">
        <w:rPr>
          <w:rFonts w:ascii="Tahoma" w:hAnsi="Tahoma"/>
          <w:b/>
          <w:w w:val="95"/>
          <w:sz w:val="20"/>
        </w:rPr>
        <w:t>zapošljavanju</w:t>
      </w:r>
      <w:r w:rsidR="005B0509">
        <w:rPr>
          <w:rFonts w:ascii="Tahoma" w:hAnsi="Tahoma"/>
          <w:b/>
          <w:spacing w:val="1"/>
          <w:w w:val="9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razlikuju</w:t>
      </w:r>
      <w:r w:rsidR="005B0509">
        <w:rPr>
          <w:rFonts w:ascii="Tahoma" w:hAnsi="Tahoma"/>
          <w:b/>
          <w:spacing w:val="10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se</w:t>
      </w:r>
      <w:r w:rsidR="005B0509">
        <w:rPr>
          <w:rFonts w:ascii="Tahoma" w:hAnsi="Tahoma"/>
          <w:b/>
          <w:spacing w:val="10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od</w:t>
      </w:r>
      <w:r w:rsidR="005B0509">
        <w:rPr>
          <w:rFonts w:ascii="Tahoma" w:hAnsi="Tahoma"/>
          <w:b/>
          <w:spacing w:val="1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onih</w:t>
      </w:r>
      <w:r w:rsidR="005B0509">
        <w:rPr>
          <w:rFonts w:ascii="Tahoma" w:hAnsi="Tahoma"/>
          <w:b/>
          <w:spacing w:val="-47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u</w:t>
      </w:r>
      <w:r w:rsidR="005B0509">
        <w:rPr>
          <w:rFonts w:ascii="Tahoma" w:hAnsi="Tahoma"/>
          <w:b/>
          <w:spacing w:val="19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drugim</w:t>
      </w:r>
      <w:r w:rsidR="005B0509">
        <w:rPr>
          <w:rFonts w:ascii="Tahoma" w:hAnsi="Tahoma"/>
          <w:b/>
          <w:spacing w:val="19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sektorima</w:t>
      </w: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b/>
          <w:sz w:val="19"/>
        </w:rPr>
      </w:pPr>
    </w:p>
    <w:p w:rsidR="00DB3571" w:rsidRDefault="00DB3571">
      <w:pPr>
        <w:rPr>
          <w:rFonts w:ascii="Tahoma"/>
          <w:sz w:val="19"/>
        </w:rPr>
        <w:sectPr w:rsidR="00DB3571">
          <w:headerReference w:type="default" r:id="rId204"/>
          <w:footerReference w:type="default" r:id="rId205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BE007F">
      <w:pPr>
        <w:spacing w:before="108"/>
        <w:ind w:left="680"/>
        <w:rPr>
          <w:rFonts w:ascii="Tahoma" w:hAnsi="Tahoma"/>
          <w:b/>
          <w:sz w:val="28"/>
        </w:rPr>
      </w:pPr>
      <w:r>
        <w:lastRenderedPageBreak/>
        <w:pict>
          <v:group id="_x0000_s1308" style="position:absolute;left:0;text-align:left;margin-left:0;margin-top:0;width:595pt;height:842.25pt;z-index:-18922496;mso-position-horizontal-relative:page;mso-position-vertical-relative:page" coordsize="11900,16845">
            <v:shape id="_x0000_s1319" type="#_x0000_t75" style="position:absolute;width:11900;height:16845">
              <v:imagedata r:id="rId191" o:title=""/>
            </v:shape>
            <v:shape id="_x0000_s1318" type="#_x0000_t75" style="position:absolute;left:9402;top:737;width:1714;height:1708">
              <v:imagedata r:id="rId199" o:title=""/>
            </v:shape>
            <v:shape id="_x0000_s1317" type="#_x0000_t75" style="position:absolute;left:543;top:1129;width:3750;height:780">
              <v:imagedata r:id="rId15" o:title=""/>
            </v:shape>
            <v:rect id="_x0000_s1316" style="position:absolute;left:5421;top:2971;width:2670;height:4146" fillcolor="#efd5de" stroked="f"/>
            <v:shape id="_x0000_s1315" style="position:absolute;left:2486;top:2971;width:8625;height:4146" coordorigin="2486,2971" coordsize="8625,4146" o:spt="100" adj="0,,0" path="m5156,2971r-2670,l2486,7117r2670,l5156,2971xm11111,2971r-2753,l8358,7117r2753,l11111,2971xe" fillcolor="#fef2e3" stroked="f">
              <v:stroke joinstyle="round"/>
              <v:formulas/>
              <v:path arrowok="t" o:connecttype="segments"/>
            </v:shape>
            <v:line id="_x0000_s1314" style="position:absolute" from="2499,3521" to="11083,3521" strokecolor="#a00538" strokeweight=".53136mm">
              <v:stroke dashstyle="1 1"/>
            </v:line>
            <v:rect id="_x0000_s1313" style="position:absolute;left:2498;top:7926;width:2065;height:6911" fillcolor="#fef2e3" stroked="f"/>
            <v:rect id="_x0000_s1312" style="position:absolute;left:4722;top:7926;width:2065;height:6911" fillcolor="#efd5de" stroked="f"/>
            <v:rect id="_x0000_s1311" style="position:absolute;left:6945;top:7926;width:2065;height:6911" fillcolor="#fef2e3" stroked="f"/>
            <v:rect id="_x0000_s1310" style="position:absolute;left:9168;top:7926;width:2211;height:6909" fillcolor="#efd5de" stroked="f"/>
            <v:line id="_x0000_s1309" style="position:absolute" from="2499,8664" to="11083,8664" strokecolor="#a00538" strokeweight=".53136mm">
              <v:stroke dashstyle="1 1"/>
            </v:line>
            <w10:wrap anchorx="page" anchory="page"/>
          </v:group>
        </w:pict>
      </w:r>
      <w:r>
        <w:pict>
          <v:shape id="_x0000_s1307" type="#_x0000_t202" style="position:absolute;left:0;text-align:left;margin-left:236.1pt;margin-top:434pt;width:103.25pt;height:307.9pt;z-index:15909888;mso-position-horizontal-relative:page;mso-position-vertical-relative:page" fillcolor="#efd5de" stroked="f">
            <v:textbox inset="0,0,0,0">
              <w:txbxContent>
                <w:p w:rsidR="00DB3571" w:rsidRDefault="005B0509">
                  <w:pPr>
                    <w:spacing w:before="154" w:line="268" w:lineRule="auto"/>
                    <w:ind w:left="169" w:right="133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sz w:val="20"/>
                    </w:rPr>
                    <w:t>Mješoviti (dualni)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w w:val="95"/>
                      <w:sz w:val="20"/>
                    </w:rPr>
                    <w:t>model</w:t>
                  </w:r>
                  <w:r>
                    <w:rPr>
                      <w:rFonts w:ascii="Tahoma" w:hAnsi="Tahoma"/>
                      <w:spacing w:val="28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w w:val="95"/>
                      <w:sz w:val="20"/>
                    </w:rPr>
                    <w:t>zapošljavanja</w:t>
                  </w:r>
                  <w:r>
                    <w:rPr>
                      <w:rFonts w:ascii="Tahoma" w:hAnsi="Tahoma"/>
                      <w:spacing w:val="-57"/>
                      <w:w w:val="95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radnika s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invaliditetom, koji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kombinira elemente</w:t>
                  </w:r>
                  <w:r>
                    <w:rPr>
                      <w:rFonts w:ascii="Tahoma" w:hAnsi="Tahoma"/>
                      <w:spacing w:val="-60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zaštite i rada za</w:t>
                  </w:r>
                  <w:r>
                    <w:rPr>
                      <w:rFonts w:ascii="Tahoma" w:hAnsi="Tahoma"/>
                      <w:spacing w:val="1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plaću</w:t>
                  </w:r>
                </w:p>
              </w:txbxContent>
            </v:textbox>
            <w10:wrap anchorx="page" anchory="page"/>
          </v:shape>
        </w:pict>
      </w:r>
      <w:r>
        <w:pict>
          <v:shape id="_x0000_s1306" type="#_x0000_t202" style="position:absolute;left:0;text-align:left;margin-left:124.95pt;margin-top:-8.4pt;width:103.25pt;height:36.15pt;z-index:15911936;mso-position-horizontal-relative:page" fillcolor="#fef2e3" stroked="f">
            <v:textbox inset="0,0,0,0">
              <w:txbxContent>
                <w:p w:rsidR="00DB3571" w:rsidRDefault="00DB3571">
                  <w:pPr>
                    <w:pStyle w:val="Textoindependiente"/>
                    <w:spacing w:before="11"/>
                    <w:rPr>
                      <w:rFonts w:ascii="Tahoma"/>
                      <w:sz w:val="19"/>
                    </w:rPr>
                  </w:pPr>
                </w:p>
                <w:p w:rsidR="00DB3571" w:rsidRDefault="005B0509">
                  <w:pPr>
                    <w:ind w:left="119"/>
                    <w:rPr>
                      <w:rFonts w:ascii="Tahoma" w:hAnsi="Tahoma"/>
                      <w:b/>
                    </w:rPr>
                  </w:pPr>
                  <w:r>
                    <w:rPr>
                      <w:rFonts w:ascii="Tahoma" w:hAnsi="Tahoma"/>
                      <w:b/>
                      <w:color w:val="A00538"/>
                    </w:rPr>
                    <w:t>Španjolska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sz w:val="28"/>
        </w:rPr>
        <w:t>Točka</w:t>
      </w:r>
    </w:p>
    <w:p w:rsidR="00DB3571" w:rsidRDefault="00DB3571">
      <w:pPr>
        <w:pStyle w:val="Textoindependiente"/>
        <w:spacing w:before="11"/>
        <w:rPr>
          <w:rFonts w:ascii="Tahoma"/>
          <w:b/>
          <w:sz w:val="30"/>
        </w:rPr>
      </w:pPr>
    </w:p>
    <w:p w:rsidR="00DB3571" w:rsidRDefault="00BE007F">
      <w:pPr>
        <w:spacing w:line="328" w:lineRule="auto"/>
        <w:ind w:left="603" w:right="37"/>
        <w:rPr>
          <w:rFonts w:ascii="Tahoma" w:hAnsi="Tahoma"/>
          <w:b/>
          <w:sz w:val="20"/>
        </w:rPr>
      </w:pPr>
      <w:r>
        <w:pict>
          <v:shape id="_x0000_s1305" type="#_x0000_t202" style="position:absolute;left:0;text-align:left;margin-left:130.45pt;margin-top:-2.85pt;width:62.05pt;height:12pt;z-index:15910400;mso-position-horizontal-relative:page" filled="f" stroked="f">
            <v:textbox inset="0,0,0,0">
              <w:txbxContent>
                <w:p w:rsidR="00DB3571" w:rsidRDefault="005B0509">
                  <w:pPr>
                    <w:spacing w:line="239" w:lineRule="exact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sz w:val="20"/>
                    </w:rPr>
                    <w:t>Plaćeni</w:t>
                  </w:r>
                  <w:r>
                    <w:rPr>
                      <w:rFonts w:ascii="Tahoma" w:hAnsi="Tahoma"/>
                      <w:spacing w:val="-8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model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w w:val="85"/>
          <w:sz w:val="20"/>
        </w:rPr>
        <w:t>Kakav</w:t>
      </w:r>
      <w:r w:rsidR="005B0509">
        <w:rPr>
          <w:rFonts w:ascii="Tahoma" w:hAnsi="Tahoma"/>
          <w:b/>
          <w:spacing w:val="2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je</w:t>
      </w:r>
      <w:r w:rsidR="005B0509">
        <w:rPr>
          <w:rFonts w:ascii="Tahoma" w:hAnsi="Tahoma"/>
          <w:b/>
          <w:spacing w:val="21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model</w:t>
      </w:r>
      <w:r w:rsidR="005B0509">
        <w:rPr>
          <w:rFonts w:ascii="Tahoma" w:hAnsi="Tahoma"/>
          <w:b/>
          <w:spacing w:val="-47"/>
          <w:w w:val="85"/>
          <w:sz w:val="20"/>
        </w:rPr>
        <w:t xml:space="preserve"> </w:t>
      </w:r>
      <w:r w:rsidR="005B0509">
        <w:rPr>
          <w:rFonts w:ascii="Tahoma" w:hAnsi="Tahoma"/>
          <w:b/>
          <w:w w:val="95"/>
          <w:sz w:val="20"/>
        </w:rPr>
        <w:t>zaštićenog</w:t>
      </w:r>
      <w:r w:rsidR="005B0509">
        <w:rPr>
          <w:rFonts w:ascii="Tahoma" w:hAnsi="Tahoma"/>
          <w:b/>
          <w:spacing w:val="1"/>
          <w:w w:val="9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zapošljavanja</w:t>
      </w:r>
      <w:r w:rsidR="005B0509">
        <w:rPr>
          <w:rFonts w:ascii="Tahoma" w:hAnsi="Tahoma"/>
          <w:b/>
          <w:spacing w:val="4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u</w:t>
      </w:r>
      <w:r w:rsidR="005B0509">
        <w:rPr>
          <w:rFonts w:ascii="Tahoma" w:hAnsi="Tahoma"/>
          <w:b/>
          <w:spacing w:val="-46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vašoj</w:t>
      </w:r>
      <w:r w:rsidR="005B0509">
        <w:rPr>
          <w:rFonts w:ascii="Tahoma" w:hAnsi="Tahoma"/>
          <w:b/>
          <w:spacing w:val="-3"/>
          <w:w w:val="85"/>
          <w:sz w:val="20"/>
        </w:rPr>
        <w:t xml:space="preserve"> </w:t>
      </w:r>
      <w:r w:rsidR="005B0509">
        <w:rPr>
          <w:rFonts w:ascii="Tahoma" w:hAnsi="Tahoma"/>
          <w:b/>
          <w:w w:val="85"/>
          <w:sz w:val="20"/>
        </w:rPr>
        <w:t>zemlji?</w:t>
      </w:r>
    </w:p>
    <w:p w:rsidR="00DB3571" w:rsidRDefault="005B0509">
      <w:pPr>
        <w:spacing w:before="102"/>
        <w:ind w:left="647"/>
        <w:rPr>
          <w:rFonts w:ascii="Tahoma"/>
          <w:b/>
          <w:sz w:val="23"/>
        </w:rPr>
      </w:pPr>
      <w:r>
        <w:br w:type="column"/>
      </w:r>
      <w:r>
        <w:rPr>
          <w:rFonts w:ascii="Tahoma"/>
          <w:b/>
          <w:color w:val="A00538"/>
          <w:w w:val="90"/>
          <w:sz w:val="23"/>
        </w:rPr>
        <w:lastRenderedPageBreak/>
        <w:t>Europska</w:t>
      </w:r>
      <w:r>
        <w:rPr>
          <w:rFonts w:ascii="Tahoma"/>
          <w:b/>
          <w:color w:val="A00538"/>
          <w:spacing w:val="-3"/>
          <w:w w:val="90"/>
          <w:sz w:val="23"/>
        </w:rPr>
        <w:t xml:space="preserve"> </w:t>
      </w:r>
      <w:r>
        <w:rPr>
          <w:rFonts w:ascii="Tahoma"/>
          <w:b/>
          <w:color w:val="A00538"/>
          <w:w w:val="90"/>
          <w:sz w:val="23"/>
        </w:rPr>
        <w:t>unija</w:t>
      </w:r>
    </w:p>
    <w:p w:rsidR="00DB3571" w:rsidRDefault="00DB3571">
      <w:pPr>
        <w:pStyle w:val="Textoindependiente"/>
        <w:spacing w:before="4"/>
        <w:rPr>
          <w:rFonts w:ascii="Tahoma"/>
          <w:b/>
          <w:sz w:val="26"/>
        </w:rPr>
      </w:pPr>
    </w:p>
    <w:p w:rsidR="00DB3571" w:rsidRDefault="00BE007F">
      <w:pPr>
        <w:spacing w:line="268" w:lineRule="auto"/>
        <w:ind w:left="603" w:right="582"/>
        <w:rPr>
          <w:rFonts w:ascii="Tahoma" w:hAnsi="Tahoma"/>
          <w:sz w:val="20"/>
        </w:rPr>
      </w:pPr>
      <w:r>
        <w:pict>
          <v:shape id="_x0000_s1304" type="#_x0000_t202" style="position:absolute;left:0;text-align:left;margin-left:349.95pt;margin-top:1.15pt;width:62.05pt;height:12pt;z-index:15909376;mso-position-horizontal-relative:page" filled="f" stroked="f">
            <v:textbox inset="0,0,0,0">
              <w:txbxContent>
                <w:p w:rsidR="00DB3571" w:rsidRDefault="005B0509">
                  <w:pPr>
                    <w:spacing w:line="239" w:lineRule="exact"/>
                    <w:rPr>
                      <w:rFonts w:ascii="Tahoma" w:hAnsi="Tahoma"/>
                      <w:sz w:val="20"/>
                    </w:rPr>
                  </w:pPr>
                  <w:r>
                    <w:rPr>
                      <w:rFonts w:ascii="Tahoma" w:hAnsi="Tahoma"/>
                      <w:sz w:val="20"/>
                    </w:rPr>
                    <w:t>Plaćeni</w:t>
                  </w:r>
                  <w:r>
                    <w:rPr>
                      <w:rFonts w:ascii="Tahoma" w:hAnsi="Tahoma"/>
                      <w:spacing w:val="-8"/>
                      <w:sz w:val="20"/>
                    </w:rPr>
                    <w:t xml:space="preserve"> </w:t>
                  </w:r>
                  <w:r>
                    <w:rPr>
                      <w:rFonts w:ascii="Tahoma" w:hAnsi="Tahoma"/>
                      <w:sz w:val="20"/>
                    </w:rPr>
                    <w:t>model</w:t>
                  </w:r>
                </w:p>
              </w:txbxContent>
            </v:textbox>
            <w10:wrap anchorx="page"/>
          </v:shape>
        </w:pict>
      </w:r>
      <w:r>
        <w:pict>
          <v:shape id="_x0000_s1303" type="#_x0000_t202" style="position:absolute;left:0;text-align:left;margin-left:347.25pt;margin-top:-43.3pt;width:103.25pt;height:36.15pt;z-index:15910912;mso-position-horizontal-relative:page" fillcolor="#fef2e3" stroked="f">
            <v:textbox inset="0,0,0,0">
              <w:txbxContent>
                <w:p w:rsidR="00DB3571" w:rsidRDefault="00DB3571">
                  <w:pPr>
                    <w:pStyle w:val="Textoindependiente"/>
                    <w:spacing w:before="1"/>
                    <w:rPr>
                      <w:rFonts w:ascii="Tahoma"/>
                      <w:sz w:val="23"/>
                    </w:rPr>
                  </w:pPr>
                </w:p>
                <w:p w:rsidR="00DB3571" w:rsidRDefault="005B0509">
                  <w:pPr>
                    <w:ind w:left="3"/>
                    <w:rPr>
                      <w:rFonts w:ascii="Tahoma"/>
                      <w:b/>
                    </w:rPr>
                  </w:pPr>
                  <w:r>
                    <w:rPr>
                      <w:rFonts w:ascii="Tahoma"/>
                      <w:b/>
                      <w:color w:val="A00538"/>
                      <w:w w:val="95"/>
                    </w:rPr>
                    <w:t>Rumunjska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sz w:val="20"/>
        </w:rPr>
        <w:t>Terapijski model</w:t>
      </w:r>
      <w:r w:rsidR="005B0509">
        <w:rPr>
          <w:rFonts w:ascii="Tahoma" w:hAnsi="Tahoma"/>
          <w:spacing w:val="1"/>
          <w:sz w:val="20"/>
        </w:rPr>
        <w:t xml:space="preserve"> </w:t>
      </w:r>
      <w:r w:rsidR="005B0509">
        <w:rPr>
          <w:rFonts w:ascii="Tahoma" w:hAnsi="Tahoma"/>
          <w:w w:val="95"/>
          <w:sz w:val="20"/>
        </w:rPr>
        <w:t>(zaštita</w:t>
      </w:r>
      <w:r w:rsidR="005B0509">
        <w:rPr>
          <w:rFonts w:ascii="Tahoma" w:hAnsi="Tahoma"/>
          <w:spacing w:val="11"/>
          <w:w w:val="95"/>
          <w:sz w:val="20"/>
        </w:rPr>
        <w:t xml:space="preserve"> </w:t>
      </w:r>
      <w:r w:rsidR="005B0509">
        <w:rPr>
          <w:rFonts w:ascii="Tahoma" w:hAnsi="Tahoma"/>
          <w:w w:val="95"/>
          <w:sz w:val="20"/>
        </w:rPr>
        <w:t>ispred</w:t>
      </w:r>
      <w:r w:rsidR="005B0509">
        <w:rPr>
          <w:rFonts w:ascii="Tahoma" w:hAnsi="Tahoma"/>
          <w:spacing w:val="12"/>
          <w:w w:val="95"/>
          <w:sz w:val="20"/>
        </w:rPr>
        <w:t xml:space="preserve"> </w:t>
      </w:r>
      <w:r w:rsidR="005B0509">
        <w:rPr>
          <w:rFonts w:ascii="Tahoma" w:hAnsi="Tahoma"/>
          <w:w w:val="95"/>
          <w:sz w:val="20"/>
        </w:rPr>
        <w:t>statusa</w:t>
      </w:r>
      <w:r w:rsidR="005B0509">
        <w:rPr>
          <w:rFonts w:ascii="Tahoma" w:hAnsi="Tahoma"/>
          <w:spacing w:val="-57"/>
          <w:w w:val="95"/>
          <w:sz w:val="20"/>
        </w:rPr>
        <w:t xml:space="preserve"> </w:t>
      </w:r>
      <w:r w:rsidR="005B0509">
        <w:rPr>
          <w:rFonts w:ascii="Tahoma" w:hAnsi="Tahoma"/>
          <w:sz w:val="20"/>
        </w:rPr>
        <w:t>zaposlenika) -</w:t>
      </w:r>
      <w:r w:rsidR="005B0509">
        <w:rPr>
          <w:rFonts w:ascii="Tahoma" w:hAnsi="Tahoma"/>
          <w:spacing w:val="1"/>
          <w:sz w:val="20"/>
        </w:rPr>
        <w:t xml:space="preserve"> </w:t>
      </w:r>
      <w:r w:rsidR="005B0509">
        <w:rPr>
          <w:rFonts w:ascii="Tahoma" w:hAnsi="Tahoma"/>
          <w:sz w:val="20"/>
        </w:rPr>
        <w:t>Luksemburg</w:t>
      </w:r>
    </w:p>
    <w:p w:rsidR="00DB3571" w:rsidRDefault="00DB3571">
      <w:pPr>
        <w:pStyle w:val="Textoindependiente"/>
        <w:spacing w:before="3"/>
        <w:rPr>
          <w:rFonts w:ascii="Tahoma"/>
          <w:sz w:val="22"/>
        </w:rPr>
      </w:pPr>
    </w:p>
    <w:p w:rsidR="00DB3571" w:rsidRDefault="005B0509">
      <w:pPr>
        <w:spacing w:line="268" w:lineRule="auto"/>
        <w:ind w:left="603" w:right="582"/>
        <w:rPr>
          <w:rFonts w:ascii="Tahoma" w:hAnsi="Tahoma"/>
          <w:sz w:val="20"/>
        </w:rPr>
      </w:pPr>
      <w:r>
        <w:rPr>
          <w:rFonts w:ascii="Tahoma" w:hAnsi="Tahoma"/>
          <w:w w:val="95"/>
          <w:sz w:val="20"/>
        </w:rPr>
        <w:t>Srednji</w:t>
      </w:r>
      <w:r>
        <w:rPr>
          <w:rFonts w:ascii="Tahoma" w:hAnsi="Tahoma"/>
          <w:spacing w:val="7"/>
          <w:w w:val="95"/>
          <w:sz w:val="20"/>
        </w:rPr>
        <w:t xml:space="preserve"> </w:t>
      </w:r>
      <w:r>
        <w:rPr>
          <w:rFonts w:ascii="Tahoma" w:hAnsi="Tahoma"/>
          <w:w w:val="95"/>
          <w:sz w:val="20"/>
        </w:rPr>
        <w:t>model</w:t>
      </w:r>
      <w:r>
        <w:rPr>
          <w:rFonts w:ascii="Tahoma" w:hAnsi="Tahoma"/>
          <w:spacing w:val="7"/>
          <w:w w:val="95"/>
          <w:sz w:val="20"/>
        </w:rPr>
        <w:t xml:space="preserve"> </w:t>
      </w:r>
      <w:r>
        <w:rPr>
          <w:rFonts w:ascii="Tahoma" w:hAnsi="Tahoma"/>
          <w:w w:val="95"/>
          <w:sz w:val="20"/>
        </w:rPr>
        <w:t>(radnik</w:t>
      </w:r>
      <w:r>
        <w:rPr>
          <w:rFonts w:ascii="Tahoma" w:hAnsi="Tahoma"/>
          <w:spacing w:val="7"/>
          <w:w w:val="95"/>
          <w:sz w:val="20"/>
        </w:rPr>
        <w:t xml:space="preserve"> </w:t>
      </w:r>
      <w:r>
        <w:rPr>
          <w:rFonts w:ascii="Tahoma" w:hAnsi="Tahoma"/>
          <w:w w:val="95"/>
          <w:sz w:val="20"/>
        </w:rPr>
        <w:t>s</w:t>
      </w:r>
      <w:r>
        <w:rPr>
          <w:rFonts w:ascii="Tahoma" w:hAnsi="Tahoma"/>
          <w:spacing w:val="-57"/>
          <w:w w:val="95"/>
          <w:sz w:val="20"/>
        </w:rPr>
        <w:t xml:space="preserve"> </w:t>
      </w:r>
      <w:r>
        <w:rPr>
          <w:rFonts w:ascii="Tahoma" w:hAnsi="Tahoma"/>
          <w:sz w:val="20"/>
        </w:rPr>
        <w:t>invaliditetom kao</w:t>
      </w:r>
      <w:r>
        <w:rPr>
          <w:rFonts w:ascii="Tahoma" w:hAnsi="Tahoma"/>
          <w:spacing w:val="1"/>
          <w:sz w:val="20"/>
        </w:rPr>
        <w:t xml:space="preserve"> </w:t>
      </w:r>
      <w:r>
        <w:rPr>
          <w:rFonts w:ascii="Tahoma" w:hAnsi="Tahoma"/>
          <w:sz w:val="20"/>
        </w:rPr>
        <w:t>kvazizaposlenik) -</w:t>
      </w:r>
      <w:r>
        <w:rPr>
          <w:rFonts w:ascii="Tahoma" w:hAnsi="Tahoma"/>
          <w:spacing w:val="1"/>
          <w:sz w:val="20"/>
        </w:rPr>
        <w:t xml:space="preserve"> </w:t>
      </w:r>
      <w:r>
        <w:rPr>
          <w:rFonts w:ascii="Tahoma" w:hAnsi="Tahoma"/>
          <w:sz w:val="20"/>
        </w:rPr>
        <w:t>Danska,</w:t>
      </w:r>
      <w:r>
        <w:rPr>
          <w:rFonts w:ascii="Tahoma" w:hAnsi="Tahoma"/>
          <w:spacing w:val="-15"/>
          <w:sz w:val="20"/>
        </w:rPr>
        <w:t xml:space="preserve"> </w:t>
      </w:r>
      <w:r>
        <w:rPr>
          <w:rFonts w:ascii="Tahoma" w:hAnsi="Tahoma"/>
          <w:sz w:val="20"/>
        </w:rPr>
        <w:t>Njemačka</w:t>
      </w:r>
    </w:p>
    <w:p w:rsidR="00DB3571" w:rsidRDefault="00DB3571">
      <w:pPr>
        <w:pStyle w:val="Textoindependiente"/>
        <w:spacing w:before="3"/>
        <w:rPr>
          <w:rFonts w:ascii="Tahoma"/>
          <w:sz w:val="22"/>
        </w:rPr>
      </w:pPr>
    </w:p>
    <w:p w:rsidR="00DB3571" w:rsidRDefault="005B0509">
      <w:pPr>
        <w:spacing w:line="268" w:lineRule="auto"/>
        <w:ind w:left="603" w:right="959"/>
        <w:rPr>
          <w:rFonts w:ascii="Tahoma" w:hAnsi="Tahoma"/>
          <w:sz w:val="20"/>
        </w:rPr>
      </w:pPr>
      <w:r>
        <w:rPr>
          <w:rFonts w:ascii="Tahoma" w:hAnsi="Tahoma"/>
          <w:spacing w:val="-1"/>
          <w:sz w:val="20"/>
        </w:rPr>
        <w:t xml:space="preserve">Mješoviti </w:t>
      </w:r>
      <w:r>
        <w:rPr>
          <w:rFonts w:ascii="Tahoma" w:hAnsi="Tahoma"/>
          <w:sz w:val="20"/>
        </w:rPr>
        <w:t>(dualni)</w:t>
      </w:r>
      <w:r>
        <w:rPr>
          <w:rFonts w:ascii="Tahoma" w:hAnsi="Tahoma"/>
          <w:spacing w:val="1"/>
          <w:sz w:val="20"/>
        </w:rPr>
        <w:t xml:space="preserve"> </w:t>
      </w:r>
      <w:r>
        <w:rPr>
          <w:rFonts w:ascii="Tahoma" w:hAnsi="Tahoma"/>
          <w:spacing w:val="-1"/>
          <w:sz w:val="20"/>
        </w:rPr>
        <w:t>model</w:t>
      </w:r>
      <w:r>
        <w:rPr>
          <w:rFonts w:ascii="Tahoma" w:hAnsi="Tahoma"/>
          <w:spacing w:val="-15"/>
          <w:sz w:val="20"/>
        </w:rPr>
        <w:t xml:space="preserve"> </w:t>
      </w:r>
      <w:r>
        <w:rPr>
          <w:rFonts w:ascii="Tahoma" w:hAnsi="Tahoma"/>
          <w:spacing w:val="-1"/>
          <w:sz w:val="20"/>
        </w:rPr>
        <w:t>-</w:t>
      </w:r>
      <w:r>
        <w:rPr>
          <w:rFonts w:ascii="Tahoma" w:hAnsi="Tahoma"/>
          <w:spacing w:val="-14"/>
          <w:sz w:val="20"/>
        </w:rPr>
        <w:t xml:space="preserve"> </w:t>
      </w:r>
      <w:r>
        <w:rPr>
          <w:rFonts w:ascii="Tahoma" w:hAnsi="Tahoma"/>
          <w:spacing w:val="-1"/>
          <w:sz w:val="20"/>
        </w:rPr>
        <w:t>Francuska,</w:t>
      </w:r>
      <w:r>
        <w:rPr>
          <w:rFonts w:ascii="Tahoma" w:hAnsi="Tahoma"/>
          <w:spacing w:val="-59"/>
          <w:sz w:val="20"/>
        </w:rPr>
        <w:t xml:space="preserve"> </w:t>
      </w:r>
      <w:r>
        <w:rPr>
          <w:rFonts w:ascii="Tahoma" w:hAnsi="Tahoma"/>
          <w:sz w:val="20"/>
        </w:rPr>
        <w:t>Norveška</w:t>
      </w:r>
    </w:p>
    <w:p w:rsidR="00DB3571" w:rsidRDefault="00DB3571">
      <w:pPr>
        <w:pStyle w:val="Textoindependiente"/>
        <w:spacing w:before="3"/>
        <w:rPr>
          <w:rFonts w:ascii="Tahoma"/>
          <w:sz w:val="22"/>
        </w:rPr>
      </w:pPr>
    </w:p>
    <w:p w:rsidR="00DB3571" w:rsidRDefault="005B0509">
      <w:pPr>
        <w:spacing w:before="1" w:line="268" w:lineRule="auto"/>
        <w:ind w:left="603" w:right="859"/>
        <w:rPr>
          <w:rFonts w:ascii="Tahoma" w:hAnsi="Tahoma"/>
          <w:sz w:val="20"/>
        </w:rPr>
      </w:pPr>
      <w:r>
        <w:rPr>
          <w:rFonts w:ascii="Tahoma" w:hAnsi="Tahoma"/>
          <w:sz w:val="20"/>
        </w:rPr>
        <w:t>Model</w:t>
      </w:r>
      <w:r>
        <w:rPr>
          <w:rFonts w:ascii="Tahoma" w:hAnsi="Tahoma"/>
          <w:spacing w:val="-8"/>
          <w:sz w:val="20"/>
        </w:rPr>
        <w:t xml:space="preserve"> </w:t>
      </w:r>
      <w:r>
        <w:rPr>
          <w:rFonts w:ascii="Tahoma" w:hAnsi="Tahoma"/>
          <w:sz w:val="20"/>
        </w:rPr>
        <w:t>rada</w:t>
      </w:r>
      <w:r>
        <w:rPr>
          <w:rFonts w:ascii="Tahoma" w:hAnsi="Tahoma"/>
          <w:spacing w:val="-7"/>
          <w:sz w:val="20"/>
        </w:rPr>
        <w:t xml:space="preserve"> </w:t>
      </w:r>
      <w:r>
        <w:rPr>
          <w:rFonts w:ascii="Tahoma" w:hAnsi="Tahoma"/>
          <w:sz w:val="20"/>
        </w:rPr>
        <w:t>za</w:t>
      </w:r>
      <w:r>
        <w:rPr>
          <w:rFonts w:ascii="Tahoma" w:hAnsi="Tahoma"/>
          <w:spacing w:val="-7"/>
          <w:sz w:val="20"/>
        </w:rPr>
        <w:t xml:space="preserve"> </w:t>
      </w:r>
      <w:r>
        <w:rPr>
          <w:rFonts w:ascii="Tahoma" w:hAnsi="Tahoma"/>
          <w:sz w:val="20"/>
        </w:rPr>
        <w:t>plaću</w:t>
      </w:r>
      <w:r>
        <w:rPr>
          <w:rFonts w:ascii="Tahoma" w:hAnsi="Tahoma"/>
          <w:spacing w:val="-59"/>
          <w:sz w:val="20"/>
        </w:rPr>
        <w:t xml:space="preserve"> </w:t>
      </w:r>
      <w:r>
        <w:rPr>
          <w:rFonts w:ascii="Tahoma" w:hAnsi="Tahoma"/>
          <w:sz w:val="20"/>
        </w:rPr>
        <w:t>(zaštitno i radno</w:t>
      </w:r>
      <w:r>
        <w:rPr>
          <w:rFonts w:ascii="Tahoma" w:hAnsi="Tahoma"/>
          <w:spacing w:val="1"/>
          <w:sz w:val="20"/>
        </w:rPr>
        <w:t xml:space="preserve"> </w:t>
      </w:r>
      <w:r>
        <w:rPr>
          <w:rFonts w:ascii="Tahoma" w:hAnsi="Tahoma"/>
          <w:sz w:val="20"/>
        </w:rPr>
        <w:t>zakonodavstvo)</w:t>
      </w:r>
    </w:p>
    <w:p w:rsidR="00DB3571" w:rsidRDefault="00DB3571">
      <w:pPr>
        <w:pStyle w:val="Textoindependiente"/>
        <w:spacing w:before="3"/>
        <w:rPr>
          <w:rFonts w:ascii="Tahoma"/>
          <w:sz w:val="22"/>
        </w:rPr>
      </w:pPr>
    </w:p>
    <w:p w:rsidR="00DB3571" w:rsidRDefault="005B0509">
      <w:pPr>
        <w:spacing w:line="268" w:lineRule="auto"/>
        <w:ind w:left="603" w:right="582"/>
        <w:rPr>
          <w:rFonts w:ascii="Tahoma" w:hAnsi="Tahoma"/>
          <w:sz w:val="20"/>
        </w:rPr>
      </w:pPr>
      <w:r>
        <w:rPr>
          <w:rFonts w:ascii="Tahoma" w:hAnsi="Tahoma"/>
          <w:w w:val="95"/>
          <w:sz w:val="20"/>
        </w:rPr>
        <w:t>"model</w:t>
      </w:r>
      <w:r>
        <w:rPr>
          <w:rFonts w:ascii="Tahoma" w:hAnsi="Tahoma"/>
          <w:spacing w:val="11"/>
          <w:w w:val="95"/>
          <w:sz w:val="20"/>
        </w:rPr>
        <w:t xml:space="preserve"> </w:t>
      </w:r>
      <w:r>
        <w:rPr>
          <w:rFonts w:ascii="Tahoma" w:hAnsi="Tahoma"/>
          <w:w w:val="95"/>
          <w:sz w:val="20"/>
        </w:rPr>
        <w:t>zapošljavanja</w:t>
      </w:r>
      <w:r>
        <w:rPr>
          <w:rFonts w:ascii="Tahoma" w:hAnsi="Tahoma"/>
          <w:spacing w:val="11"/>
          <w:w w:val="95"/>
          <w:sz w:val="20"/>
        </w:rPr>
        <w:t xml:space="preserve"> </w:t>
      </w:r>
      <w:r>
        <w:rPr>
          <w:rFonts w:ascii="Tahoma" w:hAnsi="Tahoma"/>
          <w:w w:val="95"/>
          <w:sz w:val="20"/>
        </w:rPr>
        <w:t>s</w:t>
      </w:r>
      <w:r>
        <w:rPr>
          <w:rFonts w:ascii="Tahoma" w:hAnsi="Tahoma"/>
          <w:spacing w:val="-56"/>
          <w:w w:val="95"/>
          <w:sz w:val="20"/>
        </w:rPr>
        <w:t xml:space="preserve"> </w:t>
      </w:r>
      <w:r>
        <w:rPr>
          <w:rFonts w:ascii="Tahoma" w:hAnsi="Tahoma"/>
          <w:sz w:val="20"/>
        </w:rPr>
        <w:t>nižim</w:t>
      </w:r>
      <w:r>
        <w:rPr>
          <w:rFonts w:ascii="Tahoma" w:hAnsi="Tahoma"/>
          <w:spacing w:val="-14"/>
          <w:sz w:val="20"/>
        </w:rPr>
        <w:t xml:space="preserve"> </w:t>
      </w:r>
      <w:r>
        <w:rPr>
          <w:rFonts w:ascii="Tahoma" w:hAnsi="Tahoma"/>
          <w:sz w:val="20"/>
        </w:rPr>
        <w:t>plaćama"</w:t>
      </w:r>
    </w:p>
    <w:p w:rsidR="00DB3571" w:rsidRDefault="00DB3571">
      <w:pPr>
        <w:spacing w:line="268" w:lineRule="auto"/>
        <w:rPr>
          <w:rFonts w:ascii="Tahoma" w:hAns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2014" w:space="6662"/>
            <w:col w:w="3224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BE007F">
      <w:pPr>
        <w:spacing w:before="286" w:line="223" w:lineRule="auto"/>
        <w:ind w:left="3403" w:right="582"/>
        <w:rPr>
          <w:rFonts w:ascii="Tahoma" w:hAnsi="Tahoma"/>
          <w:b/>
          <w:sz w:val="28"/>
        </w:rPr>
      </w:pPr>
      <w:r>
        <w:pict>
          <v:shape id="_x0000_s1302" type="#_x0000_t202" style="position:absolute;left:0;text-align:left;margin-left:77.95pt;margin-top:21.25pt;width:57.3pt;height:17pt;z-index:15914496;mso-position-horizontal-relative:page" filled="f" stroked="f">
            <v:textbox inset="0,0,0,0">
              <w:txbxContent>
                <w:p w:rsidR="00DB3571" w:rsidRDefault="005B0509">
                  <w:pPr>
                    <w:spacing w:line="337" w:lineRule="exac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color w:val="A00538"/>
                      <w:sz w:val="28"/>
                    </w:rPr>
                    <w:t>ČLANAK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w w:val="95"/>
          <w:sz w:val="28"/>
        </w:rPr>
        <w:t>ZAJEDNIČKI</w:t>
      </w:r>
      <w:r w:rsidR="005B0509">
        <w:rPr>
          <w:rFonts w:ascii="Tahoma" w:hAnsi="Tahoma"/>
          <w:b/>
          <w:color w:val="A00538"/>
          <w:spacing w:val="-11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ASPEKTI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KOJI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UTJEČU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NA</w:t>
      </w:r>
      <w:r w:rsidR="005B0509">
        <w:rPr>
          <w:rFonts w:ascii="Tahoma" w:hAnsi="Tahoma"/>
          <w:b/>
          <w:color w:val="A00538"/>
          <w:spacing w:val="-11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SVE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ZEMLJE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U</w:t>
      </w:r>
      <w:r w:rsidR="005B0509">
        <w:rPr>
          <w:rFonts w:ascii="Tahoma" w:hAnsi="Tahoma"/>
          <w:b/>
          <w:color w:val="A00538"/>
          <w:spacing w:val="-75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sz w:val="28"/>
        </w:rPr>
        <w:t>EUROPI</w:t>
      </w: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b/>
          <w:sz w:val="29"/>
        </w:rPr>
      </w:pPr>
    </w:p>
    <w:p w:rsidR="00DB3571" w:rsidRDefault="00DB3571">
      <w:pPr>
        <w:rPr>
          <w:rFonts w:ascii="Tahoma"/>
          <w:sz w:val="29"/>
        </w:rPr>
        <w:sectPr w:rsidR="00DB3571">
          <w:headerReference w:type="default" r:id="rId206"/>
          <w:footerReference w:type="default" r:id="rId207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17" w:line="223" w:lineRule="auto"/>
        <w:ind w:left="1061" w:right="-1"/>
        <w:rPr>
          <w:rFonts w:ascii="Tahoma" w:hAnsi="Tahoma"/>
        </w:rPr>
      </w:pPr>
      <w:r>
        <w:rPr>
          <w:rFonts w:ascii="Tahoma" w:hAnsi="Tahoma"/>
          <w:color w:val="A00538"/>
          <w:spacing w:val="-1"/>
        </w:rPr>
        <w:lastRenderedPageBreak/>
        <w:t>Izazovi</w:t>
      </w:r>
      <w:r>
        <w:rPr>
          <w:rFonts w:ascii="Tahoma" w:hAnsi="Tahoma"/>
          <w:color w:val="A00538"/>
          <w:spacing w:val="-17"/>
        </w:rPr>
        <w:t xml:space="preserve"> </w:t>
      </w:r>
      <w:r>
        <w:rPr>
          <w:rFonts w:ascii="Tahoma" w:hAnsi="Tahoma"/>
          <w:color w:val="A00538"/>
          <w:spacing w:val="-1"/>
        </w:rPr>
        <w:t>s</w:t>
      </w:r>
      <w:r>
        <w:rPr>
          <w:rFonts w:ascii="Tahoma" w:hAnsi="Tahoma"/>
          <w:color w:val="A00538"/>
          <w:spacing w:val="-17"/>
        </w:rPr>
        <w:t xml:space="preserve"> </w:t>
      </w:r>
      <w:r>
        <w:rPr>
          <w:rFonts w:ascii="Tahoma" w:hAnsi="Tahoma"/>
          <w:color w:val="A00538"/>
          <w:spacing w:val="-1"/>
        </w:rPr>
        <w:t>kojima</w:t>
      </w:r>
      <w:r>
        <w:rPr>
          <w:rFonts w:ascii="Tahoma" w:hAnsi="Tahoma"/>
          <w:color w:val="A00538"/>
          <w:spacing w:val="-17"/>
        </w:rPr>
        <w:t xml:space="preserve"> </w:t>
      </w:r>
      <w:r>
        <w:rPr>
          <w:rFonts w:ascii="Tahoma" w:hAnsi="Tahoma"/>
          <w:color w:val="A00538"/>
        </w:rPr>
        <w:t>se</w:t>
      </w:r>
      <w:r>
        <w:rPr>
          <w:rFonts w:ascii="Tahoma" w:hAnsi="Tahoma"/>
          <w:color w:val="A00538"/>
          <w:spacing w:val="-72"/>
        </w:rPr>
        <w:t xml:space="preserve"> </w:t>
      </w:r>
      <w:r>
        <w:rPr>
          <w:rFonts w:ascii="Tahoma" w:hAnsi="Tahoma"/>
          <w:color w:val="A00538"/>
        </w:rPr>
        <w:t>tvrtke susreću na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otvorenom</w:t>
      </w:r>
      <w:r>
        <w:rPr>
          <w:rFonts w:ascii="Tahoma" w:hAnsi="Tahoma"/>
          <w:color w:val="A00538"/>
          <w:spacing w:val="11"/>
        </w:rPr>
        <w:t xml:space="preserve"> </w:t>
      </w:r>
      <w:r>
        <w:rPr>
          <w:rFonts w:ascii="Tahoma" w:hAnsi="Tahoma"/>
          <w:color w:val="A00538"/>
        </w:rPr>
        <w:t>tržištu</w:t>
      </w:r>
    </w:p>
    <w:p w:rsidR="00DB3571" w:rsidRDefault="005B0509">
      <w:pPr>
        <w:spacing w:before="118" w:line="273" w:lineRule="auto"/>
        <w:ind w:left="350" w:right="1147"/>
        <w:rPr>
          <w:rFonts w:ascii="Tahoma" w:hAnsi="Tahoma"/>
          <w:sz w:val="25"/>
        </w:rPr>
      </w:pPr>
      <w:r>
        <w:br w:type="column"/>
      </w:r>
      <w:r>
        <w:rPr>
          <w:rFonts w:ascii="Tahoma" w:hAnsi="Tahoma"/>
          <w:color w:val="123D5B"/>
          <w:sz w:val="25"/>
        </w:rPr>
        <w:lastRenderedPageBreak/>
        <w:t>Nedostatak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znanja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i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svijesti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Predrasude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i</w:t>
      </w:r>
      <w:r>
        <w:rPr>
          <w:rFonts w:ascii="Tahoma" w:hAnsi="Tahoma"/>
          <w:color w:val="123D5B"/>
          <w:spacing w:val="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stigmatizacija</w:t>
      </w:r>
      <w:r>
        <w:rPr>
          <w:rFonts w:ascii="Tahoma" w:hAnsi="Tahoma"/>
          <w:color w:val="123D5B"/>
          <w:spacing w:val="-75"/>
          <w:sz w:val="25"/>
        </w:rPr>
        <w:t xml:space="preserve"> </w:t>
      </w:r>
      <w:r>
        <w:rPr>
          <w:rFonts w:ascii="Tahoma" w:hAnsi="Tahoma"/>
          <w:color w:val="123D5B"/>
          <w:w w:val="105"/>
          <w:sz w:val="25"/>
        </w:rPr>
        <w:t>Nedostatak</w:t>
      </w:r>
      <w:r>
        <w:rPr>
          <w:rFonts w:ascii="Tahoma" w:hAnsi="Tahoma"/>
          <w:color w:val="123D5B"/>
          <w:spacing w:val="-17"/>
          <w:w w:val="105"/>
          <w:sz w:val="25"/>
        </w:rPr>
        <w:t xml:space="preserve"> </w:t>
      </w:r>
      <w:r>
        <w:rPr>
          <w:rFonts w:ascii="Tahoma" w:hAnsi="Tahoma"/>
          <w:color w:val="123D5B"/>
          <w:w w:val="105"/>
          <w:sz w:val="25"/>
        </w:rPr>
        <w:t>fizičke</w:t>
      </w:r>
      <w:r>
        <w:rPr>
          <w:rFonts w:ascii="Tahoma" w:hAnsi="Tahoma"/>
          <w:color w:val="123D5B"/>
          <w:spacing w:val="-17"/>
          <w:w w:val="105"/>
          <w:sz w:val="25"/>
        </w:rPr>
        <w:t xml:space="preserve"> </w:t>
      </w:r>
      <w:r>
        <w:rPr>
          <w:rFonts w:ascii="Tahoma" w:hAnsi="Tahoma"/>
          <w:color w:val="123D5B"/>
          <w:w w:val="105"/>
          <w:sz w:val="25"/>
        </w:rPr>
        <w:t>i</w:t>
      </w:r>
      <w:r>
        <w:rPr>
          <w:rFonts w:ascii="Tahoma" w:hAnsi="Tahoma"/>
          <w:color w:val="123D5B"/>
          <w:spacing w:val="-17"/>
          <w:w w:val="105"/>
          <w:sz w:val="25"/>
        </w:rPr>
        <w:t xml:space="preserve"> </w:t>
      </w:r>
      <w:r>
        <w:rPr>
          <w:rFonts w:ascii="Tahoma" w:hAnsi="Tahoma"/>
          <w:color w:val="123D5B"/>
          <w:w w:val="105"/>
          <w:sz w:val="25"/>
        </w:rPr>
        <w:t>tehnološke</w:t>
      </w:r>
      <w:r>
        <w:rPr>
          <w:rFonts w:ascii="Tahoma" w:hAnsi="Tahoma"/>
          <w:color w:val="123D5B"/>
          <w:spacing w:val="-17"/>
          <w:w w:val="105"/>
          <w:sz w:val="25"/>
        </w:rPr>
        <w:t xml:space="preserve"> </w:t>
      </w:r>
      <w:r>
        <w:rPr>
          <w:rFonts w:ascii="Tahoma" w:hAnsi="Tahoma"/>
          <w:color w:val="123D5B"/>
          <w:w w:val="105"/>
          <w:sz w:val="25"/>
        </w:rPr>
        <w:t>dostupnosti</w:t>
      </w:r>
    </w:p>
    <w:p w:rsidR="00DB3571" w:rsidRDefault="005B0509">
      <w:pPr>
        <w:spacing w:line="235" w:lineRule="exact"/>
        <w:ind w:left="350"/>
        <w:rPr>
          <w:rFonts w:ascii="Tahoma" w:hAnsi="Tahoma"/>
          <w:sz w:val="21"/>
        </w:rPr>
      </w:pPr>
      <w:r>
        <w:rPr>
          <w:rFonts w:ascii="Tahoma" w:hAnsi="Tahoma"/>
          <w:color w:val="123D5B"/>
          <w:sz w:val="21"/>
        </w:rPr>
        <w:t>Nedostatak</w:t>
      </w:r>
      <w:r>
        <w:rPr>
          <w:rFonts w:ascii="Tahoma" w:hAnsi="Tahoma"/>
          <w:color w:val="123D5B"/>
          <w:spacing w:val="10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znanja</w:t>
      </w:r>
      <w:r>
        <w:rPr>
          <w:rFonts w:ascii="Tahoma" w:hAnsi="Tahoma"/>
          <w:color w:val="123D5B"/>
          <w:spacing w:val="1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o</w:t>
      </w:r>
      <w:r>
        <w:rPr>
          <w:rFonts w:ascii="Tahoma" w:hAnsi="Tahoma"/>
          <w:color w:val="123D5B"/>
          <w:spacing w:val="10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ekonomskim</w:t>
      </w:r>
      <w:r>
        <w:rPr>
          <w:rFonts w:ascii="Tahoma" w:hAnsi="Tahoma"/>
          <w:color w:val="123D5B"/>
          <w:spacing w:val="1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koristima</w:t>
      </w:r>
      <w:r>
        <w:rPr>
          <w:rFonts w:ascii="Tahoma" w:hAnsi="Tahoma"/>
          <w:color w:val="123D5B"/>
          <w:spacing w:val="10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Nedostatak</w:t>
      </w:r>
      <w:r>
        <w:rPr>
          <w:rFonts w:ascii="Tahoma" w:hAnsi="Tahoma"/>
          <w:color w:val="123D5B"/>
          <w:spacing w:val="1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znanja</w:t>
      </w:r>
      <w:r>
        <w:rPr>
          <w:rFonts w:ascii="Tahoma" w:hAnsi="Tahoma"/>
          <w:color w:val="123D5B"/>
          <w:spacing w:val="10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o</w:t>
      </w:r>
      <w:r>
        <w:rPr>
          <w:rFonts w:ascii="Tahoma" w:hAnsi="Tahoma"/>
          <w:color w:val="123D5B"/>
          <w:spacing w:val="1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mogućim</w:t>
      </w:r>
    </w:p>
    <w:p w:rsidR="00DB3571" w:rsidRDefault="005B0509">
      <w:pPr>
        <w:spacing w:before="47" w:line="283" w:lineRule="auto"/>
        <w:ind w:left="350" w:right="1147"/>
        <w:rPr>
          <w:rFonts w:ascii="Tahoma" w:hAnsi="Tahoma"/>
          <w:sz w:val="21"/>
        </w:rPr>
      </w:pPr>
      <w:r>
        <w:rPr>
          <w:rFonts w:ascii="Tahoma" w:hAnsi="Tahoma"/>
          <w:color w:val="123D5B"/>
          <w:sz w:val="21"/>
        </w:rPr>
        <w:t>prilagodbama</w:t>
      </w:r>
      <w:r>
        <w:rPr>
          <w:rFonts w:ascii="Tahoma" w:hAnsi="Tahoma"/>
          <w:color w:val="123D5B"/>
          <w:spacing w:val="13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Neinkluzivni</w:t>
      </w:r>
      <w:r>
        <w:rPr>
          <w:rFonts w:ascii="Tahoma" w:hAnsi="Tahoma"/>
          <w:color w:val="123D5B"/>
          <w:spacing w:val="14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procesi</w:t>
      </w:r>
      <w:r>
        <w:rPr>
          <w:rFonts w:ascii="Tahoma" w:hAnsi="Tahoma"/>
          <w:color w:val="123D5B"/>
          <w:spacing w:val="13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odabira</w:t>
      </w:r>
      <w:r>
        <w:rPr>
          <w:rFonts w:ascii="Tahoma" w:hAnsi="Tahoma"/>
          <w:color w:val="123D5B"/>
          <w:spacing w:val="14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Nedostatak</w:t>
      </w:r>
      <w:r>
        <w:rPr>
          <w:rFonts w:ascii="Tahoma" w:hAnsi="Tahoma"/>
          <w:color w:val="123D5B"/>
          <w:spacing w:val="13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znanja</w:t>
      </w:r>
      <w:r>
        <w:rPr>
          <w:rFonts w:ascii="Tahoma" w:hAnsi="Tahoma"/>
          <w:color w:val="123D5B"/>
          <w:spacing w:val="14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o</w:t>
      </w:r>
      <w:r>
        <w:rPr>
          <w:rFonts w:ascii="Tahoma" w:hAnsi="Tahoma"/>
          <w:color w:val="123D5B"/>
          <w:spacing w:val="13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programima</w:t>
      </w:r>
      <w:r>
        <w:rPr>
          <w:rFonts w:ascii="Tahoma" w:hAnsi="Tahoma"/>
          <w:color w:val="123D5B"/>
          <w:spacing w:val="1"/>
          <w:sz w:val="21"/>
        </w:rPr>
        <w:t xml:space="preserve"> </w:t>
      </w:r>
      <w:r>
        <w:rPr>
          <w:rFonts w:ascii="Tahoma" w:hAnsi="Tahoma"/>
          <w:color w:val="123D5B"/>
          <w:w w:val="105"/>
          <w:sz w:val="21"/>
        </w:rPr>
        <w:t>podrške</w:t>
      </w:r>
    </w:p>
    <w:p w:rsidR="00DB3571" w:rsidRDefault="00DB3571">
      <w:pPr>
        <w:spacing w:line="283" w:lineRule="auto"/>
        <w:rPr>
          <w:rFonts w:ascii="Tahoma" w:hAnsi="Tahoma"/>
          <w:sz w:val="21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014" w:space="40"/>
            <w:col w:w="8846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4"/>
        <w:rPr>
          <w:rFonts w:ascii="Tahoma"/>
          <w:sz w:val="23"/>
        </w:rPr>
      </w:pPr>
    </w:p>
    <w:p w:rsidR="00DB3571" w:rsidRDefault="005B0509">
      <w:pPr>
        <w:pStyle w:val="Textoindependiente"/>
        <w:spacing w:before="1" w:line="223" w:lineRule="auto"/>
        <w:ind w:left="1061"/>
        <w:rPr>
          <w:rFonts w:ascii="Tahoma" w:hAnsi="Tahoma"/>
        </w:rPr>
      </w:pPr>
      <w:r>
        <w:rPr>
          <w:rFonts w:ascii="Tahoma" w:hAnsi="Tahoma"/>
          <w:color w:val="A00538"/>
        </w:rPr>
        <w:t>Prepreke koje mogu</w:t>
      </w:r>
      <w:r>
        <w:rPr>
          <w:rFonts w:ascii="Tahoma" w:hAnsi="Tahoma"/>
          <w:color w:val="A00538"/>
          <w:spacing w:val="-72"/>
        </w:rPr>
        <w:t xml:space="preserve"> </w:t>
      </w:r>
      <w:r>
        <w:rPr>
          <w:rFonts w:ascii="Tahoma" w:hAnsi="Tahoma"/>
          <w:color w:val="A00538"/>
        </w:rPr>
        <w:t>spriječiti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sudjelovanje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pojedinaca</w:t>
      </w:r>
      <w:r>
        <w:rPr>
          <w:rFonts w:ascii="Tahoma" w:hAnsi="Tahoma"/>
          <w:color w:val="A00538"/>
          <w:spacing w:val="3"/>
        </w:rPr>
        <w:t xml:space="preserve"> </w:t>
      </w:r>
      <w:r>
        <w:rPr>
          <w:rFonts w:ascii="Tahoma" w:hAnsi="Tahoma"/>
          <w:color w:val="A00538"/>
        </w:rPr>
        <w:t>ili</w:t>
      </w:r>
      <w:r>
        <w:rPr>
          <w:rFonts w:ascii="Tahoma" w:hAnsi="Tahoma"/>
          <w:color w:val="A00538"/>
          <w:spacing w:val="4"/>
        </w:rPr>
        <w:t xml:space="preserve"> </w:t>
      </w:r>
      <w:r>
        <w:rPr>
          <w:rFonts w:ascii="Tahoma" w:hAnsi="Tahoma"/>
          <w:color w:val="A00538"/>
        </w:rPr>
        <w:t>tvrtki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u inicijativama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zaštićenog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zapošljavanja</w:t>
      </w:r>
    </w:p>
    <w:p w:rsidR="00DB3571" w:rsidRDefault="005B0509">
      <w:pPr>
        <w:pStyle w:val="Textoindependiente"/>
        <w:spacing w:before="8"/>
        <w:rPr>
          <w:rFonts w:ascii="Tahoma"/>
          <w:sz w:val="22"/>
        </w:rPr>
      </w:pPr>
      <w:r>
        <w:br w:type="column"/>
      </w:r>
    </w:p>
    <w:p w:rsidR="00DB3571" w:rsidRDefault="005B0509">
      <w:pPr>
        <w:ind w:left="164"/>
        <w:rPr>
          <w:rFonts w:ascii="Tahoma"/>
          <w:sz w:val="26"/>
        </w:rPr>
      </w:pPr>
      <w:r>
        <w:rPr>
          <w:rFonts w:ascii="Tahoma"/>
          <w:color w:val="123D5B"/>
          <w:sz w:val="26"/>
        </w:rPr>
        <w:t>Nedostatak</w:t>
      </w:r>
      <w:r>
        <w:rPr>
          <w:rFonts w:ascii="Tahoma"/>
          <w:color w:val="123D5B"/>
          <w:spacing w:val="-11"/>
          <w:sz w:val="26"/>
        </w:rPr>
        <w:t xml:space="preserve"> </w:t>
      </w:r>
      <w:r>
        <w:rPr>
          <w:rFonts w:ascii="Tahoma"/>
          <w:color w:val="123D5B"/>
          <w:sz w:val="26"/>
        </w:rPr>
        <w:t>svijesti</w:t>
      </w:r>
      <w:r>
        <w:rPr>
          <w:rFonts w:ascii="Tahoma"/>
          <w:color w:val="123D5B"/>
          <w:spacing w:val="-11"/>
          <w:sz w:val="26"/>
        </w:rPr>
        <w:t xml:space="preserve"> </w:t>
      </w:r>
      <w:r>
        <w:rPr>
          <w:rFonts w:ascii="Tahoma"/>
          <w:color w:val="123D5B"/>
          <w:sz w:val="26"/>
        </w:rPr>
        <w:t>i</w:t>
      </w:r>
      <w:r>
        <w:rPr>
          <w:rFonts w:ascii="Tahoma"/>
          <w:color w:val="123D5B"/>
          <w:spacing w:val="-11"/>
          <w:sz w:val="26"/>
        </w:rPr>
        <w:t xml:space="preserve"> </w:t>
      </w:r>
      <w:r>
        <w:rPr>
          <w:rFonts w:ascii="Tahoma"/>
          <w:color w:val="123D5B"/>
          <w:sz w:val="26"/>
        </w:rPr>
        <w:t>senzibilizacije</w:t>
      </w:r>
    </w:p>
    <w:p w:rsidR="00DB3571" w:rsidRDefault="005B0509">
      <w:pPr>
        <w:spacing w:before="26" w:line="271" w:lineRule="auto"/>
        <w:ind w:left="164" w:right="950"/>
        <w:rPr>
          <w:rFonts w:ascii="Tahoma" w:hAnsi="Tahoma"/>
        </w:rPr>
      </w:pPr>
      <w:r>
        <w:rPr>
          <w:rFonts w:ascii="Tahoma" w:hAnsi="Tahoma"/>
          <w:color w:val="123D5B"/>
        </w:rPr>
        <w:t>Stigmatizacija i predrasude Nedostatak znanja o ekonomskim koristima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Nedostatak pristupačnosti Percipirani troškovi Nesigurnost oko potrebnih</w:t>
      </w:r>
      <w:r>
        <w:rPr>
          <w:rFonts w:ascii="Tahoma" w:hAnsi="Tahoma"/>
          <w:color w:val="123D5B"/>
          <w:spacing w:val="-66"/>
        </w:rPr>
        <w:t xml:space="preserve"> </w:t>
      </w:r>
      <w:r>
        <w:rPr>
          <w:rFonts w:ascii="Tahoma" w:hAnsi="Tahoma"/>
          <w:color w:val="123D5B"/>
        </w:rPr>
        <w:t>prilagodbi Nedostatak obuke i psihološke podrške Neinkluzivni procesi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zapošljavanja Nedostatak znanja o postojećim resursima Otpor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  <w:spacing w:val="-1"/>
        </w:rPr>
        <w:t xml:space="preserve">organizacijskim promjenama </w:t>
      </w:r>
      <w:r>
        <w:rPr>
          <w:rFonts w:ascii="Tahoma" w:hAnsi="Tahoma"/>
          <w:color w:val="123D5B"/>
        </w:rPr>
        <w:t>Nedostatak svijesti i senzibiliziranja o ovim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  <w:spacing w:val="-1"/>
        </w:rPr>
        <w:t xml:space="preserve">programima, stalna stigmatizacija i predrasude prema </w:t>
      </w:r>
      <w:r>
        <w:rPr>
          <w:rFonts w:ascii="Tahoma" w:hAnsi="Tahoma"/>
          <w:color w:val="123D5B"/>
        </w:rPr>
        <w:t>osobama s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invaliditetom.</w:t>
      </w:r>
    </w:p>
    <w:p w:rsidR="00DB3571" w:rsidRDefault="00DB3571">
      <w:pPr>
        <w:spacing w:line="271" w:lineRule="auto"/>
        <w:rPr>
          <w:rFonts w:ascii="Tahoma" w:hAns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199" w:space="40"/>
            <w:col w:w="8661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pStyle w:val="Textoindependiente"/>
        <w:spacing w:before="1"/>
        <w:rPr>
          <w:rFonts w:ascii="Tahoma"/>
          <w:sz w:val="21"/>
        </w:rPr>
      </w:pPr>
      <w:r>
        <w:lastRenderedPageBreak/>
        <w:pict>
          <v:group id="_x0000_s1298" style="position:absolute;margin-left:0;margin-top:0;width:595pt;height:842.25pt;z-index:-18917376;mso-position-horizontal-relative:page;mso-position-vertical-relative:page" coordsize="11900,16845">
            <v:shape id="_x0000_s1301" type="#_x0000_t75" style="position:absolute;width:11900;height:16845">
              <v:imagedata r:id="rId191" o:title=""/>
            </v:shape>
            <v:shape id="_x0000_s1300" type="#_x0000_t75" style="position:absolute;left:9402;top:737;width:1714;height:1708">
              <v:imagedata r:id="rId199" o:title=""/>
            </v:shape>
            <v:shape id="_x0000_s1299" type="#_x0000_t75" style="position:absolute;left:543;top:1129;width:3750;height:780">
              <v:imagedata r:id="rId15" o:title=""/>
            </v:shape>
            <w10:wrap anchorx="page" anchory="page"/>
          </v:group>
        </w:pict>
      </w:r>
    </w:p>
    <w:p w:rsidR="00DB3571" w:rsidRDefault="005B0509">
      <w:pPr>
        <w:pStyle w:val="Textoindependiente"/>
        <w:spacing w:before="1" w:line="223" w:lineRule="auto"/>
        <w:ind w:left="1061" w:right="-8"/>
        <w:rPr>
          <w:rFonts w:ascii="Tahoma" w:hAnsi="Tahoma"/>
        </w:rPr>
      </w:pPr>
      <w:r>
        <w:rPr>
          <w:rFonts w:ascii="Tahoma" w:hAnsi="Tahoma"/>
          <w:color w:val="A00538"/>
        </w:rPr>
        <w:t>Koristi za lokalne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zajednice od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podržavanja</w:t>
      </w:r>
      <w:r>
        <w:rPr>
          <w:rFonts w:ascii="Tahoma" w:hAnsi="Tahoma"/>
          <w:color w:val="A00538"/>
          <w:spacing w:val="-16"/>
        </w:rPr>
        <w:t xml:space="preserve"> </w:t>
      </w:r>
      <w:r>
        <w:rPr>
          <w:rFonts w:ascii="Tahoma" w:hAnsi="Tahoma"/>
          <w:color w:val="A00538"/>
        </w:rPr>
        <w:t>modela</w:t>
      </w:r>
      <w:r>
        <w:rPr>
          <w:rFonts w:ascii="Tahoma" w:hAnsi="Tahoma"/>
          <w:color w:val="A00538"/>
          <w:spacing w:val="-72"/>
        </w:rPr>
        <w:t xml:space="preserve"> </w:t>
      </w:r>
      <w:r>
        <w:rPr>
          <w:rFonts w:ascii="Tahoma" w:hAnsi="Tahoma"/>
          <w:color w:val="A00538"/>
        </w:rPr>
        <w:t>zaštićenog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  <w:w w:val="95"/>
        </w:rPr>
        <w:t>zapošljavanja,</w:t>
      </w:r>
      <w:r>
        <w:rPr>
          <w:rFonts w:ascii="Tahoma" w:hAnsi="Tahoma"/>
          <w:color w:val="A00538"/>
          <w:spacing w:val="12"/>
          <w:w w:val="95"/>
        </w:rPr>
        <w:t xml:space="preserve"> </w:t>
      </w:r>
      <w:r>
        <w:rPr>
          <w:rFonts w:ascii="Tahoma" w:hAnsi="Tahoma"/>
          <w:color w:val="A00538"/>
          <w:w w:val="95"/>
        </w:rPr>
        <w:t>kako</w:t>
      </w:r>
      <w:r>
        <w:rPr>
          <w:rFonts w:ascii="Tahoma" w:hAnsi="Tahoma"/>
          <w:color w:val="A00538"/>
          <w:spacing w:val="1"/>
          <w:w w:val="95"/>
        </w:rPr>
        <w:t xml:space="preserve"> </w:t>
      </w:r>
      <w:r>
        <w:rPr>
          <w:rFonts w:ascii="Tahoma" w:hAnsi="Tahoma"/>
          <w:color w:val="A00538"/>
        </w:rPr>
        <w:t>socijalni tako i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ekonomski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doprinosi.</w:t>
      </w:r>
    </w:p>
    <w:p w:rsidR="00DB3571" w:rsidRDefault="005B0509">
      <w:pPr>
        <w:spacing w:before="257"/>
        <w:ind w:left="171"/>
        <w:rPr>
          <w:rFonts w:ascii="Tahoma" w:hAnsi="Tahoma"/>
          <w:sz w:val="25"/>
        </w:rPr>
      </w:pPr>
      <w:r>
        <w:br w:type="column"/>
      </w:r>
      <w:r>
        <w:rPr>
          <w:rFonts w:ascii="Tahoma" w:hAnsi="Tahoma"/>
          <w:color w:val="123D5B"/>
          <w:sz w:val="25"/>
        </w:rPr>
        <w:lastRenderedPageBreak/>
        <w:t>Socijalna</w:t>
      </w:r>
      <w:r>
        <w:rPr>
          <w:rFonts w:ascii="Tahoma" w:hAnsi="Tahoma"/>
          <w:color w:val="123D5B"/>
          <w:spacing w:val="-8"/>
          <w:sz w:val="25"/>
        </w:rPr>
        <w:t xml:space="preserve"> </w:t>
      </w:r>
      <w:r>
        <w:rPr>
          <w:rFonts w:ascii="Tahoma" w:hAnsi="Tahoma"/>
          <w:color w:val="123D5B"/>
          <w:sz w:val="25"/>
        </w:rPr>
        <w:t>uključenost</w:t>
      </w:r>
    </w:p>
    <w:p w:rsidR="00DB3571" w:rsidRDefault="005B0509">
      <w:pPr>
        <w:spacing w:before="23" w:line="283" w:lineRule="auto"/>
        <w:ind w:left="171" w:right="941"/>
        <w:rPr>
          <w:rFonts w:ascii="Tahoma" w:hAnsi="Tahoma"/>
          <w:sz w:val="21"/>
        </w:rPr>
      </w:pPr>
      <w:r>
        <w:rPr>
          <w:rFonts w:ascii="Tahoma" w:hAnsi="Tahoma"/>
          <w:color w:val="123D5B"/>
          <w:sz w:val="21"/>
        </w:rPr>
        <w:t>Smanjenje stigme Ojačati društvenu koheziju Razvoj društvenih vještina</w:t>
      </w:r>
      <w:r>
        <w:rPr>
          <w:rFonts w:ascii="Tahoma" w:hAnsi="Tahoma"/>
          <w:color w:val="123D5B"/>
          <w:spacing w:val="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Otvaranje lokalnih radnih mjesta Manja ovisnost o socijalnim naknadama</w:t>
      </w:r>
      <w:r>
        <w:rPr>
          <w:rFonts w:ascii="Tahoma" w:hAnsi="Tahoma"/>
          <w:color w:val="123D5B"/>
          <w:spacing w:val="1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Doprinos</w:t>
      </w:r>
      <w:r>
        <w:rPr>
          <w:rFonts w:ascii="Tahoma" w:hAnsi="Tahoma"/>
          <w:color w:val="123D5B"/>
          <w:spacing w:val="7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produktivnosti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Porezni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poticaji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i</w:t>
      </w:r>
      <w:r>
        <w:rPr>
          <w:rFonts w:ascii="Tahoma" w:hAnsi="Tahoma"/>
          <w:color w:val="123D5B"/>
          <w:spacing w:val="7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prednosti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za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tvrtke</w:t>
      </w:r>
      <w:r>
        <w:rPr>
          <w:rFonts w:ascii="Tahoma" w:hAnsi="Tahoma"/>
          <w:color w:val="123D5B"/>
          <w:spacing w:val="8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Razvoj</w:t>
      </w:r>
      <w:r>
        <w:rPr>
          <w:rFonts w:ascii="Tahoma" w:hAnsi="Tahoma"/>
          <w:color w:val="123D5B"/>
          <w:spacing w:val="7"/>
          <w:sz w:val="21"/>
        </w:rPr>
        <w:t xml:space="preserve"> </w:t>
      </w:r>
      <w:r>
        <w:rPr>
          <w:rFonts w:ascii="Tahoma" w:hAnsi="Tahoma"/>
          <w:color w:val="123D5B"/>
          <w:sz w:val="21"/>
        </w:rPr>
        <w:t>radnih</w:t>
      </w:r>
      <w:r>
        <w:rPr>
          <w:rFonts w:ascii="Tahoma" w:hAnsi="Tahoma"/>
          <w:color w:val="123D5B"/>
          <w:spacing w:val="1"/>
          <w:sz w:val="21"/>
        </w:rPr>
        <w:t xml:space="preserve"> </w:t>
      </w:r>
      <w:r>
        <w:rPr>
          <w:rFonts w:ascii="Tahoma" w:hAnsi="Tahoma"/>
          <w:color w:val="123D5B"/>
          <w:w w:val="105"/>
          <w:sz w:val="21"/>
        </w:rPr>
        <w:t>vještina</w:t>
      </w:r>
    </w:p>
    <w:p w:rsidR="00DB3571" w:rsidRDefault="00DB3571">
      <w:pPr>
        <w:spacing w:line="283" w:lineRule="auto"/>
        <w:rPr>
          <w:rFonts w:ascii="Tahoma" w:hAnsi="Tahoma"/>
          <w:sz w:val="21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192" w:space="40"/>
            <w:col w:w="8668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2"/>
        </w:rPr>
      </w:pPr>
    </w:p>
    <w:p w:rsidR="00DB3571" w:rsidRDefault="00BE007F">
      <w:pPr>
        <w:spacing w:before="118" w:line="223" w:lineRule="auto"/>
        <w:ind w:left="3403" w:right="582"/>
        <w:rPr>
          <w:rFonts w:ascii="Tahoma" w:hAnsi="Tahoma"/>
          <w:b/>
          <w:sz w:val="28"/>
        </w:rPr>
      </w:pPr>
      <w:r>
        <w:pict>
          <v:shape id="_x0000_s1297" type="#_x0000_t202" style="position:absolute;left:0;text-align:left;margin-left:77.95pt;margin-top:12.85pt;width:57.3pt;height:17pt;z-index:15915520;mso-position-horizontal-relative:page" filled="f" stroked="f">
            <v:textbox inset="0,0,0,0">
              <w:txbxContent>
                <w:p w:rsidR="00DB3571" w:rsidRDefault="005B0509">
                  <w:pPr>
                    <w:spacing w:line="337" w:lineRule="exact"/>
                    <w:rPr>
                      <w:rFonts w:ascii="Tahoma" w:hAnsi="Tahoma"/>
                      <w:b/>
                      <w:sz w:val="28"/>
                    </w:rPr>
                  </w:pPr>
                  <w:r>
                    <w:rPr>
                      <w:rFonts w:ascii="Tahoma" w:hAnsi="Tahoma"/>
                      <w:b/>
                      <w:color w:val="A00538"/>
                      <w:sz w:val="28"/>
                    </w:rPr>
                    <w:t>ČLANAK</w:t>
                  </w:r>
                </w:p>
              </w:txbxContent>
            </v:textbox>
            <w10:wrap anchorx="page"/>
          </v:shape>
        </w:pict>
      </w:r>
      <w:r w:rsidR="005B0509">
        <w:rPr>
          <w:rFonts w:ascii="Tahoma" w:hAnsi="Tahoma"/>
          <w:b/>
          <w:color w:val="A00538"/>
          <w:w w:val="95"/>
          <w:sz w:val="28"/>
        </w:rPr>
        <w:t>ZAJEDNIČKI</w:t>
      </w:r>
      <w:r w:rsidR="005B0509">
        <w:rPr>
          <w:rFonts w:ascii="Tahoma" w:hAnsi="Tahoma"/>
          <w:b/>
          <w:color w:val="A00538"/>
          <w:spacing w:val="-11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ASPEKTI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KOJI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UTJEČU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NA</w:t>
      </w:r>
      <w:r w:rsidR="005B0509">
        <w:rPr>
          <w:rFonts w:ascii="Tahoma" w:hAnsi="Tahoma"/>
          <w:b/>
          <w:color w:val="A00538"/>
          <w:spacing w:val="-11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SVE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ZEMLJE</w:t>
      </w:r>
      <w:r w:rsidR="005B0509">
        <w:rPr>
          <w:rFonts w:ascii="Tahoma" w:hAnsi="Tahoma"/>
          <w:b/>
          <w:color w:val="A00538"/>
          <w:spacing w:val="-10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w w:val="95"/>
          <w:sz w:val="28"/>
        </w:rPr>
        <w:t>U</w:t>
      </w:r>
      <w:r w:rsidR="005B0509">
        <w:rPr>
          <w:rFonts w:ascii="Tahoma" w:hAnsi="Tahoma"/>
          <w:b/>
          <w:color w:val="A00538"/>
          <w:spacing w:val="-75"/>
          <w:w w:val="95"/>
          <w:sz w:val="28"/>
        </w:rPr>
        <w:t xml:space="preserve"> </w:t>
      </w:r>
      <w:r w:rsidR="005B0509">
        <w:rPr>
          <w:rFonts w:ascii="Tahoma" w:hAnsi="Tahoma"/>
          <w:b/>
          <w:color w:val="A00538"/>
          <w:sz w:val="28"/>
        </w:rPr>
        <w:t>EUROPI</w:t>
      </w:r>
    </w:p>
    <w:p w:rsidR="00DB3571" w:rsidRDefault="00DB3571">
      <w:pPr>
        <w:pStyle w:val="Textoindependiente"/>
        <w:rPr>
          <w:rFonts w:ascii="Tahoma"/>
          <w:b/>
          <w:sz w:val="20"/>
        </w:rPr>
      </w:pPr>
    </w:p>
    <w:p w:rsidR="00DB3571" w:rsidRDefault="00DB3571">
      <w:pPr>
        <w:pStyle w:val="Textoindependiente"/>
        <w:spacing w:before="5"/>
        <w:rPr>
          <w:rFonts w:ascii="Tahoma"/>
          <w:b/>
          <w:sz w:val="23"/>
        </w:rPr>
      </w:pPr>
    </w:p>
    <w:p w:rsidR="00DB3571" w:rsidRDefault="00DB3571">
      <w:pPr>
        <w:rPr>
          <w:rFonts w:ascii="Tahoma"/>
          <w:sz w:val="23"/>
        </w:rPr>
        <w:sectPr w:rsidR="00DB3571">
          <w:headerReference w:type="default" r:id="rId208"/>
          <w:footerReference w:type="default" r:id="rId209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5B0509">
      <w:pPr>
        <w:pStyle w:val="Textoindependiente"/>
        <w:spacing w:before="116" w:line="223" w:lineRule="auto"/>
        <w:ind w:left="1061" w:right="-5"/>
        <w:rPr>
          <w:rFonts w:ascii="Tahoma" w:hAnsi="Tahoma"/>
        </w:rPr>
      </w:pPr>
      <w:r>
        <w:rPr>
          <w:rFonts w:ascii="Tahoma" w:hAnsi="Tahoma"/>
          <w:color w:val="A00538"/>
        </w:rPr>
        <w:lastRenderedPageBreak/>
        <w:t>Kako</w:t>
      </w:r>
      <w:r>
        <w:rPr>
          <w:rFonts w:ascii="Tahoma" w:hAnsi="Tahoma"/>
          <w:color w:val="A00538"/>
          <w:spacing w:val="2"/>
        </w:rPr>
        <w:t xml:space="preserve"> </w:t>
      </w:r>
      <w:r>
        <w:rPr>
          <w:rFonts w:ascii="Tahoma" w:hAnsi="Tahoma"/>
          <w:color w:val="A00538"/>
        </w:rPr>
        <w:t>se</w:t>
      </w:r>
      <w:r>
        <w:rPr>
          <w:rFonts w:ascii="Tahoma" w:hAnsi="Tahoma"/>
          <w:color w:val="A00538"/>
          <w:spacing w:val="2"/>
        </w:rPr>
        <w:t xml:space="preserve"> </w:t>
      </w:r>
      <w:r>
        <w:rPr>
          <w:rFonts w:ascii="Tahoma" w:hAnsi="Tahoma"/>
          <w:color w:val="A00538"/>
        </w:rPr>
        <w:t>zaštićeni</w:t>
      </w:r>
      <w:r>
        <w:rPr>
          <w:rFonts w:ascii="Tahoma" w:hAnsi="Tahoma"/>
          <w:color w:val="A00538"/>
          <w:spacing w:val="-72"/>
        </w:rPr>
        <w:t xml:space="preserve"> </w:t>
      </w:r>
      <w:r>
        <w:rPr>
          <w:rFonts w:ascii="Tahoma" w:hAnsi="Tahoma"/>
          <w:color w:val="A00538"/>
        </w:rPr>
        <w:t>modeli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zapošljavanja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integriraju s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redovnim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mogućnostima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zapošljavanja</w:t>
      </w:r>
    </w:p>
    <w:p w:rsidR="00DB3571" w:rsidRDefault="005B0509">
      <w:pPr>
        <w:spacing w:before="107"/>
        <w:ind w:left="483"/>
        <w:rPr>
          <w:rFonts w:ascii="Tahoma" w:hAnsi="Tahoma"/>
          <w:sz w:val="26"/>
        </w:rPr>
      </w:pPr>
      <w:r>
        <w:br w:type="column"/>
      </w:r>
      <w:r>
        <w:rPr>
          <w:rFonts w:ascii="Tahoma" w:hAnsi="Tahoma"/>
          <w:color w:val="123D5B"/>
          <w:sz w:val="26"/>
        </w:rPr>
        <w:lastRenderedPageBreak/>
        <w:t>Radničke</w:t>
      </w:r>
      <w:r>
        <w:rPr>
          <w:rFonts w:ascii="Tahoma" w:hAnsi="Tahoma"/>
          <w:color w:val="123D5B"/>
          <w:spacing w:val="-17"/>
          <w:sz w:val="26"/>
        </w:rPr>
        <w:t xml:space="preserve"> </w:t>
      </w:r>
      <w:r>
        <w:rPr>
          <w:rFonts w:ascii="Tahoma" w:hAnsi="Tahoma"/>
          <w:color w:val="123D5B"/>
          <w:sz w:val="26"/>
        </w:rPr>
        <w:t>enklave</w:t>
      </w:r>
    </w:p>
    <w:p w:rsidR="00DB3571" w:rsidRDefault="005B0509">
      <w:pPr>
        <w:spacing w:before="27" w:line="271" w:lineRule="auto"/>
        <w:ind w:left="483" w:right="981"/>
        <w:rPr>
          <w:rFonts w:ascii="Tahoma" w:hAnsi="Tahoma"/>
        </w:rPr>
      </w:pPr>
      <w:r>
        <w:rPr>
          <w:rFonts w:ascii="Tahoma" w:hAnsi="Tahoma"/>
          <w:color w:val="123D5B"/>
          <w:w w:val="95"/>
        </w:rPr>
        <w:t>Programi tranzicije Suradnja s agencijama za zapošljavanje Programi</w:t>
      </w:r>
      <w:r>
        <w:rPr>
          <w:rFonts w:ascii="Tahoma" w:hAnsi="Tahoma"/>
          <w:color w:val="123D5B"/>
          <w:spacing w:val="1"/>
          <w:w w:val="95"/>
        </w:rPr>
        <w:t xml:space="preserve"> </w:t>
      </w:r>
      <w:r>
        <w:rPr>
          <w:rFonts w:ascii="Tahoma" w:hAnsi="Tahoma"/>
          <w:color w:val="123D5B"/>
        </w:rPr>
        <w:t>osposobljavanja i razvoja Prilagodba posla Promicanje različitosti i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uključenosti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Politike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korporativne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društvene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odgovornosti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poduzeća</w:t>
      </w:r>
      <w:r>
        <w:rPr>
          <w:rFonts w:ascii="Tahoma" w:hAnsi="Tahoma"/>
          <w:color w:val="123D5B"/>
          <w:spacing w:val="-12"/>
        </w:rPr>
        <w:t xml:space="preserve"> </w:t>
      </w:r>
      <w:r>
        <w:rPr>
          <w:rFonts w:ascii="Tahoma" w:hAnsi="Tahoma"/>
          <w:color w:val="123D5B"/>
        </w:rPr>
        <w:t>(CSR)</w:t>
      </w:r>
      <w:r>
        <w:rPr>
          <w:rFonts w:ascii="Tahoma" w:hAnsi="Tahoma"/>
          <w:color w:val="123D5B"/>
          <w:spacing w:val="-66"/>
        </w:rPr>
        <w:t xml:space="preserve"> </w:t>
      </w:r>
      <w:r>
        <w:rPr>
          <w:rFonts w:ascii="Tahoma" w:hAnsi="Tahoma"/>
          <w:color w:val="123D5B"/>
        </w:rPr>
        <w:t>Politike</w:t>
      </w:r>
      <w:r>
        <w:rPr>
          <w:rFonts w:ascii="Tahoma" w:hAnsi="Tahoma"/>
          <w:color w:val="123D5B"/>
          <w:spacing w:val="-13"/>
        </w:rPr>
        <w:t xml:space="preserve"> </w:t>
      </w:r>
      <w:r>
        <w:rPr>
          <w:rFonts w:ascii="Tahoma" w:hAnsi="Tahoma"/>
          <w:color w:val="123D5B"/>
        </w:rPr>
        <w:t>korporativne</w:t>
      </w:r>
      <w:r>
        <w:rPr>
          <w:rFonts w:ascii="Tahoma" w:hAnsi="Tahoma"/>
          <w:color w:val="123D5B"/>
          <w:spacing w:val="-13"/>
        </w:rPr>
        <w:t xml:space="preserve"> </w:t>
      </w:r>
      <w:r>
        <w:rPr>
          <w:rFonts w:ascii="Tahoma" w:hAnsi="Tahoma"/>
          <w:color w:val="123D5B"/>
        </w:rPr>
        <w:t>društvene</w:t>
      </w:r>
      <w:r>
        <w:rPr>
          <w:rFonts w:ascii="Tahoma" w:hAnsi="Tahoma"/>
          <w:color w:val="123D5B"/>
          <w:spacing w:val="-13"/>
        </w:rPr>
        <w:t xml:space="preserve"> </w:t>
      </w:r>
      <w:r>
        <w:rPr>
          <w:rFonts w:ascii="Tahoma" w:hAnsi="Tahoma"/>
          <w:color w:val="123D5B"/>
        </w:rPr>
        <w:t>odgovornosti</w:t>
      </w:r>
      <w:r>
        <w:rPr>
          <w:rFonts w:ascii="Tahoma" w:hAnsi="Tahoma"/>
          <w:color w:val="123D5B"/>
          <w:spacing w:val="-13"/>
        </w:rPr>
        <w:t xml:space="preserve"> </w:t>
      </w:r>
      <w:r>
        <w:rPr>
          <w:rFonts w:ascii="Tahoma" w:hAnsi="Tahoma"/>
          <w:color w:val="123D5B"/>
        </w:rPr>
        <w:t>(CSR)</w:t>
      </w:r>
    </w:p>
    <w:p w:rsidR="00DB3571" w:rsidRDefault="00DB3571">
      <w:pPr>
        <w:spacing w:line="271" w:lineRule="auto"/>
        <w:rPr>
          <w:rFonts w:ascii="Tahoma" w:hAns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2881" w:space="40"/>
            <w:col w:w="8979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sz w:val="27"/>
        </w:rPr>
      </w:pPr>
    </w:p>
    <w:p w:rsidR="00DB3571" w:rsidRDefault="00DB3571">
      <w:pPr>
        <w:rPr>
          <w:rFonts w:ascii="Tahoma"/>
          <w:sz w:val="27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extoindependiente"/>
        <w:spacing w:before="116" w:line="223" w:lineRule="auto"/>
        <w:ind w:left="1061" w:right="-5"/>
        <w:rPr>
          <w:rFonts w:ascii="Tahoma" w:hAnsi="Tahoma"/>
        </w:rPr>
      </w:pPr>
      <w:r>
        <w:rPr>
          <w:rFonts w:ascii="Tahoma" w:hAnsi="Tahoma"/>
          <w:color w:val="A00538"/>
        </w:rPr>
        <w:lastRenderedPageBreak/>
        <w:t>Kako</w:t>
      </w:r>
      <w:r>
        <w:rPr>
          <w:rFonts w:ascii="Tahoma" w:hAnsi="Tahoma"/>
          <w:color w:val="A00538"/>
          <w:spacing w:val="3"/>
        </w:rPr>
        <w:t xml:space="preserve"> </w:t>
      </w:r>
      <w:r>
        <w:rPr>
          <w:rFonts w:ascii="Tahoma" w:hAnsi="Tahoma"/>
          <w:color w:val="A00538"/>
        </w:rPr>
        <w:t>primjeri</w:t>
      </w:r>
      <w:r>
        <w:rPr>
          <w:rFonts w:ascii="Tahoma" w:hAnsi="Tahoma"/>
          <w:color w:val="A00538"/>
          <w:spacing w:val="4"/>
        </w:rPr>
        <w:t xml:space="preserve"> </w:t>
      </w:r>
      <w:r>
        <w:rPr>
          <w:rFonts w:ascii="Tahoma" w:hAnsi="Tahoma"/>
          <w:color w:val="A00538"/>
        </w:rPr>
        <w:t>dobre</w:t>
      </w:r>
      <w:r>
        <w:rPr>
          <w:rFonts w:ascii="Tahoma" w:hAnsi="Tahoma"/>
          <w:color w:val="A00538"/>
          <w:spacing w:val="-72"/>
        </w:rPr>
        <w:t xml:space="preserve"> </w:t>
      </w:r>
      <w:r>
        <w:rPr>
          <w:rFonts w:ascii="Tahoma" w:hAnsi="Tahoma"/>
          <w:color w:val="A00538"/>
        </w:rPr>
        <w:t>prakse iz EU mogu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potaknuti razvoj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zaštićenog</w:t>
      </w:r>
      <w:r>
        <w:rPr>
          <w:rFonts w:ascii="Tahoma" w:hAnsi="Tahoma"/>
          <w:color w:val="A00538"/>
          <w:spacing w:val="1"/>
        </w:rPr>
        <w:t xml:space="preserve"> </w:t>
      </w:r>
      <w:r>
        <w:rPr>
          <w:rFonts w:ascii="Tahoma" w:hAnsi="Tahoma"/>
          <w:color w:val="A00538"/>
        </w:rPr>
        <w:t>zapošljavanja?</w:t>
      </w:r>
    </w:p>
    <w:p w:rsidR="00DB3571" w:rsidRDefault="005B0509">
      <w:pPr>
        <w:spacing w:before="107"/>
        <w:ind w:left="193"/>
        <w:rPr>
          <w:rFonts w:ascii="Tahoma"/>
          <w:sz w:val="26"/>
        </w:rPr>
      </w:pPr>
      <w:r>
        <w:br w:type="column"/>
      </w:r>
      <w:r>
        <w:rPr>
          <w:rFonts w:ascii="Tahoma"/>
          <w:color w:val="123D5B"/>
          <w:w w:val="95"/>
          <w:sz w:val="26"/>
        </w:rPr>
        <w:lastRenderedPageBreak/>
        <w:t>Razmjena</w:t>
      </w:r>
      <w:r>
        <w:rPr>
          <w:rFonts w:ascii="Tahoma"/>
          <w:color w:val="123D5B"/>
          <w:spacing w:val="16"/>
          <w:w w:val="95"/>
          <w:sz w:val="26"/>
        </w:rPr>
        <w:t xml:space="preserve"> </w:t>
      </w:r>
      <w:r>
        <w:rPr>
          <w:rFonts w:ascii="Tahoma"/>
          <w:color w:val="123D5B"/>
          <w:w w:val="95"/>
          <w:sz w:val="26"/>
        </w:rPr>
        <w:t>znanja</w:t>
      </w:r>
      <w:r>
        <w:rPr>
          <w:rFonts w:ascii="Tahoma"/>
          <w:color w:val="123D5B"/>
          <w:spacing w:val="17"/>
          <w:w w:val="95"/>
          <w:sz w:val="26"/>
        </w:rPr>
        <w:t xml:space="preserve"> </w:t>
      </w:r>
      <w:r>
        <w:rPr>
          <w:rFonts w:ascii="Tahoma"/>
          <w:color w:val="123D5B"/>
          <w:w w:val="95"/>
          <w:sz w:val="26"/>
        </w:rPr>
        <w:t>i</w:t>
      </w:r>
      <w:r>
        <w:rPr>
          <w:rFonts w:ascii="Tahoma"/>
          <w:color w:val="123D5B"/>
          <w:spacing w:val="16"/>
          <w:w w:val="95"/>
          <w:sz w:val="26"/>
        </w:rPr>
        <w:t xml:space="preserve"> </w:t>
      </w:r>
      <w:r>
        <w:rPr>
          <w:rFonts w:ascii="Tahoma"/>
          <w:color w:val="123D5B"/>
          <w:w w:val="95"/>
          <w:sz w:val="26"/>
        </w:rPr>
        <w:t>iskustava</w:t>
      </w:r>
    </w:p>
    <w:p w:rsidR="00DB3571" w:rsidRDefault="005B0509">
      <w:pPr>
        <w:spacing w:before="26" w:line="271" w:lineRule="auto"/>
        <w:ind w:left="193" w:right="768"/>
        <w:rPr>
          <w:rFonts w:ascii="Tahoma" w:hAnsi="Tahoma"/>
        </w:rPr>
      </w:pPr>
      <w:r>
        <w:rPr>
          <w:rFonts w:ascii="Tahoma" w:hAnsi="Tahoma"/>
          <w:color w:val="123D5B"/>
        </w:rPr>
        <w:t>Mreže i udruge Tehnička pomoć i obuka Prilagodba lokalnom kontekstu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  <w:spacing w:val="-1"/>
        </w:rPr>
        <w:t xml:space="preserve">Financijski poticaji </w:t>
      </w:r>
      <w:r>
        <w:rPr>
          <w:rFonts w:ascii="Tahoma" w:hAnsi="Tahoma"/>
          <w:color w:val="123D5B"/>
        </w:rPr>
        <w:t>i subvencije Razvoj javnih politika Kampanje podizanja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  <w:spacing w:val="-1"/>
        </w:rPr>
        <w:t>svijesti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  <w:spacing w:val="-1"/>
        </w:rPr>
        <w:t>Evaluacija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</w:rPr>
        <w:t>rezultata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</w:rPr>
        <w:t>i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</w:rPr>
        <w:t>kontinuirano</w:t>
      </w:r>
      <w:r>
        <w:rPr>
          <w:rFonts w:ascii="Tahoma" w:hAnsi="Tahoma"/>
          <w:color w:val="123D5B"/>
          <w:spacing w:val="-15"/>
        </w:rPr>
        <w:t xml:space="preserve"> </w:t>
      </w:r>
      <w:r>
        <w:rPr>
          <w:rFonts w:ascii="Tahoma" w:hAnsi="Tahoma"/>
          <w:color w:val="123D5B"/>
        </w:rPr>
        <w:t>poboljšanje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</w:rPr>
        <w:t>Aktivno</w:t>
      </w:r>
      <w:r>
        <w:rPr>
          <w:rFonts w:ascii="Tahoma" w:hAnsi="Tahoma"/>
          <w:color w:val="123D5B"/>
          <w:spacing w:val="-16"/>
        </w:rPr>
        <w:t xml:space="preserve"> </w:t>
      </w:r>
      <w:r>
        <w:rPr>
          <w:rFonts w:ascii="Tahoma" w:hAnsi="Tahoma"/>
          <w:color w:val="123D5B"/>
        </w:rPr>
        <w:t>sudjelovanje</w:t>
      </w:r>
      <w:r>
        <w:rPr>
          <w:rFonts w:ascii="Tahoma" w:hAnsi="Tahoma"/>
          <w:color w:val="123D5B"/>
          <w:spacing w:val="-66"/>
        </w:rPr>
        <w:t xml:space="preserve"> </w:t>
      </w:r>
      <w:r>
        <w:rPr>
          <w:rFonts w:ascii="Tahoma" w:hAnsi="Tahoma"/>
          <w:color w:val="123D5B"/>
        </w:rPr>
        <w:t>civilnog</w:t>
      </w:r>
      <w:r>
        <w:rPr>
          <w:rFonts w:ascii="Tahoma" w:hAnsi="Tahoma"/>
          <w:color w:val="123D5B"/>
          <w:spacing w:val="-15"/>
        </w:rPr>
        <w:t xml:space="preserve"> </w:t>
      </w:r>
      <w:r>
        <w:rPr>
          <w:rFonts w:ascii="Tahoma" w:hAnsi="Tahoma"/>
          <w:color w:val="123D5B"/>
        </w:rPr>
        <w:t>društva</w:t>
      </w:r>
      <w:r>
        <w:rPr>
          <w:rFonts w:ascii="Tahoma" w:hAnsi="Tahoma"/>
          <w:color w:val="123D5B"/>
          <w:spacing w:val="-14"/>
        </w:rPr>
        <w:t xml:space="preserve"> </w:t>
      </w:r>
      <w:r>
        <w:rPr>
          <w:rFonts w:ascii="Tahoma" w:hAnsi="Tahoma"/>
          <w:color w:val="123D5B"/>
        </w:rPr>
        <w:t>Diplomacija</w:t>
      </w:r>
      <w:r>
        <w:rPr>
          <w:rFonts w:ascii="Tahoma" w:hAnsi="Tahoma"/>
          <w:color w:val="123D5B"/>
          <w:spacing w:val="-14"/>
        </w:rPr>
        <w:t xml:space="preserve"> </w:t>
      </w:r>
      <w:r>
        <w:rPr>
          <w:rFonts w:ascii="Tahoma" w:hAnsi="Tahoma"/>
          <w:color w:val="123D5B"/>
        </w:rPr>
        <w:t>i</w:t>
      </w:r>
      <w:r>
        <w:rPr>
          <w:rFonts w:ascii="Tahoma" w:hAnsi="Tahoma"/>
          <w:color w:val="123D5B"/>
          <w:spacing w:val="-14"/>
        </w:rPr>
        <w:t xml:space="preserve"> </w:t>
      </w:r>
      <w:r>
        <w:rPr>
          <w:rFonts w:ascii="Tahoma" w:hAnsi="Tahoma"/>
          <w:color w:val="123D5B"/>
        </w:rPr>
        <w:t>međunarodna</w:t>
      </w:r>
      <w:r>
        <w:rPr>
          <w:rFonts w:ascii="Tahoma" w:hAnsi="Tahoma"/>
          <w:color w:val="123D5B"/>
          <w:spacing w:val="-14"/>
        </w:rPr>
        <w:t xml:space="preserve"> </w:t>
      </w:r>
      <w:r>
        <w:rPr>
          <w:rFonts w:ascii="Tahoma" w:hAnsi="Tahoma"/>
          <w:color w:val="123D5B"/>
        </w:rPr>
        <w:t>suradnja</w:t>
      </w:r>
    </w:p>
    <w:p w:rsidR="00DB3571" w:rsidRDefault="00DB3571">
      <w:pPr>
        <w:spacing w:line="271" w:lineRule="auto"/>
        <w:rPr>
          <w:rFonts w:ascii="Tahoma" w:hAns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170" w:space="40"/>
            <w:col w:w="8690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6"/>
        <w:rPr>
          <w:rFonts w:ascii="Tahoma"/>
        </w:rPr>
      </w:pPr>
    </w:p>
    <w:p w:rsidR="00DB3571" w:rsidRDefault="00DB3571">
      <w:pPr>
        <w:rPr>
          <w:rFonts w:asci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pStyle w:val="Textoindependiente"/>
        <w:spacing w:before="116" w:line="223" w:lineRule="auto"/>
        <w:ind w:left="1061" w:right="-4"/>
        <w:rPr>
          <w:rFonts w:ascii="Tahoma" w:hAnsi="Tahoma"/>
        </w:rPr>
      </w:pPr>
      <w:r>
        <w:lastRenderedPageBreak/>
        <w:pict>
          <v:group id="_x0000_s1293" style="position:absolute;left:0;text-align:left;margin-left:0;margin-top:0;width:595pt;height:842.25pt;z-index:-18916352;mso-position-horizontal-relative:page;mso-position-vertical-relative:page" coordsize="11900,16845">
            <v:shape id="_x0000_s1296" type="#_x0000_t75" style="position:absolute;width:11900;height:16845">
              <v:imagedata r:id="rId191" o:title=""/>
            </v:shape>
            <v:shape id="_x0000_s1295" type="#_x0000_t75" style="position:absolute;left:9402;top:737;width:1714;height:1708">
              <v:imagedata r:id="rId199" o:title=""/>
            </v:shape>
            <v:shape id="_x0000_s1294" type="#_x0000_t75" style="position:absolute;left:543;top:1129;width:3750;height:780">
              <v:imagedata r:id="rId15" o:title=""/>
            </v:shape>
            <w10:wrap anchorx="page" anchory="page"/>
          </v:group>
        </w:pict>
      </w:r>
      <w:r w:rsidR="005B0509">
        <w:rPr>
          <w:rFonts w:ascii="Tahoma" w:hAnsi="Tahoma"/>
          <w:color w:val="A00538"/>
        </w:rPr>
        <w:t>Kako</w:t>
      </w:r>
      <w:r w:rsidR="005B0509">
        <w:rPr>
          <w:rFonts w:ascii="Tahoma" w:hAnsi="Tahoma"/>
          <w:color w:val="A00538"/>
          <w:spacing w:val="7"/>
        </w:rPr>
        <w:t xml:space="preserve"> </w:t>
      </w:r>
      <w:r w:rsidR="005B0509">
        <w:rPr>
          <w:rFonts w:ascii="Tahoma" w:hAnsi="Tahoma"/>
          <w:color w:val="A00538"/>
        </w:rPr>
        <w:t>podići</w:t>
      </w:r>
      <w:r w:rsidR="005B0509">
        <w:rPr>
          <w:rFonts w:ascii="Tahoma" w:hAnsi="Tahoma"/>
          <w:color w:val="A00538"/>
          <w:spacing w:val="8"/>
        </w:rPr>
        <w:t xml:space="preserve"> </w:t>
      </w:r>
      <w:r w:rsidR="005B0509">
        <w:rPr>
          <w:rFonts w:ascii="Tahoma" w:hAnsi="Tahoma"/>
          <w:color w:val="A00538"/>
        </w:rPr>
        <w:t>svijest</w:t>
      </w:r>
      <w:r w:rsidR="005B0509">
        <w:rPr>
          <w:rFonts w:ascii="Tahoma" w:hAnsi="Tahoma"/>
          <w:color w:val="A00538"/>
          <w:spacing w:val="-72"/>
        </w:rPr>
        <w:t xml:space="preserve"> </w:t>
      </w:r>
      <w:r w:rsidR="005B0509">
        <w:rPr>
          <w:rFonts w:ascii="Tahoma" w:hAnsi="Tahoma"/>
          <w:color w:val="A00538"/>
        </w:rPr>
        <w:t>društva o</w:t>
      </w:r>
      <w:r w:rsidR="005B0509">
        <w:rPr>
          <w:rFonts w:ascii="Tahoma" w:hAnsi="Tahoma"/>
          <w:color w:val="A00538"/>
          <w:spacing w:val="1"/>
        </w:rPr>
        <w:t xml:space="preserve"> </w:t>
      </w:r>
      <w:r w:rsidR="005B0509">
        <w:rPr>
          <w:rFonts w:ascii="Tahoma" w:hAnsi="Tahoma"/>
          <w:color w:val="A00538"/>
        </w:rPr>
        <w:t>zaštićenom</w:t>
      </w:r>
      <w:r w:rsidR="005B0509">
        <w:rPr>
          <w:rFonts w:ascii="Tahoma" w:hAnsi="Tahoma"/>
          <w:color w:val="A00538"/>
          <w:spacing w:val="1"/>
        </w:rPr>
        <w:t xml:space="preserve"> </w:t>
      </w:r>
      <w:r w:rsidR="005B0509">
        <w:rPr>
          <w:rFonts w:ascii="Tahoma" w:hAnsi="Tahoma"/>
          <w:color w:val="A00538"/>
        </w:rPr>
        <w:t>zapošljavanju?</w:t>
      </w:r>
    </w:p>
    <w:p w:rsidR="00DB3571" w:rsidRDefault="005B0509">
      <w:pPr>
        <w:spacing w:before="107"/>
        <w:ind w:left="325"/>
        <w:rPr>
          <w:rFonts w:ascii="Tahoma"/>
          <w:sz w:val="26"/>
        </w:rPr>
      </w:pPr>
      <w:r>
        <w:br w:type="column"/>
      </w:r>
      <w:r>
        <w:rPr>
          <w:rFonts w:ascii="Tahoma"/>
          <w:color w:val="123D5B"/>
          <w:spacing w:val="-1"/>
          <w:sz w:val="26"/>
        </w:rPr>
        <w:lastRenderedPageBreak/>
        <w:t>Kampanje</w:t>
      </w:r>
      <w:r>
        <w:rPr>
          <w:rFonts w:ascii="Tahoma"/>
          <w:color w:val="123D5B"/>
          <w:spacing w:val="-18"/>
          <w:sz w:val="26"/>
        </w:rPr>
        <w:t xml:space="preserve"> </w:t>
      </w:r>
      <w:r>
        <w:rPr>
          <w:rFonts w:ascii="Tahoma"/>
          <w:color w:val="123D5B"/>
          <w:spacing w:val="-1"/>
          <w:sz w:val="26"/>
        </w:rPr>
        <w:t>za</w:t>
      </w:r>
      <w:r>
        <w:rPr>
          <w:rFonts w:ascii="Tahoma"/>
          <w:color w:val="123D5B"/>
          <w:spacing w:val="-17"/>
          <w:sz w:val="26"/>
        </w:rPr>
        <w:t xml:space="preserve"> </w:t>
      </w:r>
      <w:r>
        <w:rPr>
          <w:rFonts w:ascii="Tahoma"/>
          <w:color w:val="123D5B"/>
          <w:spacing w:val="-1"/>
          <w:sz w:val="26"/>
        </w:rPr>
        <w:t>podizanje</w:t>
      </w:r>
      <w:r>
        <w:rPr>
          <w:rFonts w:ascii="Tahoma"/>
          <w:color w:val="123D5B"/>
          <w:spacing w:val="-17"/>
          <w:sz w:val="26"/>
        </w:rPr>
        <w:t xml:space="preserve"> </w:t>
      </w:r>
      <w:r>
        <w:rPr>
          <w:rFonts w:ascii="Tahoma"/>
          <w:color w:val="123D5B"/>
          <w:spacing w:val="-1"/>
          <w:sz w:val="26"/>
        </w:rPr>
        <w:t>svijesti</w:t>
      </w:r>
    </w:p>
    <w:p w:rsidR="00DB3571" w:rsidRDefault="005B0509">
      <w:pPr>
        <w:spacing w:before="26" w:line="271" w:lineRule="auto"/>
        <w:ind w:left="325" w:right="1166"/>
        <w:rPr>
          <w:rFonts w:ascii="Tahoma" w:hAnsi="Tahoma"/>
        </w:rPr>
      </w:pPr>
      <w:r>
        <w:rPr>
          <w:rFonts w:ascii="Tahoma" w:hAnsi="Tahoma"/>
          <w:color w:val="123D5B"/>
          <w:w w:val="95"/>
        </w:rPr>
        <w:t>Priče</w:t>
      </w:r>
      <w:r>
        <w:rPr>
          <w:rFonts w:ascii="Tahoma" w:hAnsi="Tahoma"/>
          <w:color w:val="123D5B"/>
          <w:spacing w:val="9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o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uspjehu</w:t>
      </w:r>
      <w:r>
        <w:rPr>
          <w:rFonts w:ascii="Tahoma" w:hAnsi="Tahoma"/>
          <w:color w:val="123D5B"/>
          <w:spacing w:val="9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Inkluzivna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događanja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i</w:t>
      </w:r>
      <w:r>
        <w:rPr>
          <w:rFonts w:ascii="Tahoma" w:hAnsi="Tahoma"/>
          <w:color w:val="123D5B"/>
          <w:spacing w:val="9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sajmovi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poslova</w:t>
      </w:r>
      <w:r>
        <w:rPr>
          <w:rFonts w:ascii="Tahoma" w:hAnsi="Tahoma"/>
          <w:color w:val="123D5B"/>
          <w:spacing w:val="9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Suradnja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s</w:t>
      </w:r>
      <w:r>
        <w:rPr>
          <w:rFonts w:ascii="Tahoma" w:hAnsi="Tahoma"/>
          <w:color w:val="123D5B"/>
          <w:spacing w:val="10"/>
          <w:w w:val="95"/>
        </w:rPr>
        <w:t xml:space="preserve"> </w:t>
      </w:r>
      <w:r>
        <w:rPr>
          <w:rFonts w:ascii="Tahoma" w:hAnsi="Tahoma"/>
          <w:color w:val="123D5B"/>
          <w:w w:val="95"/>
        </w:rPr>
        <w:t>medijima</w:t>
      </w:r>
      <w:r>
        <w:rPr>
          <w:rFonts w:ascii="Tahoma" w:hAnsi="Tahoma"/>
          <w:color w:val="123D5B"/>
          <w:spacing w:val="1"/>
          <w:w w:val="95"/>
        </w:rPr>
        <w:t xml:space="preserve"> </w:t>
      </w:r>
      <w:r>
        <w:rPr>
          <w:rFonts w:ascii="Tahoma" w:hAnsi="Tahoma"/>
          <w:color w:val="123D5B"/>
        </w:rPr>
        <w:t>Treninzi i radionice Sudjelovanje osoba s invaliditetom Partnerstva s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organizacijama i aktivistima Obrazovni programi u školama Privlačenje</w:t>
      </w:r>
      <w:r>
        <w:rPr>
          <w:rFonts w:ascii="Tahoma" w:hAnsi="Tahoma"/>
          <w:color w:val="123D5B"/>
          <w:spacing w:val="1"/>
        </w:rPr>
        <w:t xml:space="preserve"> </w:t>
      </w:r>
      <w:r>
        <w:rPr>
          <w:rFonts w:ascii="Tahoma" w:hAnsi="Tahoma"/>
          <w:color w:val="123D5B"/>
        </w:rPr>
        <w:t>lidera</w:t>
      </w:r>
      <w:r>
        <w:rPr>
          <w:rFonts w:ascii="Tahoma" w:hAnsi="Tahoma"/>
          <w:color w:val="123D5B"/>
          <w:spacing w:val="-14"/>
        </w:rPr>
        <w:t xml:space="preserve"> </w:t>
      </w:r>
      <w:r>
        <w:rPr>
          <w:rFonts w:ascii="Tahoma" w:hAnsi="Tahoma"/>
          <w:color w:val="123D5B"/>
        </w:rPr>
        <w:t>mišljenja</w:t>
      </w:r>
    </w:p>
    <w:p w:rsidR="00DB3571" w:rsidRDefault="00DB3571">
      <w:pPr>
        <w:spacing w:line="271" w:lineRule="auto"/>
        <w:rPr>
          <w:rFonts w:ascii="Tahoma" w:hAns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038" w:space="40"/>
            <w:col w:w="8822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272" style="position:absolute;margin-left:0;margin-top:0;width:598pt;height:842.25pt;z-index:-18915328;mso-position-horizontal-relative:page;mso-position-vertical-relative:page" coordsize="11960,16845">
            <v:shape id="_x0000_s1292" type="#_x0000_t75" style="position:absolute;width:11900;height:16845">
              <v:imagedata r:id="rId185" o:title=""/>
            </v:shape>
            <v:shape id="_x0000_s1291" style="position:absolute;width:11900;height:10299" coordsize="11900,10299" o:spt="100" adj="0,,0" path="m5885,207l5677,,,,,1376,2358,3734,5885,207xm11899,6158l9829,8228r2070,2070l11899,6158xe" fillcolor="#fef2e3" stroked="f">
              <v:stroke joinstyle="round"/>
              <v:formulas/>
              <v:path arrowok="t" o:connecttype="segments"/>
            </v:shape>
            <v:shape id="_x0000_s1290" style="position:absolute;left:2895;top:243;width:6350;height:6350" coordorigin="2896,243" coordsize="6350,6350" path="m6956,5708r-885,885l2896,3418,6071,243,9246,3418,6956,5708xe" stroked="f">
              <v:path arrowok="t"/>
            </v:shape>
            <v:shape id="_x0000_s1289" type="#_x0000_t75" style="position:absolute;left:3034;top:369;width:6072;height:6096">
              <v:imagedata r:id="rId210" o:title=""/>
            </v:shape>
            <v:shape id="_x0000_s1288" style="position:absolute;left:6915;top:3532;width:4887;height:4887" coordorigin="6915,3532" coordsize="4887,4887" path="m6915,5976l9358,3532r2444,2444l9358,8419,6915,5976xe" stroked="f">
              <v:path arrowok="t"/>
            </v:shape>
            <v:shape id="_x0000_s1287" type="#_x0000_t75" style="position:absolute;left:7079;top:3683;width:4558;height:4585">
              <v:imagedata r:id="rId211" o:title=""/>
            </v:shape>
            <v:shape id="_x0000_s1286" style="position:absolute;left:6051;width:5848;height:5776" coordorigin="6051" coordsize="5848,5776" o:spt="100" adj="0,,0" path="m9193,l6051,,7622,1571,9193,xm11899,4208r-783,784l11899,5775r,-1567xe" fillcolor="#fef2e3" stroked="f">
              <v:stroke joinstyle="round"/>
              <v:formulas/>
              <v:path arrowok="t" o:connecttype="segments"/>
            </v:shape>
            <v:shape id="_x0000_s1285" style="position:absolute;left:7742;width:4157;height:4908" coordorigin="7743" coordsize="4157,4908" path="m11899,3962r-945,945l7743,1696,9439,r2460,l11899,3962xe" stroked="f">
              <v:path arrowok="t"/>
            </v:shape>
            <v:shape id="_x0000_s1284" type="#_x0000_t75" style="position:absolute;left:7917;width:3982;height:4755">
              <v:imagedata r:id="rId212" o:title=""/>
            </v:shape>
            <v:line id="_x0000_s1283" style="position:absolute" from="4798,11424" to="7107,11424" strokecolor="white" strokeweight="3pt"/>
            <v:shape id="_x0000_s1282" style="position:absolute;left:11297;top:4389;width:602;height:716" coordorigin="11297,4390" coordsize="602,716" o:spt="100" adj="0,,0" path="m11297,4992r602,-602m11411,5105r-114,-113e" filled="f" strokecolor="#f7b458" strokeweight="6pt">
              <v:stroke joinstyle="round"/>
              <v:formulas/>
              <v:path arrowok="t" o:connecttype="segments"/>
            </v:shape>
            <v:line id="_x0000_s1281" style="position:absolute" from="11899,10109" to="10017,8227" strokecolor="#f7b458" strokeweight="6pt"/>
            <v:shape id="_x0000_s1280" type="#_x0000_t75" style="position:absolute;left:1068;top:31;width:2625;height:2617">
              <v:imagedata r:id="rId11" o:title=""/>
            </v:shape>
            <v:rect id="_x0000_s1279" style="position:absolute;top:15647;width:11900;height:1191" fillcolor="#fef2e3" stroked="f"/>
            <v:shape id="_x0000_s1278" type="#_x0000_t75" style="position:absolute;left:260;top:15912;width:3750;height:780">
              <v:imagedata r:id="rId15" o:title=""/>
            </v:shape>
            <v:rect id="_x0000_s1277" style="position:absolute;left:1080;top:11859;width:9748;height:1570" stroked="f"/>
            <v:rect id="_x0000_s1276" style="position:absolute;left:1124;top:11942;width:9657;height:1404" filled="f" strokecolor="#a00538" strokeweight="3pt"/>
            <v:shape id="_x0000_s1275" type="#_x0000_t75" style="position:absolute;left:5113;top:12231;width:2520;height:825">
              <v:imagedata r:id="rId12" o:title=""/>
            </v:shape>
            <v:shape id="_x0000_s1274" type="#_x0000_t75" style="position:absolute;left:8422;top:12135;width:1905;height:960">
              <v:imagedata r:id="rId13" o:title=""/>
            </v:shape>
            <v:shape id="_x0000_s1273" type="#_x0000_t75" style="position:absolute;left:1829;top:12135;width:2595;height:960">
              <v:imagedata r:id="rId14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25"/>
        </w:rPr>
      </w:pPr>
    </w:p>
    <w:p w:rsidR="00DB3571" w:rsidRDefault="006F7FEE" w:rsidP="006F7FEE">
      <w:pPr>
        <w:pStyle w:val="Ttulo1"/>
        <w:ind w:left="567"/>
      </w:pPr>
      <w:r>
        <w:rPr>
          <w:color w:val="FFFFFF"/>
          <w:w w:val="90"/>
        </w:rPr>
        <w:t>Dodat</w:t>
      </w:r>
      <w:r w:rsidR="005B0509">
        <w:rPr>
          <w:color w:val="FFFFFF"/>
          <w:w w:val="90"/>
        </w:rPr>
        <w:t>ak</w:t>
      </w:r>
      <w:r w:rsidR="005B0509">
        <w:rPr>
          <w:color w:val="FFFFFF"/>
          <w:spacing w:val="-56"/>
          <w:w w:val="90"/>
        </w:rPr>
        <w:t xml:space="preserve"> </w:t>
      </w:r>
      <w:r w:rsidR="005B0509">
        <w:rPr>
          <w:color w:val="FFFFFF"/>
          <w:w w:val="90"/>
        </w:rPr>
        <w:t>II</w:t>
      </w:r>
    </w:p>
    <w:p w:rsidR="00DB3571" w:rsidRDefault="00DB3571">
      <w:pPr>
        <w:pStyle w:val="Textoindependiente"/>
        <w:spacing w:before="9"/>
        <w:rPr>
          <w:rFonts w:ascii="Tahoma"/>
          <w:b/>
          <w:sz w:val="81"/>
        </w:rPr>
      </w:pPr>
    </w:p>
    <w:p w:rsidR="00DB3571" w:rsidRDefault="005B0509">
      <w:pPr>
        <w:pStyle w:val="Ttulo3"/>
        <w:spacing w:line="225" w:lineRule="auto"/>
        <w:rPr>
          <w:rFonts w:ascii="Trebuchet MS" w:hAnsi="Trebuchet MS"/>
        </w:rPr>
      </w:pPr>
      <w:r>
        <w:rPr>
          <w:rFonts w:ascii="Trebuchet MS" w:hAnsi="Trebuchet MS"/>
          <w:color w:val="F7B458"/>
        </w:rPr>
        <w:t>REZULTATI ANKETE</w:t>
      </w:r>
      <w:r>
        <w:rPr>
          <w:rFonts w:ascii="Trebuchet MS" w:hAnsi="Trebuchet MS"/>
          <w:color w:val="F7B458"/>
          <w:spacing w:val="1"/>
        </w:rPr>
        <w:t xml:space="preserve"> </w:t>
      </w:r>
      <w:r>
        <w:rPr>
          <w:rFonts w:ascii="Trebuchet MS" w:hAnsi="Trebuchet MS"/>
          <w:color w:val="F7B458"/>
          <w:w w:val="110"/>
        </w:rPr>
        <w:t>ZADOVOLJSTVA O</w:t>
      </w:r>
      <w:r>
        <w:rPr>
          <w:rFonts w:ascii="Trebuchet MS" w:hAnsi="Trebuchet MS"/>
          <w:color w:val="F7B458"/>
          <w:spacing w:val="1"/>
          <w:w w:val="110"/>
        </w:rPr>
        <w:t xml:space="preserve"> </w:t>
      </w:r>
      <w:r>
        <w:rPr>
          <w:rFonts w:ascii="Trebuchet MS" w:hAnsi="Trebuchet MS"/>
          <w:color w:val="F7B458"/>
          <w:w w:val="110"/>
        </w:rPr>
        <w:t>ZAŠTIĆENOM</w:t>
      </w:r>
      <w:r>
        <w:rPr>
          <w:rFonts w:ascii="Trebuchet MS" w:hAnsi="Trebuchet MS"/>
          <w:color w:val="F7B458"/>
          <w:spacing w:val="-38"/>
          <w:w w:val="110"/>
        </w:rPr>
        <w:t xml:space="preserve"> </w:t>
      </w:r>
      <w:r>
        <w:rPr>
          <w:rFonts w:ascii="Trebuchet MS" w:hAnsi="Trebuchet MS"/>
          <w:color w:val="F7B458"/>
          <w:w w:val="110"/>
        </w:rPr>
        <w:t>ZAPOŠLJAVANJU</w:t>
      </w:r>
    </w:p>
    <w:p w:rsidR="00DB3571" w:rsidRDefault="00DB3571">
      <w:pPr>
        <w:pStyle w:val="Textoindependiente"/>
        <w:rPr>
          <w:b/>
          <w:sz w:val="88"/>
        </w:rPr>
      </w:pPr>
    </w:p>
    <w:p w:rsidR="00DB3571" w:rsidRDefault="00DB3571">
      <w:pPr>
        <w:pStyle w:val="Textoindependiente"/>
        <w:rPr>
          <w:b/>
          <w:sz w:val="88"/>
        </w:rPr>
      </w:pPr>
    </w:p>
    <w:p w:rsidR="00DB3571" w:rsidRDefault="00DB3571">
      <w:pPr>
        <w:pStyle w:val="Textoindependiente"/>
        <w:rPr>
          <w:b/>
          <w:sz w:val="88"/>
        </w:rPr>
      </w:pPr>
    </w:p>
    <w:p w:rsidR="00DB3571" w:rsidRDefault="00DB3571">
      <w:pPr>
        <w:pStyle w:val="Textoindependiente"/>
        <w:rPr>
          <w:b/>
          <w:sz w:val="88"/>
        </w:rPr>
      </w:pPr>
    </w:p>
    <w:p w:rsidR="00DB3571" w:rsidRDefault="00DB3571">
      <w:pPr>
        <w:pStyle w:val="Textoindependiente"/>
        <w:spacing w:before="6"/>
        <w:rPr>
          <w:b/>
          <w:sz w:val="103"/>
        </w:rPr>
      </w:pPr>
    </w:p>
    <w:p w:rsidR="00DB3571" w:rsidRDefault="005B0509">
      <w:pPr>
        <w:spacing w:before="1" w:line="213" w:lineRule="auto"/>
        <w:ind w:left="4343" w:right="232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w w:val="90"/>
          <w:sz w:val="19"/>
        </w:rPr>
        <w:t>Financira Europska unija. Međutim, izraženi stavovi i mišljenja isključivo su stavovi i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90"/>
          <w:sz w:val="19"/>
        </w:rPr>
        <w:t>mišljenja autora i ne odražavaju nužno stavove Europske unije ili Španjolske programske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85"/>
          <w:sz w:val="19"/>
        </w:rPr>
        <w:t>agencije (SEPIE). Za njih se ne može smatrati odgovornom niti Europska unija niti tijelo koje</w:t>
      </w:r>
      <w:r>
        <w:rPr>
          <w:rFonts w:ascii="Arial" w:hAnsi="Arial"/>
          <w:b/>
          <w:spacing w:val="1"/>
          <w:w w:val="8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dodjeljuje</w:t>
      </w:r>
      <w:r>
        <w:rPr>
          <w:rFonts w:ascii="Arial" w:hAnsi="Arial"/>
          <w:b/>
          <w:spacing w:val="-9"/>
          <w:w w:val="9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subvenciju.</w:t>
      </w:r>
    </w:p>
    <w:p w:rsidR="00DB3571" w:rsidRDefault="00DB3571">
      <w:pPr>
        <w:spacing w:line="213" w:lineRule="auto"/>
        <w:jc w:val="both"/>
        <w:rPr>
          <w:rFonts w:ascii="Arial" w:hAnsi="Arial"/>
          <w:sz w:val="19"/>
        </w:rPr>
        <w:sectPr w:rsidR="00DB3571">
          <w:headerReference w:type="default" r:id="rId213"/>
          <w:footerReference w:type="default" r:id="rId214"/>
          <w:pgSz w:w="11900" w:h="16850"/>
          <w:pgMar w:top="1580" w:right="0" w:bottom="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rFonts w:ascii="Arial"/>
          <w:b/>
          <w:sz w:val="20"/>
        </w:rPr>
      </w:pPr>
      <w:r>
        <w:lastRenderedPageBreak/>
        <w:pict>
          <v:group id="_x0000_s1265" style="position:absolute;margin-left:0;margin-top:0;width:595pt;height:842.25pt;z-index:-18914816;mso-position-horizontal-relative:page;mso-position-vertical-relative:page" coordsize="11900,16845">
            <v:shape id="_x0000_s1271" type="#_x0000_t75" style="position:absolute;width:11900;height:16845">
              <v:imagedata r:id="rId191" o:title=""/>
            </v:shape>
            <v:shape id="_x0000_s1270" style="position:absolute;top:3078;width:10715;height:2385" coordorigin=",3078" coordsize="10715,2385" o:spt="100" adj="0,,0" path="m1471,3078r-280,l1191,4239r280,l1471,3078xm10715,4761l,4761r,702l10075,5463r640,-702l10715,4761xe" fillcolor="#a00538" stroked="f">
              <v:stroke joinstyle="round"/>
              <v:formulas/>
              <v:path arrowok="t" o:connecttype="segments"/>
            </v:shape>
            <v:shape id="_x0000_s1269" type="#_x0000_t75" style="position:absolute;left:9402;top:737;width:1714;height:1708">
              <v:imagedata r:id="rId192" o:title=""/>
            </v:shape>
            <v:shape id="_x0000_s1268" type="#_x0000_t75" style="position:absolute;left:543;top:1129;width:3750;height:780">
              <v:imagedata r:id="rId15" o:title=""/>
            </v:shape>
            <v:line id="_x0000_s1267" style="position:absolute" from="1204,15679" to="10715,15647" strokecolor="#a00538" strokeweight="3pt"/>
            <v:shape id="_x0000_s1266" style="position:absolute;left:1465;top:9943;width:75;height:1875" coordorigin="1466,9943" coordsize="75,1875" o:spt="100" adj="0,,0" path="m1541,11776r-1,-5l1536,11762r-3,-4l1526,11750r-4,-2l1513,11744r-5,-1l1498,11743r-4,1l1485,11748r-5,2l1473,11758r-2,4l1467,11771r-1,5l1466,11785r1,5l1471,11799r2,5l1480,11811r5,2l1494,11817r4,1l1508,11818r5,-1l1522,11813r4,-2l1533,11804r3,-5l1540,11790r1,-5l1541,11781r,-5xm1541,11176r-1,-5l1536,11162r-3,-4l1526,11150r-4,-2l1513,11144r-5,-1l1498,11143r-4,1l1485,11148r-5,2l1473,11158r-2,4l1467,11171r-1,5l1466,11185r1,5l1471,11199r2,5l1480,11211r5,2l1494,11217r4,1l1508,11218r5,-1l1522,11213r4,-2l1533,11204r3,-5l1540,11190r1,-5l1541,11181r,-5xm1541,10576r-1,-5l1536,10562r-3,-4l1526,10550r-4,-2l1513,10544r-5,-1l1498,10543r-4,1l1485,10548r-5,2l1473,10558r-2,4l1467,10571r-1,5l1466,10585r1,5l1471,10599r2,5l1480,10611r5,2l1494,10617r4,1l1508,10618r5,-1l1522,10613r4,-2l1533,10604r3,-5l1540,10590r1,-5l1541,10581r,-5xm1541,9976r-1,-5l1536,9962r-3,-4l1526,9950r-4,-2l1513,9944r-5,-1l1498,9943r-4,1l1485,9948r-5,2l1473,9958r-2,4l1467,9971r-1,5l1466,9985r1,5l1471,9999r2,5l1480,10011r5,2l1494,10017r4,1l1508,10018r5,-1l1522,10013r4,-2l1533,10004r3,-5l1540,9990r1,-5l1541,9981r,-5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1"/>
        <w:rPr>
          <w:rFonts w:ascii="Arial"/>
          <w:b/>
          <w:sz w:val="17"/>
        </w:rPr>
      </w:pPr>
    </w:p>
    <w:p w:rsidR="00DB3571" w:rsidRDefault="005B0509">
      <w:pPr>
        <w:spacing w:before="82"/>
        <w:ind w:left="1801"/>
        <w:rPr>
          <w:rFonts w:ascii="Lucida Sans Unicode"/>
          <w:sz w:val="38"/>
        </w:rPr>
      </w:pPr>
      <w:r>
        <w:rPr>
          <w:rFonts w:ascii="Lucida Sans Unicode"/>
          <w:w w:val="95"/>
          <w:sz w:val="38"/>
        </w:rPr>
        <w:t>Aktivnost</w:t>
      </w:r>
      <w:r>
        <w:rPr>
          <w:rFonts w:ascii="Lucida Sans Unicode"/>
          <w:spacing w:val="-10"/>
          <w:w w:val="95"/>
          <w:sz w:val="38"/>
        </w:rPr>
        <w:t xml:space="preserve"> </w:t>
      </w:r>
      <w:r>
        <w:rPr>
          <w:rFonts w:ascii="Lucida Sans Unicode"/>
          <w:w w:val="95"/>
          <w:sz w:val="38"/>
        </w:rPr>
        <w:t>II:</w:t>
      </w:r>
    </w:p>
    <w:p w:rsidR="00DB3571" w:rsidRDefault="005B0509">
      <w:pPr>
        <w:spacing w:before="103" w:line="292" w:lineRule="auto"/>
        <w:ind w:left="1801"/>
        <w:rPr>
          <w:rFonts w:ascii="Arial" w:hAnsi="Arial"/>
          <w:b/>
          <w:sz w:val="30"/>
        </w:rPr>
      </w:pPr>
      <w:r>
        <w:rPr>
          <w:rFonts w:ascii="Arial" w:hAnsi="Arial"/>
          <w:b/>
          <w:color w:val="A00538"/>
          <w:w w:val="95"/>
          <w:sz w:val="30"/>
        </w:rPr>
        <w:t>REZULTATI</w:t>
      </w:r>
      <w:r>
        <w:rPr>
          <w:rFonts w:ascii="Arial" w:hAnsi="Arial"/>
          <w:b/>
          <w:color w:val="A00538"/>
          <w:spacing w:val="5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ISPITIVANJA</w:t>
      </w:r>
      <w:r>
        <w:rPr>
          <w:rFonts w:ascii="Arial" w:hAnsi="Arial"/>
          <w:b/>
          <w:color w:val="A00538"/>
          <w:spacing w:val="6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ZADOVOLJSTVA</w:t>
      </w:r>
      <w:r>
        <w:rPr>
          <w:rFonts w:ascii="Arial" w:hAnsi="Arial"/>
          <w:b/>
          <w:color w:val="A00538"/>
          <w:spacing w:val="5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RADNIKA</w:t>
      </w:r>
      <w:r>
        <w:rPr>
          <w:rFonts w:ascii="Arial" w:hAnsi="Arial"/>
          <w:b/>
          <w:color w:val="A00538"/>
          <w:spacing w:val="6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w w:val="95"/>
          <w:sz w:val="30"/>
        </w:rPr>
        <w:t>POSEBNIH</w:t>
      </w:r>
      <w:r>
        <w:rPr>
          <w:rFonts w:ascii="Arial" w:hAnsi="Arial"/>
          <w:b/>
          <w:color w:val="A00538"/>
          <w:spacing w:val="-77"/>
          <w:w w:val="95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CENTARA</w:t>
      </w:r>
      <w:r>
        <w:rPr>
          <w:rFonts w:ascii="Arial" w:hAnsi="Arial"/>
          <w:b/>
          <w:color w:val="A00538"/>
          <w:spacing w:val="-15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ZA</w:t>
      </w:r>
      <w:r>
        <w:rPr>
          <w:rFonts w:ascii="Arial" w:hAnsi="Arial"/>
          <w:b/>
          <w:color w:val="A00538"/>
          <w:spacing w:val="-15"/>
          <w:sz w:val="30"/>
        </w:rPr>
        <w:t xml:space="preserve"> </w:t>
      </w:r>
      <w:r>
        <w:rPr>
          <w:rFonts w:ascii="Arial" w:hAnsi="Arial"/>
          <w:b/>
          <w:color w:val="A00538"/>
          <w:sz w:val="30"/>
        </w:rPr>
        <w:t>ZAPOŠLJAVANJE</w:t>
      </w:r>
    </w:p>
    <w:p w:rsidR="00DB3571" w:rsidRDefault="00DB3571">
      <w:pPr>
        <w:pStyle w:val="Textoindependiente"/>
        <w:spacing w:before="11"/>
        <w:rPr>
          <w:rFonts w:ascii="Arial"/>
          <w:b/>
          <w:sz w:val="43"/>
        </w:rPr>
      </w:pPr>
    </w:p>
    <w:p w:rsidR="00DB3571" w:rsidRDefault="005B0509">
      <w:pPr>
        <w:ind w:left="782"/>
        <w:rPr>
          <w:rFonts w:ascii="Arial"/>
          <w:b/>
          <w:sz w:val="46"/>
        </w:rPr>
      </w:pPr>
      <w:r>
        <w:rPr>
          <w:rFonts w:ascii="Arial"/>
          <w:b/>
          <w:color w:val="FFFFFF"/>
          <w:w w:val="105"/>
          <w:sz w:val="46"/>
        </w:rPr>
        <w:t>Uvod</w:t>
      </w:r>
    </w:p>
    <w:p w:rsidR="00DB3571" w:rsidRDefault="005B0509">
      <w:pPr>
        <w:spacing w:before="537" w:line="213" w:lineRule="auto"/>
        <w:ind w:left="782" w:right="890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Cilj Erasmus+ projekta pod nazivom Zaštitno zapošljavanje u Europi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- Disjob je razumijevanje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situacije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zaštićenog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zemljama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čine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projektni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konzorcij,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odnosno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Španjolskoj, Rumunjskoj i Hrvatskoj, kroz, između ostalog, razmjenu iskustava i dobre prakse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između partnerskih zemalja, razvoj alata za mjerenje učinkovitosti različitih zaštićenih modela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zapošljavanja te podizanje svijesti i promicanje poboljšanja uvjeta zapošljavanja za osobe 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invaliditetom.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6"/>
        <w:rPr>
          <w:rFonts w:ascii="Lucida Sans Unicode"/>
          <w:sz w:val="17"/>
        </w:rPr>
      </w:pPr>
    </w:p>
    <w:p w:rsidR="00DB3571" w:rsidRDefault="005B0509">
      <w:pPr>
        <w:spacing w:before="116" w:line="213" w:lineRule="auto"/>
        <w:ind w:left="782" w:right="892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Izraz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"zaštićeno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zapošljavanje"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odnosi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mjesta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stvorena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osobe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invaliditetom, koje imaju poteškoća s pristupom uobičajenom tržištu rada. Karakteriziraju 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plaćeni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produktivni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poslovi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posebnim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karakteristikama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kao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što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su:</w:t>
      </w:r>
    </w:p>
    <w:p w:rsidR="00DB3571" w:rsidRDefault="00DB3571">
      <w:pPr>
        <w:pStyle w:val="Textoindependiente"/>
        <w:spacing w:before="7"/>
        <w:rPr>
          <w:rFonts w:ascii="Lucida Sans Unicode"/>
          <w:sz w:val="27"/>
        </w:rPr>
      </w:pPr>
    </w:p>
    <w:p w:rsidR="00DB3571" w:rsidRDefault="005B0509">
      <w:pPr>
        <w:spacing w:before="90" w:line="424" w:lineRule="auto"/>
        <w:ind w:left="1704" w:right="4138"/>
        <w:rPr>
          <w:rFonts w:ascii="Lucida Sans Unicode"/>
        </w:rPr>
      </w:pPr>
      <w:r>
        <w:rPr>
          <w:rFonts w:ascii="Lucida Sans Unicode"/>
          <w:w w:val="105"/>
        </w:rPr>
        <w:t>Prilagodba posla individualnim potrebama</w:t>
      </w:r>
      <w:r>
        <w:rPr>
          <w:rFonts w:ascii="Lucida Sans Unicode"/>
          <w:spacing w:val="1"/>
          <w:w w:val="105"/>
        </w:rPr>
        <w:t xml:space="preserve"> </w:t>
      </w:r>
      <w:r>
        <w:rPr>
          <w:rFonts w:ascii="Lucida Sans Unicode"/>
        </w:rPr>
        <w:t>Fleksibilnost</w:t>
      </w:r>
      <w:r>
        <w:rPr>
          <w:rFonts w:ascii="Lucida Sans Unicode"/>
          <w:spacing w:val="15"/>
        </w:rPr>
        <w:t xml:space="preserve"> </w:t>
      </w:r>
      <w:r>
        <w:rPr>
          <w:rFonts w:ascii="Lucida Sans Unicode"/>
        </w:rPr>
        <w:t>u</w:t>
      </w:r>
      <w:r>
        <w:rPr>
          <w:rFonts w:ascii="Lucida Sans Unicode"/>
          <w:spacing w:val="16"/>
        </w:rPr>
        <w:t xml:space="preserve"> </w:t>
      </w:r>
      <w:r>
        <w:rPr>
          <w:rFonts w:ascii="Lucida Sans Unicode"/>
        </w:rPr>
        <w:t>obavljanju</w:t>
      </w:r>
      <w:r>
        <w:rPr>
          <w:rFonts w:ascii="Lucida Sans Unicode"/>
          <w:spacing w:val="16"/>
        </w:rPr>
        <w:t xml:space="preserve"> </w:t>
      </w:r>
      <w:r>
        <w:rPr>
          <w:rFonts w:ascii="Lucida Sans Unicode"/>
        </w:rPr>
        <w:t>svakodnevnog</w:t>
      </w:r>
      <w:r>
        <w:rPr>
          <w:rFonts w:ascii="Lucida Sans Unicode"/>
          <w:spacing w:val="16"/>
        </w:rPr>
        <w:t xml:space="preserve"> </w:t>
      </w:r>
      <w:r>
        <w:rPr>
          <w:rFonts w:ascii="Lucida Sans Unicode"/>
        </w:rPr>
        <w:t>posla</w:t>
      </w:r>
    </w:p>
    <w:p w:rsidR="00DB3571" w:rsidRDefault="005B0509">
      <w:pPr>
        <w:spacing w:before="3"/>
        <w:ind w:left="1704"/>
        <w:rPr>
          <w:rFonts w:ascii="Lucida Sans Unicode"/>
        </w:rPr>
      </w:pPr>
      <w:r>
        <w:rPr>
          <w:rFonts w:ascii="Lucida Sans Unicode"/>
        </w:rPr>
        <w:t>Poznavanje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karakteristika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skupine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osoba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s</w:t>
      </w:r>
      <w:r>
        <w:rPr>
          <w:rFonts w:ascii="Lucida Sans Unicode"/>
          <w:spacing w:val="10"/>
        </w:rPr>
        <w:t xml:space="preserve"> </w:t>
      </w:r>
      <w:r>
        <w:rPr>
          <w:rFonts w:ascii="Lucida Sans Unicode"/>
        </w:rPr>
        <w:t>invaliditetom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s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kojom</w:t>
      </w:r>
      <w:r>
        <w:rPr>
          <w:rFonts w:ascii="Lucida Sans Unicode"/>
          <w:spacing w:val="9"/>
        </w:rPr>
        <w:t xml:space="preserve"> </w:t>
      </w:r>
      <w:r>
        <w:rPr>
          <w:rFonts w:ascii="Lucida Sans Unicode"/>
        </w:rPr>
        <w:t>rade</w:t>
      </w:r>
    </w:p>
    <w:p w:rsidR="00DB3571" w:rsidRDefault="00DB3571">
      <w:pPr>
        <w:pStyle w:val="Textoindependiente"/>
        <w:spacing w:before="12"/>
        <w:rPr>
          <w:rFonts w:ascii="Lucida Sans Unicode"/>
          <w:sz w:val="18"/>
        </w:rPr>
      </w:pPr>
    </w:p>
    <w:p w:rsidR="00DB3571" w:rsidRDefault="005B0509">
      <w:pPr>
        <w:spacing w:line="213" w:lineRule="auto"/>
        <w:ind w:left="1704" w:right="1634"/>
        <w:rPr>
          <w:rFonts w:ascii="Lucida Sans Unicode"/>
        </w:rPr>
      </w:pPr>
      <w:r>
        <w:rPr>
          <w:rFonts w:ascii="Lucida Sans Unicode"/>
          <w:w w:val="105"/>
        </w:rPr>
        <w:t>Osiguravanje</w:t>
      </w:r>
      <w:r>
        <w:rPr>
          <w:rFonts w:ascii="Lucida Sans Unicode"/>
          <w:spacing w:val="56"/>
          <w:w w:val="105"/>
        </w:rPr>
        <w:t xml:space="preserve"> </w:t>
      </w:r>
      <w:r>
        <w:rPr>
          <w:rFonts w:ascii="Lucida Sans Unicode"/>
          <w:w w:val="105"/>
        </w:rPr>
        <w:t>potrebnih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sredstava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za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socijalnu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i</w:t>
      </w:r>
      <w:r>
        <w:rPr>
          <w:rFonts w:ascii="Lucida Sans Unicode"/>
          <w:spacing w:val="56"/>
          <w:w w:val="105"/>
        </w:rPr>
        <w:t xml:space="preserve"> </w:t>
      </w:r>
      <w:r>
        <w:rPr>
          <w:rFonts w:ascii="Lucida Sans Unicode"/>
          <w:w w:val="105"/>
        </w:rPr>
        <w:t>radnu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integraciju</w:t>
      </w:r>
      <w:r>
        <w:rPr>
          <w:rFonts w:ascii="Lucida Sans Unicode"/>
          <w:spacing w:val="57"/>
          <w:w w:val="105"/>
        </w:rPr>
        <w:t xml:space="preserve"> </w:t>
      </w:r>
      <w:r>
        <w:rPr>
          <w:rFonts w:ascii="Lucida Sans Unicode"/>
          <w:w w:val="105"/>
        </w:rPr>
        <w:t>svojih</w:t>
      </w:r>
      <w:r>
        <w:rPr>
          <w:rFonts w:ascii="Lucida Sans Unicode"/>
          <w:spacing w:val="-70"/>
          <w:w w:val="105"/>
        </w:rPr>
        <w:t xml:space="preserve"> </w:t>
      </w:r>
      <w:r>
        <w:rPr>
          <w:rFonts w:ascii="Lucida Sans Unicode"/>
          <w:w w:val="105"/>
        </w:rPr>
        <w:t>radnika</w:t>
      </w:r>
    </w:p>
    <w:p w:rsidR="00DB3571" w:rsidRDefault="00DB3571">
      <w:pPr>
        <w:pStyle w:val="Textoindependiente"/>
        <w:rPr>
          <w:rFonts w:ascii="Lucida Sans Unicode"/>
          <w:sz w:val="30"/>
        </w:rPr>
      </w:pPr>
    </w:p>
    <w:p w:rsidR="00DB3571" w:rsidRDefault="00DB3571">
      <w:pPr>
        <w:pStyle w:val="Textoindependiente"/>
        <w:spacing w:before="1"/>
        <w:rPr>
          <w:rFonts w:ascii="Lucida Sans Unicode"/>
          <w:sz w:val="35"/>
        </w:rPr>
      </w:pPr>
    </w:p>
    <w:p w:rsidR="00DB3571" w:rsidRDefault="005B0509">
      <w:pPr>
        <w:spacing w:before="1" w:line="213" w:lineRule="auto"/>
        <w:ind w:left="782" w:right="892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Osim navedenog, zaštićeni rad ima puno niže uvjete rada od uobičajenog radnog odnosa, 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pogledu plaće, vrste ugovora i posebno u ponuđenim poslovima, budući da su to uglavnom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niskokvalificirani poslovi, uglavnom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 uslužnom sektoru i kojemu nemaju pristup sve osobe 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zbog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neprilagođenosti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radnih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mjesta.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8"/>
        <w:rPr>
          <w:rFonts w:ascii="Lucida Sans Unicode"/>
          <w:sz w:val="17"/>
        </w:rPr>
      </w:pPr>
    </w:p>
    <w:p w:rsidR="00DB3571" w:rsidRDefault="005B0509">
      <w:pPr>
        <w:spacing w:before="129"/>
        <w:ind w:left="1203"/>
        <w:rPr>
          <w:i/>
          <w:sz w:val="18"/>
        </w:rPr>
      </w:pP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81"/>
          <w:sz w:val="18"/>
        </w:rPr>
        <w:t>I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sz w:val="18"/>
        </w:rPr>
        <w:t>P</w:t>
      </w:r>
      <w:r>
        <w:rPr>
          <w:i/>
          <w:color w:val="1B262E"/>
          <w:spacing w:val="18"/>
          <w:w w:val="120"/>
          <w:sz w:val="18"/>
        </w:rPr>
        <w:t>O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98"/>
          <w:sz w:val="18"/>
        </w:rPr>
        <w:t>B</w:t>
      </w:r>
      <w:r>
        <w:rPr>
          <w:i/>
          <w:color w:val="1B262E"/>
          <w:w w:val="74"/>
          <w:sz w:val="18"/>
        </w:rPr>
        <w:t>.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80"/>
          <w:sz w:val="18"/>
        </w:rPr>
        <w:t>t</w:t>
      </w:r>
      <w:r>
        <w:rPr>
          <w:i/>
          <w:color w:val="1B262E"/>
          <w:spacing w:val="18"/>
          <w:w w:val="76"/>
          <w:sz w:val="18"/>
        </w:rPr>
        <w:t>i</w:t>
      </w:r>
      <w:r>
        <w:rPr>
          <w:rFonts w:ascii="Arial" w:hAnsi="Arial"/>
          <w:i/>
          <w:color w:val="1B262E"/>
          <w:spacing w:val="18"/>
          <w:w w:val="93"/>
          <w:sz w:val="18"/>
        </w:rPr>
        <w:t>ć</w:t>
      </w:r>
      <w:r>
        <w:rPr>
          <w:i/>
          <w:color w:val="1B262E"/>
          <w:spacing w:val="18"/>
          <w:w w:val="104"/>
          <w:sz w:val="18"/>
        </w:rPr>
        <w:t>e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w w:val="105"/>
          <w:sz w:val="18"/>
        </w:rPr>
        <w:t>o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9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105"/>
          <w:sz w:val="18"/>
        </w:rPr>
        <w:t>po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70"/>
          <w:sz w:val="18"/>
        </w:rPr>
        <w:t>l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89"/>
          <w:sz w:val="18"/>
        </w:rPr>
        <w:t>v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w w:val="104"/>
          <w:sz w:val="18"/>
        </w:rPr>
        <w:t>e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w w:val="94"/>
          <w:sz w:val="18"/>
        </w:rPr>
        <w:t>u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94"/>
          <w:sz w:val="18"/>
        </w:rPr>
        <w:t>u</w:t>
      </w:r>
      <w:r>
        <w:rPr>
          <w:i/>
          <w:color w:val="1B262E"/>
          <w:spacing w:val="18"/>
          <w:w w:val="76"/>
          <w:sz w:val="18"/>
        </w:rPr>
        <w:t>r</w:t>
      </w:r>
      <w:r>
        <w:rPr>
          <w:i/>
          <w:color w:val="1B262E"/>
          <w:spacing w:val="18"/>
          <w:w w:val="105"/>
          <w:sz w:val="18"/>
        </w:rPr>
        <w:t>op</w:t>
      </w:r>
      <w:r>
        <w:rPr>
          <w:i/>
          <w:color w:val="1B262E"/>
          <w:w w:val="76"/>
          <w:sz w:val="18"/>
        </w:rPr>
        <w:t>i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w w:val="102"/>
          <w:sz w:val="18"/>
        </w:rPr>
        <w:t>3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84"/>
          <w:sz w:val="18"/>
        </w:rPr>
        <w:t>K</w:t>
      </w:r>
      <w:r>
        <w:rPr>
          <w:i/>
          <w:color w:val="1B262E"/>
          <w:w w:val="103"/>
          <w:sz w:val="18"/>
        </w:rPr>
        <w:t>A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w w:val="109"/>
          <w:sz w:val="18"/>
        </w:rPr>
        <w:t>0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99"/>
          <w:sz w:val="18"/>
        </w:rPr>
        <w:t>U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9"/>
          <w:sz w:val="18"/>
        </w:rPr>
        <w:t>000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18"/>
          <w:sz w:val="18"/>
        </w:rPr>
        <w:t>4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118"/>
          <w:sz w:val="18"/>
        </w:rPr>
        <w:t>4</w:t>
      </w:r>
    </w:p>
    <w:p w:rsidR="00DB3571" w:rsidRDefault="00DB3571">
      <w:pPr>
        <w:rPr>
          <w:sz w:val="18"/>
        </w:rPr>
        <w:sectPr w:rsidR="00DB3571">
          <w:headerReference w:type="default" r:id="rId215"/>
          <w:footerReference w:type="default" r:id="rId216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i/>
          <w:sz w:val="20"/>
        </w:rPr>
      </w:pPr>
      <w:r>
        <w:lastRenderedPageBreak/>
        <w:pict>
          <v:group id="_x0000_s1260" style="position:absolute;margin-left:0;margin-top:0;width:595pt;height:842.25pt;z-index:-18914304;mso-position-horizontal-relative:page;mso-position-vertical-relative:page" coordsize="11900,16845">
            <v:shape id="_x0000_s1264" type="#_x0000_t75" style="position:absolute;width:11900;height:16845">
              <v:imagedata r:id="rId191" o:title=""/>
            </v:shape>
            <v:line id="_x0000_s1263" style="position:absolute" from="1204,15679" to="10715,15647" strokecolor="#a00538" strokeweight="3pt"/>
            <v:shape id="_x0000_s1262" type="#_x0000_t75" style="position:absolute;left:9402;top:737;width:1714;height:1708">
              <v:imagedata r:id="rId192" o:title=""/>
            </v:shape>
            <v:shape id="_x0000_s1261" type="#_x0000_t75" style="position:absolute;left:543;top:1129;width:3750;height:780">
              <v:imagedata r:id="rId15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rPr>
          <w:i/>
          <w:sz w:val="20"/>
        </w:rPr>
      </w:pPr>
    </w:p>
    <w:p w:rsidR="00DB3571" w:rsidRDefault="00DB3571">
      <w:pPr>
        <w:pStyle w:val="Textoindependiente"/>
        <w:spacing w:before="1"/>
        <w:rPr>
          <w:i/>
          <w:sz w:val="28"/>
        </w:rPr>
      </w:pPr>
    </w:p>
    <w:p w:rsidR="00DB3571" w:rsidRDefault="005B0509">
      <w:pPr>
        <w:spacing w:before="116" w:line="213" w:lineRule="auto"/>
        <w:ind w:left="745" w:right="890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Uzimajući u obzir gore navedeno, cilj ove aktivnosti je izraditi alat za procjenu kvalitete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zaštićenog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zapošljavanja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je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trenutno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prisutan</w:t>
      </w:r>
      <w:r>
        <w:rPr>
          <w:rFonts w:ascii="Lucida Sans Unicode" w:hAnsi="Lucida Sans Unicode"/>
          <w:spacing w:val="35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partnerskim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zemljama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ovog</w:t>
      </w:r>
      <w:r>
        <w:rPr>
          <w:rFonts w:ascii="Lucida Sans Unicode" w:hAnsi="Lucida Sans Unicode"/>
          <w:spacing w:val="34"/>
        </w:rPr>
        <w:t xml:space="preserve"> </w:t>
      </w:r>
      <w:r>
        <w:rPr>
          <w:rFonts w:ascii="Lucida Sans Unicode" w:hAnsi="Lucida Sans Unicode"/>
        </w:rPr>
        <w:t>projekta,</w:t>
      </w:r>
      <w:r>
        <w:rPr>
          <w:rFonts w:ascii="Lucida Sans Unicode" w:hAnsi="Lucida Sans Unicode"/>
          <w:spacing w:val="35"/>
        </w:rPr>
        <w:t xml:space="preserve"> </w:t>
      </w:r>
      <w:r>
        <w:rPr>
          <w:rFonts w:ascii="Lucida Sans Unicode" w:hAnsi="Lucida Sans Unicode"/>
        </w:rPr>
        <w:t>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nadopunile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osobe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trenutno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posebnim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centrima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zapošljavanje. Ovaj alat je u obliku ankete u kojoj su uzeti u obzir svi aspekti uključeni 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integraciju osoba s invaliditetom izvan redovnog zaposlenja, kao što su: plaća, radno vrijeme,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vrsta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ugovora,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prilagodba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poslu,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upravljanje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ljudskim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potencijalima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pojedinih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poduzeća,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stupnju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zadovoljstva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radnika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sl.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2"/>
        <w:rPr>
          <w:rFonts w:ascii="Lucida Sans Unicode"/>
        </w:rPr>
      </w:pPr>
    </w:p>
    <w:p w:rsidR="00DB3571" w:rsidRDefault="005B0509">
      <w:pPr>
        <w:spacing w:before="117" w:line="213" w:lineRule="auto"/>
        <w:ind w:left="745" w:right="891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Ova aktivnost ima za cilj dobiti informacije od pravih protagonista ovog projekta, odnosno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osoba s invaliditetom koje svoju profesionalnu djelatnost trenutno obavljaju u tvrtkama koje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provode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zaštićeni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model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zapošljavanja.</w:t>
      </w:r>
    </w:p>
    <w:p w:rsidR="00DB3571" w:rsidRDefault="00DB3571">
      <w:pPr>
        <w:pStyle w:val="Textoindependiente"/>
        <w:spacing w:before="2"/>
        <w:rPr>
          <w:rFonts w:ascii="Lucida Sans Unicode"/>
          <w:sz w:val="42"/>
        </w:rPr>
      </w:pPr>
    </w:p>
    <w:p w:rsidR="00DB3571" w:rsidRDefault="005B0509">
      <w:pPr>
        <w:spacing w:line="213" w:lineRule="auto"/>
        <w:ind w:left="745" w:right="891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Svaki član konzorcija projekta, tj. La Brújula, Inclusive Training, AJOFM i CABPS, preveli su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anketu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engleskog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svoj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nacionalni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jezik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proveli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anketu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kao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Google</w:t>
      </w:r>
      <w:r>
        <w:rPr>
          <w:rFonts w:ascii="Lucida Sans Unicode" w:hAnsi="Lucida Sans Unicode"/>
          <w:spacing w:val="70"/>
        </w:rPr>
        <w:t xml:space="preserve"> </w:t>
      </w:r>
      <w:r>
        <w:rPr>
          <w:rFonts w:ascii="Lucida Sans Unicode" w:hAnsi="Lucida Sans Unicode"/>
        </w:rPr>
        <w:t>obrazac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nacionalnoj razini. Bilo je ukupno 97 odgovora, od čega 49 na španjolskom, 24 na hrvatskom 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14</w:t>
      </w:r>
      <w:r>
        <w:rPr>
          <w:rFonts w:ascii="Lucida Sans Unicode" w:hAnsi="Lucida Sans Unicode"/>
          <w:spacing w:val="-12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rumunjskom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jeziku.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Nisu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svi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ispitanici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odgovorili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sva</w:t>
      </w:r>
      <w:r>
        <w:rPr>
          <w:rFonts w:ascii="Lucida Sans Unicode" w:hAnsi="Lucida Sans Unicode"/>
          <w:spacing w:val="-12"/>
        </w:rPr>
        <w:t xml:space="preserve"> </w:t>
      </w:r>
      <w:r>
        <w:rPr>
          <w:rFonts w:ascii="Lucida Sans Unicode" w:hAnsi="Lucida Sans Unicode"/>
        </w:rPr>
        <w:t>pitanja.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13"/>
        <w:rPr>
          <w:rFonts w:ascii="Lucida Sans Unicode"/>
          <w:sz w:val="20"/>
        </w:rPr>
      </w:pPr>
    </w:p>
    <w:p w:rsidR="00DB3571" w:rsidRDefault="005B0509">
      <w:pPr>
        <w:spacing w:before="129"/>
        <w:ind w:left="1203"/>
        <w:rPr>
          <w:i/>
          <w:sz w:val="18"/>
        </w:rPr>
      </w:pP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81"/>
          <w:sz w:val="18"/>
        </w:rPr>
        <w:t>I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sz w:val="18"/>
        </w:rPr>
        <w:t>P</w:t>
      </w:r>
      <w:r>
        <w:rPr>
          <w:i/>
          <w:color w:val="1B262E"/>
          <w:spacing w:val="18"/>
          <w:w w:val="120"/>
          <w:sz w:val="18"/>
        </w:rPr>
        <w:t>O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98"/>
          <w:sz w:val="18"/>
        </w:rPr>
        <w:t>B</w:t>
      </w:r>
      <w:r>
        <w:rPr>
          <w:i/>
          <w:color w:val="1B262E"/>
          <w:w w:val="74"/>
          <w:sz w:val="18"/>
        </w:rPr>
        <w:t>.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80"/>
          <w:sz w:val="18"/>
        </w:rPr>
        <w:t>t</w:t>
      </w:r>
      <w:r>
        <w:rPr>
          <w:i/>
          <w:color w:val="1B262E"/>
          <w:spacing w:val="18"/>
          <w:w w:val="76"/>
          <w:sz w:val="18"/>
        </w:rPr>
        <w:t>i</w:t>
      </w:r>
      <w:r>
        <w:rPr>
          <w:rFonts w:ascii="Arial" w:hAnsi="Arial"/>
          <w:i/>
          <w:color w:val="1B262E"/>
          <w:spacing w:val="18"/>
          <w:w w:val="93"/>
          <w:sz w:val="18"/>
        </w:rPr>
        <w:t>ć</w:t>
      </w:r>
      <w:r>
        <w:rPr>
          <w:i/>
          <w:color w:val="1B262E"/>
          <w:spacing w:val="18"/>
          <w:w w:val="104"/>
          <w:sz w:val="18"/>
        </w:rPr>
        <w:t>e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w w:val="105"/>
          <w:sz w:val="18"/>
        </w:rPr>
        <w:t>o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98"/>
          <w:sz w:val="18"/>
        </w:rPr>
        <w:t>z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105"/>
          <w:sz w:val="18"/>
        </w:rPr>
        <w:t>po</w:t>
      </w:r>
      <w:r>
        <w:rPr>
          <w:rFonts w:ascii="Arial" w:hAnsi="Arial"/>
          <w:i/>
          <w:color w:val="1B262E"/>
          <w:spacing w:val="18"/>
          <w:w w:val="88"/>
          <w:sz w:val="18"/>
        </w:rPr>
        <w:t>š</w:t>
      </w:r>
      <w:r>
        <w:rPr>
          <w:i/>
          <w:color w:val="1B262E"/>
          <w:spacing w:val="18"/>
          <w:w w:val="70"/>
          <w:sz w:val="18"/>
        </w:rPr>
        <w:t>l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89"/>
          <w:sz w:val="18"/>
        </w:rPr>
        <w:t>v</w:t>
      </w:r>
      <w:r>
        <w:rPr>
          <w:i/>
          <w:color w:val="1B262E"/>
          <w:spacing w:val="18"/>
          <w:w w:val="111"/>
          <w:sz w:val="18"/>
        </w:rPr>
        <w:t>a</w:t>
      </w:r>
      <w:r>
        <w:rPr>
          <w:i/>
          <w:color w:val="1B262E"/>
          <w:spacing w:val="18"/>
          <w:w w:val="95"/>
          <w:sz w:val="18"/>
        </w:rPr>
        <w:t>n</w:t>
      </w:r>
      <w:r>
        <w:rPr>
          <w:i/>
          <w:color w:val="1B262E"/>
          <w:spacing w:val="18"/>
          <w:w w:val="65"/>
          <w:sz w:val="18"/>
        </w:rPr>
        <w:t>j</w:t>
      </w:r>
      <w:r>
        <w:rPr>
          <w:i/>
          <w:color w:val="1B262E"/>
          <w:w w:val="104"/>
          <w:sz w:val="18"/>
        </w:rPr>
        <w:t>e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w w:val="94"/>
          <w:sz w:val="18"/>
        </w:rPr>
        <w:t>u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94"/>
          <w:sz w:val="18"/>
        </w:rPr>
        <w:t>u</w:t>
      </w:r>
      <w:r>
        <w:rPr>
          <w:i/>
          <w:color w:val="1B262E"/>
          <w:spacing w:val="18"/>
          <w:w w:val="76"/>
          <w:sz w:val="18"/>
        </w:rPr>
        <w:t>r</w:t>
      </w:r>
      <w:r>
        <w:rPr>
          <w:i/>
          <w:color w:val="1B262E"/>
          <w:spacing w:val="18"/>
          <w:w w:val="105"/>
          <w:sz w:val="18"/>
        </w:rPr>
        <w:t>op</w:t>
      </w:r>
      <w:r>
        <w:rPr>
          <w:i/>
          <w:color w:val="1B262E"/>
          <w:w w:val="76"/>
          <w:sz w:val="18"/>
        </w:rPr>
        <w:t>i</w:t>
      </w:r>
      <w:r>
        <w:rPr>
          <w:i/>
          <w:color w:val="1B262E"/>
          <w:sz w:val="18"/>
        </w:rPr>
        <w:t xml:space="preserve"> </w:t>
      </w:r>
      <w:r>
        <w:rPr>
          <w:i/>
          <w:color w:val="1B262E"/>
          <w:spacing w:val="-22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w w:val="102"/>
          <w:sz w:val="18"/>
        </w:rPr>
        <w:t>3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6"/>
          <w:sz w:val="18"/>
        </w:rPr>
        <w:t>E</w:t>
      </w:r>
      <w:r>
        <w:rPr>
          <w:i/>
          <w:color w:val="1B262E"/>
          <w:spacing w:val="18"/>
          <w:w w:val="122"/>
          <w:sz w:val="18"/>
        </w:rPr>
        <w:t>S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56"/>
          <w:sz w:val="18"/>
        </w:rPr>
        <w:t>1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84"/>
          <w:sz w:val="18"/>
        </w:rPr>
        <w:t>K</w:t>
      </w:r>
      <w:r>
        <w:rPr>
          <w:i/>
          <w:color w:val="1B262E"/>
          <w:w w:val="103"/>
          <w:sz w:val="18"/>
        </w:rPr>
        <w:t>A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20"/>
          <w:sz w:val="18"/>
        </w:rPr>
        <w:t>2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w w:val="109"/>
          <w:sz w:val="18"/>
        </w:rPr>
        <w:t>0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3"/>
          <w:sz w:val="18"/>
        </w:rPr>
        <w:t>A</w:t>
      </w:r>
      <w:r>
        <w:rPr>
          <w:i/>
          <w:color w:val="1B262E"/>
          <w:spacing w:val="18"/>
          <w:w w:val="108"/>
          <w:sz w:val="18"/>
        </w:rPr>
        <w:t>D</w:t>
      </w:r>
      <w:r>
        <w:rPr>
          <w:i/>
          <w:color w:val="1B262E"/>
          <w:spacing w:val="18"/>
          <w:w w:val="99"/>
          <w:sz w:val="18"/>
        </w:rPr>
        <w:t>U</w:t>
      </w:r>
      <w:r>
        <w:rPr>
          <w:i/>
          <w:color w:val="1B262E"/>
          <w:w w:val="114"/>
          <w:sz w:val="18"/>
        </w:rPr>
        <w:t>-</w:t>
      </w:r>
      <w:r>
        <w:rPr>
          <w:i/>
          <w:color w:val="1B262E"/>
          <w:spacing w:val="-36"/>
          <w:sz w:val="18"/>
        </w:rPr>
        <w:t xml:space="preserve"> </w:t>
      </w:r>
      <w:r>
        <w:rPr>
          <w:i/>
          <w:color w:val="1B262E"/>
          <w:spacing w:val="18"/>
          <w:w w:val="109"/>
          <w:sz w:val="18"/>
        </w:rPr>
        <w:t>000</w:t>
      </w:r>
      <w:r>
        <w:rPr>
          <w:i/>
          <w:color w:val="1B262E"/>
          <w:spacing w:val="18"/>
          <w:w w:val="56"/>
          <w:sz w:val="18"/>
        </w:rPr>
        <w:t>1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18"/>
          <w:sz w:val="18"/>
        </w:rPr>
        <w:t>4</w:t>
      </w:r>
      <w:r>
        <w:rPr>
          <w:i/>
          <w:color w:val="1B262E"/>
          <w:spacing w:val="18"/>
          <w:w w:val="107"/>
          <w:sz w:val="18"/>
        </w:rPr>
        <w:t>5</w:t>
      </w:r>
      <w:r>
        <w:rPr>
          <w:i/>
          <w:color w:val="1B262E"/>
          <w:spacing w:val="18"/>
          <w:w w:val="109"/>
          <w:sz w:val="18"/>
        </w:rPr>
        <w:t>0</w:t>
      </w:r>
      <w:r>
        <w:rPr>
          <w:i/>
          <w:color w:val="1B262E"/>
          <w:w w:val="118"/>
          <w:sz w:val="18"/>
        </w:rPr>
        <w:t>4</w:t>
      </w:r>
    </w:p>
    <w:p w:rsidR="00DB3571" w:rsidRDefault="00DB3571">
      <w:pPr>
        <w:rPr>
          <w:sz w:val="18"/>
        </w:rPr>
        <w:sectPr w:rsidR="00DB3571">
          <w:headerReference w:type="default" r:id="rId217"/>
          <w:footerReference w:type="default" r:id="rId218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5B0509">
      <w:pPr>
        <w:pStyle w:val="Ttulo5"/>
        <w:spacing w:before="139"/>
        <w:ind w:left="760"/>
        <w:rPr>
          <w:rFonts w:ascii="Arial"/>
        </w:rPr>
      </w:pPr>
      <w:r>
        <w:rPr>
          <w:rFonts w:ascii="Arial"/>
          <w:color w:val="FFFFFF"/>
          <w:w w:val="105"/>
        </w:rPr>
        <w:lastRenderedPageBreak/>
        <w:t>Rezultati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5B0509">
      <w:pPr>
        <w:pStyle w:val="Ttulo7"/>
        <w:spacing w:before="265"/>
        <w:rPr>
          <w:rFonts w:ascii="Arial"/>
        </w:rPr>
      </w:pPr>
      <w:r>
        <w:rPr>
          <w:rFonts w:ascii="Arial"/>
          <w:color w:val="A00538"/>
          <w:w w:val="105"/>
        </w:rPr>
        <w:t>Podaci</w:t>
      </w:r>
      <w:r>
        <w:rPr>
          <w:rFonts w:ascii="Arial"/>
          <w:color w:val="A00538"/>
          <w:spacing w:val="-8"/>
          <w:w w:val="105"/>
        </w:rPr>
        <w:t xml:space="preserve"> </w:t>
      </w:r>
      <w:r>
        <w:rPr>
          <w:rFonts w:ascii="Arial"/>
          <w:color w:val="A00538"/>
          <w:w w:val="105"/>
        </w:rPr>
        <w:t>vezani</w:t>
      </w:r>
      <w:r>
        <w:rPr>
          <w:rFonts w:ascii="Arial"/>
          <w:color w:val="A00538"/>
          <w:spacing w:val="-7"/>
          <w:w w:val="105"/>
        </w:rPr>
        <w:t xml:space="preserve"> </w:t>
      </w:r>
      <w:r>
        <w:rPr>
          <w:rFonts w:ascii="Arial"/>
          <w:color w:val="A00538"/>
          <w:w w:val="105"/>
        </w:rPr>
        <w:t>uz</w:t>
      </w:r>
      <w:r>
        <w:rPr>
          <w:rFonts w:ascii="Arial"/>
          <w:color w:val="A00538"/>
          <w:spacing w:val="-7"/>
          <w:w w:val="105"/>
        </w:rPr>
        <w:t xml:space="preserve"> </w:t>
      </w:r>
      <w:r>
        <w:rPr>
          <w:rFonts w:ascii="Arial"/>
          <w:color w:val="A00538"/>
          <w:w w:val="105"/>
        </w:rPr>
        <w:t>dob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5B0509">
      <w:pPr>
        <w:pStyle w:val="Ttulo9"/>
        <w:tabs>
          <w:tab w:val="left" w:pos="4340"/>
          <w:tab w:val="left" w:pos="7844"/>
        </w:tabs>
        <w:spacing w:before="314"/>
        <w:ind w:left="1223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17"/>
        </w:rPr>
      </w:pPr>
    </w:p>
    <w:p w:rsidR="00DB3571" w:rsidRDefault="00DB3571">
      <w:pPr>
        <w:rPr>
          <w:sz w:val="17"/>
        </w:rPr>
        <w:sectPr w:rsidR="00DB3571">
          <w:headerReference w:type="default" r:id="rId219"/>
          <w:footerReference w:type="default" r:id="rId220"/>
          <w:pgSz w:w="11900" w:h="16850"/>
          <w:pgMar w:top="1160" w:right="0" w:bottom="280" w:left="0" w:header="0" w:footer="0" w:gutter="0"/>
          <w:cols w:space="720"/>
        </w:sectPr>
      </w:pP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lastRenderedPageBreak/>
        <w:t>64,6%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8"/>
        <w:rPr>
          <w:rFonts w:ascii="Tahoma"/>
          <w:sz w:val="19"/>
        </w:rPr>
      </w:pPr>
    </w:p>
    <w:p w:rsidR="00DB3571" w:rsidRDefault="005B0509">
      <w:pPr>
        <w:ind w:left="759"/>
        <w:rPr>
          <w:rFonts w:ascii="Tahoma"/>
          <w:sz w:val="18"/>
        </w:rPr>
      </w:pPr>
      <w:r>
        <w:rPr>
          <w:rFonts w:ascii="Tahoma"/>
          <w:color w:val="A00538"/>
          <w:w w:val="110"/>
          <w:sz w:val="18"/>
        </w:rPr>
        <w:t>50%</w:t>
      </w:r>
    </w:p>
    <w:p w:rsidR="00DB3571" w:rsidRDefault="005B0509">
      <w:pPr>
        <w:pStyle w:val="Textoindependiente"/>
        <w:spacing w:before="9"/>
        <w:rPr>
          <w:rFonts w:ascii="Tahoma"/>
        </w:rPr>
      </w:pPr>
      <w:r>
        <w:br w:type="column"/>
      </w:r>
    </w:p>
    <w:p w:rsidR="00DB3571" w:rsidRDefault="005B0509">
      <w:pPr>
        <w:ind w:left="3173" w:right="2234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58,3%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736" w:space="40"/>
            <w:col w:w="1204" w:space="947"/>
            <w:col w:w="5973"/>
          </w:cols>
        </w:sectPr>
      </w:pPr>
    </w:p>
    <w:p w:rsidR="00DB3571" w:rsidRDefault="00DB3571">
      <w:pPr>
        <w:pStyle w:val="Textoindependiente"/>
        <w:spacing w:before="10"/>
        <w:rPr>
          <w:rFonts w:ascii="Tahoma"/>
          <w:sz w:val="23"/>
        </w:rPr>
      </w:pPr>
    </w:p>
    <w:p w:rsidR="00DB3571" w:rsidRDefault="00DB3571">
      <w:pPr>
        <w:rPr>
          <w:rFonts w:ascii="Tahoma"/>
          <w:sz w:val="23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3"/>
        <w:rPr>
          <w:rFonts w:ascii="Tahoma"/>
          <w:sz w:val="25"/>
        </w:rPr>
      </w:pPr>
    </w:p>
    <w:p w:rsidR="00DB3571" w:rsidRDefault="005B0509">
      <w:pPr>
        <w:spacing w:before="1"/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35,4%</w:t>
      </w: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35,7%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94"/>
        <w:ind w:left="244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14,3%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7"/>
        <w:rPr>
          <w:rFonts w:ascii="Tahoma"/>
          <w:sz w:val="29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9"/>
        <w:rPr>
          <w:rFonts w:ascii="Tahoma"/>
          <w:sz w:val="28"/>
        </w:rPr>
      </w:pPr>
    </w:p>
    <w:p w:rsidR="00DB3571" w:rsidRDefault="005B0509">
      <w:pPr>
        <w:ind w:left="1564" w:right="1260"/>
        <w:jc w:val="center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25%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5" w:space="720" w:equalWidth="0">
            <w:col w:w="2628" w:space="604"/>
            <w:col w:w="2583" w:space="39"/>
            <w:col w:w="733" w:space="39"/>
            <w:col w:w="1979" w:space="40"/>
            <w:col w:w="3255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5"/>
        <w:rPr>
          <w:rFonts w:ascii="Tahoma"/>
          <w:sz w:val="14"/>
        </w:rPr>
      </w:pPr>
    </w:p>
    <w:tbl>
      <w:tblPr>
        <w:tblStyle w:val="TableNormal"/>
        <w:tblW w:w="0" w:type="auto"/>
        <w:tblInd w:w="1017" w:type="dxa"/>
        <w:tblLayout w:type="fixed"/>
        <w:tblLook w:val="01E0" w:firstRow="1" w:lastRow="1" w:firstColumn="1" w:lastColumn="1" w:noHBand="0" w:noVBand="0"/>
      </w:tblPr>
      <w:tblGrid>
        <w:gridCol w:w="625"/>
        <w:gridCol w:w="1352"/>
        <w:gridCol w:w="1099"/>
        <w:gridCol w:w="3217"/>
        <w:gridCol w:w="1386"/>
        <w:gridCol w:w="1351"/>
        <w:gridCol w:w="654"/>
      </w:tblGrid>
      <w:tr w:rsidR="00DB3571">
        <w:trPr>
          <w:trHeight w:val="227"/>
        </w:trPr>
        <w:tc>
          <w:tcPr>
            <w:tcW w:w="625" w:type="dxa"/>
          </w:tcPr>
          <w:p w:rsidR="00DB3571" w:rsidRDefault="005B0509">
            <w:pPr>
              <w:pStyle w:val="TableParagraph"/>
              <w:spacing w:before="1" w:line="207" w:lineRule="exact"/>
              <w:ind w:left="50"/>
              <w:rPr>
                <w:sz w:val="18"/>
              </w:rPr>
            </w:pPr>
            <w:r>
              <w:rPr>
                <w:sz w:val="18"/>
              </w:rPr>
              <w:t>&lt;30</w:t>
            </w:r>
          </w:p>
        </w:tc>
        <w:tc>
          <w:tcPr>
            <w:tcW w:w="1352" w:type="dxa"/>
          </w:tcPr>
          <w:p w:rsidR="00DB3571" w:rsidRDefault="005B0509">
            <w:pPr>
              <w:pStyle w:val="TableParagraph"/>
              <w:spacing w:before="1" w:line="207" w:lineRule="exact"/>
              <w:ind w:left="248" w:right="285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od</w:t>
            </w:r>
            <w:r>
              <w:rPr>
                <w:spacing w:val="-1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30</w:t>
            </w:r>
            <w:r>
              <w:rPr>
                <w:spacing w:val="-1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do</w:t>
            </w:r>
          </w:p>
        </w:tc>
        <w:tc>
          <w:tcPr>
            <w:tcW w:w="1099" w:type="dxa"/>
          </w:tcPr>
          <w:p w:rsidR="00DB3571" w:rsidRDefault="005B0509">
            <w:pPr>
              <w:pStyle w:val="TableParagraph"/>
              <w:spacing w:before="1" w:line="207" w:lineRule="exact"/>
              <w:ind w:left="303"/>
              <w:rPr>
                <w:sz w:val="18"/>
              </w:rPr>
            </w:pPr>
            <w:r>
              <w:rPr>
                <w:sz w:val="18"/>
              </w:rPr>
              <w:t>&gt;45</w:t>
            </w:r>
          </w:p>
        </w:tc>
        <w:tc>
          <w:tcPr>
            <w:tcW w:w="3217" w:type="dxa"/>
          </w:tcPr>
          <w:p w:rsidR="00DB3571" w:rsidRDefault="005B0509">
            <w:pPr>
              <w:pStyle w:val="TableParagraph"/>
              <w:tabs>
                <w:tab w:val="left" w:pos="1039"/>
              </w:tabs>
              <w:spacing w:before="1" w:line="207" w:lineRule="exact"/>
              <w:ind w:left="495"/>
              <w:rPr>
                <w:sz w:val="18"/>
              </w:rPr>
            </w:pPr>
            <w:r>
              <w:rPr>
                <w:w w:val="110"/>
                <w:sz w:val="18"/>
              </w:rPr>
              <w:t>&lt;30</w:t>
            </w:r>
            <w:r>
              <w:rPr>
                <w:w w:val="110"/>
                <w:sz w:val="18"/>
              </w:rPr>
              <w:tab/>
            </w:r>
            <w:r>
              <w:rPr>
                <w:spacing w:val="-2"/>
                <w:w w:val="105"/>
                <w:sz w:val="18"/>
              </w:rPr>
              <w:t>od</w:t>
            </w:r>
            <w:r>
              <w:rPr>
                <w:spacing w:val="-38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30</w:t>
            </w:r>
            <w:r>
              <w:rPr>
                <w:spacing w:val="-38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do</w:t>
            </w:r>
            <w:r>
              <w:rPr>
                <w:spacing w:val="-38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45</w:t>
            </w:r>
            <w:r>
              <w:rPr>
                <w:spacing w:val="34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&gt;45</w:t>
            </w:r>
          </w:p>
        </w:tc>
        <w:tc>
          <w:tcPr>
            <w:tcW w:w="1386" w:type="dxa"/>
          </w:tcPr>
          <w:p w:rsidR="00DB3571" w:rsidRDefault="005B0509">
            <w:pPr>
              <w:pStyle w:val="TableParagraph"/>
              <w:spacing w:before="1" w:line="207" w:lineRule="exact"/>
              <w:ind w:left="813"/>
              <w:rPr>
                <w:sz w:val="18"/>
              </w:rPr>
            </w:pPr>
            <w:r>
              <w:rPr>
                <w:sz w:val="18"/>
              </w:rPr>
              <w:t>&lt;30</w:t>
            </w:r>
          </w:p>
        </w:tc>
        <w:tc>
          <w:tcPr>
            <w:tcW w:w="1351" w:type="dxa"/>
          </w:tcPr>
          <w:p w:rsidR="00DB3571" w:rsidRDefault="005B0509">
            <w:pPr>
              <w:pStyle w:val="TableParagraph"/>
              <w:spacing w:before="1" w:line="207" w:lineRule="exact"/>
              <w:ind w:left="250" w:right="281"/>
              <w:jc w:val="center"/>
              <w:rPr>
                <w:sz w:val="18"/>
              </w:rPr>
            </w:pPr>
            <w:r>
              <w:rPr>
                <w:w w:val="115"/>
                <w:sz w:val="18"/>
              </w:rPr>
              <w:t>od</w:t>
            </w:r>
            <w:r>
              <w:rPr>
                <w:spacing w:val="-1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30</w:t>
            </w:r>
            <w:r>
              <w:rPr>
                <w:spacing w:val="-1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do</w:t>
            </w:r>
          </w:p>
        </w:tc>
        <w:tc>
          <w:tcPr>
            <w:tcW w:w="654" w:type="dxa"/>
          </w:tcPr>
          <w:p w:rsidR="00DB3571" w:rsidRDefault="005B0509">
            <w:pPr>
              <w:pStyle w:val="TableParagraph"/>
              <w:spacing w:before="1" w:line="207" w:lineRule="exact"/>
              <w:ind w:left="307"/>
              <w:rPr>
                <w:sz w:val="18"/>
              </w:rPr>
            </w:pPr>
            <w:r>
              <w:rPr>
                <w:sz w:val="18"/>
              </w:rPr>
              <w:t>&gt;45</w:t>
            </w:r>
          </w:p>
        </w:tc>
      </w:tr>
      <w:tr w:rsidR="00DB3571">
        <w:trPr>
          <w:trHeight w:val="227"/>
        </w:trPr>
        <w:tc>
          <w:tcPr>
            <w:tcW w:w="6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2" w:type="dxa"/>
          </w:tcPr>
          <w:p w:rsidR="00DB3571" w:rsidRDefault="005B0509">
            <w:pPr>
              <w:pStyle w:val="TableParagraph"/>
              <w:spacing w:before="13" w:line="195" w:lineRule="exact"/>
              <w:ind w:left="248" w:right="285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45</w:t>
            </w:r>
          </w:p>
        </w:tc>
        <w:tc>
          <w:tcPr>
            <w:tcW w:w="1099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217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1" w:type="dxa"/>
          </w:tcPr>
          <w:p w:rsidR="00DB3571" w:rsidRDefault="005B0509">
            <w:pPr>
              <w:pStyle w:val="TableParagraph"/>
              <w:spacing w:before="13" w:line="195" w:lineRule="exact"/>
              <w:ind w:left="249" w:right="281"/>
              <w:jc w:val="center"/>
              <w:rPr>
                <w:sz w:val="18"/>
              </w:rPr>
            </w:pPr>
            <w:r>
              <w:rPr>
                <w:w w:val="110"/>
                <w:sz w:val="18"/>
              </w:rPr>
              <w:t>45</w:t>
            </w:r>
          </w:p>
        </w:tc>
        <w:tc>
          <w:tcPr>
            <w:tcW w:w="65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9"/>
        </w:rPr>
      </w:pPr>
    </w:p>
    <w:p w:rsidR="00DB3571" w:rsidRDefault="005B0509">
      <w:pPr>
        <w:pStyle w:val="Ttulo7"/>
        <w:spacing w:line="288" w:lineRule="auto"/>
        <w:ind w:right="4967"/>
        <w:rPr>
          <w:rFonts w:ascii="Arial"/>
        </w:rPr>
      </w:pPr>
      <w:r>
        <w:rPr>
          <w:rFonts w:ascii="Arial"/>
          <w:color w:val="A00538"/>
          <w:w w:val="105"/>
        </w:rPr>
        <w:t>Podaci</w:t>
      </w:r>
      <w:r>
        <w:rPr>
          <w:rFonts w:ascii="Arial"/>
          <w:color w:val="A00538"/>
          <w:spacing w:val="-10"/>
          <w:w w:val="105"/>
        </w:rPr>
        <w:t xml:space="preserve"> </w:t>
      </w:r>
      <w:r>
        <w:rPr>
          <w:rFonts w:ascii="Arial"/>
          <w:color w:val="A00538"/>
          <w:w w:val="105"/>
        </w:rPr>
        <w:t>koji</w:t>
      </w:r>
      <w:r>
        <w:rPr>
          <w:rFonts w:ascii="Arial"/>
          <w:color w:val="A00538"/>
          <w:spacing w:val="-10"/>
          <w:w w:val="105"/>
        </w:rPr>
        <w:t xml:space="preserve"> </w:t>
      </w:r>
      <w:r>
        <w:rPr>
          <w:rFonts w:ascii="Arial"/>
          <w:color w:val="A00538"/>
          <w:w w:val="105"/>
        </w:rPr>
        <w:t>se</w:t>
      </w:r>
      <w:r>
        <w:rPr>
          <w:rFonts w:ascii="Arial"/>
          <w:color w:val="A00538"/>
          <w:spacing w:val="-10"/>
          <w:w w:val="105"/>
        </w:rPr>
        <w:t xml:space="preserve"> </w:t>
      </w:r>
      <w:r>
        <w:rPr>
          <w:rFonts w:ascii="Arial"/>
          <w:color w:val="A00538"/>
          <w:w w:val="105"/>
        </w:rPr>
        <w:t>odnose</w:t>
      </w:r>
      <w:r>
        <w:rPr>
          <w:rFonts w:ascii="Arial"/>
          <w:color w:val="A00538"/>
          <w:spacing w:val="-10"/>
          <w:w w:val="105"/>
        </w:rPr>
        <w:t xml:space="preserve"> </w:t>
      </w:r>
      <w:r>
        <w:rPr>
          <w:rFonts w:ascii="Arial"/>
          <w:color w:val="A00538"/>
          <w:w w:val="105"/>
        </w:rPr>
        <w:t>na</w:t>
      </w:r>
      <w:r>
        <w:rPr>
          <w:rFonts w:ascii="Arial"/>
          <w:color w:val="A00538"/>
          <w:spacing w:val="-102"/>
          <w:w w:val="105"/>
        </w:rPr>
        <w:t xml:space="preserve"> </w:t>
      </w:r>
      <w:r>
        <w:rPr>
          <w:rFonts w:ascii="Arial"/>
          <w:color w:val="A00538"/>
          <w:w w:val="105"/>
        </w:rPr>
        <w:t>spol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8"/>
        <w:rPr>
          <w:rFonts w:ascii="Arial"/>
          <w:b/>
          <w:sz w:val="26"/>
        </w:rPr>
      </w:pPr>
    </w:p>
    <w:p w:rsidR="00DB3571" w:rsidRDefault="00DB3571">
      <w:pPr>
        <w:rPr>
          <w:rFonts w:ascii="Arial"/>
          <w:sz w:val="26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tulo9"/>
        <w:tabs>
          <w:tab w:val="left" w:pos="4554"/>
          <w:tab w:val="left" w:pos="8058"/>
        </w:tabs>
        <w:ind w:left="980"/>
      </w:pPr>
      <w:r>
        <w:rPr>
          <w:rFonts w:ascii="Arial" w:hAnsi="Arial"/>
          <w:color w:val="A00538"/>
          <w:u w:val="thick" w:color="A00538"/>
        </w:rPr>
        <w:lastRenderedPageBreak/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5B0509">
      <w:pPr>
        <w:pStyle w:val="Textoindependiente"/>
        <w:rPr>
          <w:b/>
          <w:sz w:val="22"/>
        </w:rPr>
      </w:pPr>
      <w:r>
        <w:br w:type="column"/>
      </w:r>
    </w:p>
    <w:p w:rsidR="00DB3571" w:rsidRDefault="00DB3571">
      <w:pPr>
        <w:pStyle w:val="Textoindependiente"/>
        <w:spacing w:before="6"/>
        <w:rPr>
          <w:b/>
          <w:sz w:val="31"/>
        </w:rPr>
      </w:pPr>
    </w:p>
    <w:p w:rsidR="00DB3571" w:rsidRDefault="005B0509">
      <w:pPr>
        <w:ind w:left="790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75%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9383" w:space="40"/>
            <w:col w:w="2477"/>
          </w:cols>
        </w:sectPr>
      </w:pPr>
    </w:p>
    <w:p w:rsidR="00DB3571" w:rsidRDefault="00DB3571">
      <w:pPr>
        <w:pStyle w:val="Textoindependiente"/>
        <w:spacing w:before="4"/>
        <w:rPr>
          <w:rFonts w:ascii="Tahoma"/>
          <w:sz w:val="23"/>
        </w:rPr>
      </w:pPr>
    </w:p>
    <w:p w:rsidR="00DB3571" w:rsidRDefault="00DB3571">
      <w:pPr>
        <w:rPr>
          <w:rFonts w:ascii="Tahoma"/>
          <w:sz w:val="23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29"/>
        <w:ind w:left="1059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lastRenderedPageBreak/>
        <w:t>55,1%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10"/>
        <w:rPr>
          <w:rFonts w:ascii="Tahoma"/>
          <w:sz w:val="26"/>
        </w:rPr>
      </w:pPr>
    </w:p>
    <w:p w:rsidR="00DB3571" w:rsidRDefault="005B0509">
      <w:pPr>
        <w:spacing w:before="1"/>
        <w:ind w:left="1059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44,9%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61"/>
        <w:ind w:left="818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42,9%</w:t>
      </w:r>
    </w:p>
    <w:p w:rsidR="00DB3571" w:rsidRDefault="005B0509">
      <w:pPr>
        <w:spacing w:before="101"/>
        <w:ind w:left="1059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w w:val="90"/>
          <w:sz w:val="18"/>
        </w:rPr>
        <w:lastRenderedPageBreak/>
        <w:t>57,1</w:t>
      </w:r>
      <w:r>
        <w:rPr>
          <w:rFonts w:ascii="Tahoma"/>
          <w:color w:val="A00538"/>
          <w:spacing w:val="12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1591" w:space="420"/>
            <w:col w:w="1600" w:space="39"/>
            <w:col w:w="1397" w:space="429"/>
            <w:col w:w="6424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239" style="position:absolute;margin-left:0;margin-top:0;width:595pt;height:842.25pt;z-index:-18913792;mso-position-horizontal-relative:page;mso-position-vertical-relative:page" coordsize="11900,16845">
            <v:shape id="_x0000_s1259" type="#_x0000_t75" style="position:absolute;width:11900;height:16845">
              <v:imagedata r:id="rId191" o:title=""/>
            </v:shape>
            <v:shape id="_x0000_s1258" style="position:absolute;left:2092;top:5659;width:8527;height:2440" coordorigin="2093,5659" coordsize="8527,2440" o:spt="100" adj="0,,0" path="m2560,6849r-1,-4l2556,6838r-2,-4l2548,6829r-3,-3l2538,6823r-4,l2119,6823r-4,l2108,6826r-4,3l2099,6834r-2,4l2093,6845r,4l2093,8099r467,l2560,6849xm3673,5685r-1,-3l3669,5674r-2,-3l3661,5665r-3,-2l3650,5660r-4,-1l3232,5659r-4,1l3220,5663r-3,2l3211,5671r-2,3l3206,5682r-1,3l3205,8099r468,l3673,5685xm4950,6110r-1,-3l4946,6100r-2,-3l4939,6092r-3,-2l4929,6087r-3,-1l4548,6086r-3,1l4538,6090r-3,2l4530,6097r-2,3l4525,6107r-1,3l4524,8099r426,l4950,6110xm5768,6674r-1,-4l5765,6664r-2,-3l5757,6655r-3,-2l5748,6651r-4,-1l5367,6650r-4,1l5356,6653r-3,2l5348,6661r-2,3l5343,6670r,4l5343,8099r425,l5768,6674xm6587,8099r-1,-540l6586,7556r-3,-7l6581,7546r-5,-5l6573,7539r-7,-3l6563,7535r-378,l6181,7536r-6,3l6172,7541r-6,5l6164,7549r-2,7l6161,7559r,540l6587,8099xm8551,7464r,-4l8548,7453r-2,-3l8540,7445r-3,-2l8530,7440r-3,-1l8141,7439r-3,1l8131,7443r-3,2l8123,7450r-3,3l8118,7460r-1,4l8117,8099r434,l8551,7464xm9585,8099r,-2226l9585,5870r-3,-7l9580,5860r-6,-6l9571,5852r-7,-3l9561,5849r-386,l9172,5849r-7,3l9162,5854r-5,6l9155,5863r-3,7l9151,5873r,2226l9585,8099xm10619,7153r,-3l10616,7143r-2,-3l10609,7134r-4,-2l10599,7130r-4,-1l10210,7129r-4,1l10199,7132r-3,2l10191,7140r-2,3l10186,7150r-1,3l10185,8099r434,l10619,7153xe" fillcolor="#f7b458" stroked="f">
              <v:stroke joinstyle="round"/>
              <v:formulas/>
              <v:path arrowok="t" o:connecttype="segments"/>
            </v:shape>
            <v:shape id="_x0000_s1257" style="position:absolute;top:1247;width:10715;height:702" coordorigin=",1247" coordsize="10715,702" path="m10075,1949l,1949,,1247r10715,l10075,1949xe" fillcolor="#a00538" stroked="f">
              <v:path arrowok="t"/>
            </v:shape>
            <v:shape id="_x0000_s1256" style="position:absolute;left:6374;top:2275;width:5525;height:1077" coordorigin="6374,2276" coordsize="5525,1077" path="m11899,2276r,1076l6374,2814r5525,-538xe" fillcolor="#d9d9d9" stroked="f">
              <v:path arrowok="t"/>
            </v:shape>
            <v:shape id="_x0000_s1255" style="position:absolute;left:994;top:12892;width:2693;height:2409" coordorigin="995,12893" coordsize="2693,2409" o:spt="100" adj="0,,0" path="m1647,12930r-1,-6l1642,12914r-3,-5l1631,12901r-5,-3l1616,12894r-6,-1l1031,12893r-5,1l1015,12898r-4,3l1003,12909r-3,5l996,12924r-1,6l995,15301r652,l1647,12930xm3687,13368r-1,-6l3682,13352r-3,-5l3671,13339r-5,-3l3656,13332r-6,-1l3071,13331r-5,1l3055,13336r-4,3l3043,13347r-3,5l3035,13362r-1,6l3034,15301r653,l3687,13368xe" fillcolor="#f7b458" stroked="f">
              <v:stroke joinstyle="round"/>
              <v:formulas/>
              <v:path arrowok="t" o:connecttype="segments"/>
            </v:shape>
            <v:shape id="_x0000_s1254" style="position:absolute;left:6721;top:9779;width:5178;height:990" coordorigin="6722,9780" coordsize="5178,990" path="m11899,9780r,989l6722,10275r5177,-495xe" fillcolor="#d9d9d9" stroked="f">
              <v:path arrowok="t"/>
            </v:shape>
            <v:shape id="_x0000_s1253" style="position:absolute;left:4421;top:12227;width:6294;height:3074" coordorigin="4421,12228" coordsize="6294,3074" o:spt="100" adj="0,,0" path="m5074,13455r-1,-5l5069,13439r-4,-4l5058,13427r-5,-3l5043,13419r-6,-1l4458,13418r-5,1l4442,13424r-4,3l4430,13435r-3,4l4422,13450r-1,5l4421,15301r653,l5074,13455xm7114,12842r-1,-5l7108,12826r-3,-4l7097,12814r-4,-3l7082,12806r-5,-1l6498,12805r-6,1l6482,12811r-5,3l6469,12822r-3,4l6462,12837r-1,5l6461,15301r653,l7114,12842xm8603,14265r-1,-5l8597,14249r-3,-5l8586,14236r-5,-3l8570,14228r-5,-1l7965,14227r-6,1l7949,14233r-5,3l7936,14244r-4,5l7928,14260r-1,5l7927,15227r676,l8603,14265xm10715,15227r,-2961l10714,12260r-5,-10l10706,12245r-8,-8l10693,12234r-11,-5l10677,12228r-600,l10072,12229r-11,5l10056,12237r-8,8l10045,12250r-5,10l10039,12266r,2961l10715,15227xe" fillcolor="#f7b458" stroked="f">
              <v:stroke joinstyle="round"/>
              <v:formulas/>
              <v:path arrowok="t" o:connecttype="segments"/>
            </v:shape>
            <v:line id="_x0000_s1252" style="position:absolute" from="4137,6158" to="4137,7615" strokecolor="#a00538"/>
            <v:line id="_x0000_s1251" style="position:absolute" from="7714,6158" to="7714,7615" strokecolor="#a00538"/>
            <v:shape id="_x0000_s1250" style="position:absolute;left:725;top:2274;width:985;height:985" coordorigin="725,2274" coordsize="985,985" path="m1218,3259r-73,-5l1075,3238r-65,-25l949,3180r-54,-42l846,3090r-42,-55l771,2974r-25,-65l731,2839r-6,-72l731,2694r15,-70l771,2559r33,-61l846,2443r49,-48l949,2353r61,-33l1075,2295r70,-16l1218,2274r72,5l1360,2295r65,25l1486,2353r55,42l1589,2443r42,55l1664,2559r25,65l1705,2694r5,73l1705,2839r-16,70l1664,2974r-33,61l1589,3090r-48,48l1486,3180r-61,33l1360,3238r-70,16l1218,3259xe" fillcolor="#f7b458" stroked="f">
              <v:path arrowok="t"/>
            </v:shape>
            <v:shape id="_x0000_s1249" type="#_x0000_t75" style="position:absolute;left:931;top:2720;width:204;height:343">
              <v:imagedata r:id="rId221" o:title=""/>
            </v:shape>
            <v:shape id="_x0000_s1248" style="position:absolute;left:986;top:2599;width:464;height:464" coordorigin="987,2599" coordsize="464,464" o:spt="100" adj="0,,0" path="m1079,2692r-3,-18l1069,2665r-3,-6l1061,2656r,52l1048,2720r-30,l1005,2708r,-31l1018,2665r30,l1061,2677r,31l1061,2656r-10,-7l1033,2646r-18,3l1000,2659r-10,15l987,2692r3,18l1000,2725r15,10l1033,2739r18,-4l1066,2725r3,-5l1076,2710r3,-18xm1450,2738r-11,-54l1431,2673r,171l1425,2850r-15,l1404,2844r-1,-101l1399,2739r-10,l1385,2743r,293l1377,3044r-16,l1356,3042r-7,-7l1348,3031r-1,-116l1347,2904r-3,-8l1344,2895r-14,-14l1320,2878r-10,l1296,2880r-12,8l1276,2900r-2,15l1274,3036r-9,8l1245,3044r-8,-8l1237,2865r,-15l1236,2743r-4,-4l1222,2739r-4,4l1218,2844r-6,6l1197,2850r-6,-6l1190,2738r10,-46l1226,2654r38,-26l1311,2618r47,10l1396,2654r26,38l1431,2738r,106l1431,2673r-22,-33l1377,2618r-12,-8l1311,2599r-54,11l1213,2640r-30,44l1172,2738r,98l1175,2848r7,11l1192,2866r12,2l1209,2868r5,-1l1218,2865r,161l1221,3040r,l1229,3052r,l1241,3060r14,3l1270,3060r12,-8l1287,3044r3,-4l1293,3026r,-122l1301,2896r15,l1320,2898r7,7l1329,2910r,126l1333,3045r7,7l1347,3059r9,4l1367,3063r14,-3l1393,3052r5,-8l1401,3040r3,-14l1404,2865r4,2l1413,2868r5,l1430,2866r1,-1l1441,2859r5,-9l1447,2848r3,-12l1450,2738xe" fillcolor="#a00538" stroked="f">
              <v:stroke joinstyle="round"/>
              <v:formulas/>
              <v:path arrowok="t" o:connecttype="segments"/>
            </v:shape>
            <v:shape id="_x0000_s1247" type="#_x0000_t75" style="position:absolute;left:1236;top:2469;width:149;height:149">
              <v:imagedata r:id="rId222" o:title=""/>
            </v:shape>
            <v:shape id="_x0000_s1246" style="position:absolute;left:698;top:2274;width:985;height:985" coordorigin="698,2274" coordsize="985,985" o:spt="100" adj="0,,0" path="m1190,3259r-49,-3l1093,3249r-48,-12l999,3220r-43,-21l916,3175r-38,-28l842,3115r-32,-36l782,3041r-25,-40l737,2958r-17,-46l708,2864r-7,-48l698,2766r3,-49l708,2668r12,-47l737,2575r20,-43l782,2492r28,-38l842,2418r36,-32l916,2358r40,-25l999,2313r46,-17l1092,2284r49,-7l1190,2274r50,3l1288,2284r36,9l1190,2293r-76,6l1041,2317r-68,29l911,2384r-55,48l808,2487r-38,62l741,2617r-18,73l717,2766r6,77l741,2916r29,68l808,3046r48,55l911,3149r62,38l1041,3216r73,18l1190,3240r134,l1288,3249r-48,7l1190,3259xm1324,3240r-134,l1267,3234r73,-18l1408,3187r62,-38l1525,3101r48,-55l1611,2984r29,-68l1658,2843r6,-77l1658,2690r-18,-73l1611,2549r-38,-62l1525,2432r-55,-48l1408,2346r-68,-29l1267,2299r-77,-6l1324,2293r12,3l1382,2313r43,20l1465,2358r38,28l1539,2418r32,36l1599,2492r25,40l1644,2575r17,46l1673,2668r7,49l1683,2766r-3,50l1673,2864r-12,48l1644,2958r-21,43l1599,3041r-28,38l1539,3115r-36,32l1465,3175r-40,24l1382,3220r-46,17l1324,3240xe" fillcolor="#a00538" stroked="f">
              <v:stroke joinstyle="round"/>
              <v:formulas/>
              <v:path arrowok="t" o:connecttype="segments"/>
            </v:shape>
            <v:shape id="_x0000_s1245" style="position:absolute;left:760;top:9782;width:985;height:985" coordorigin="760,9782" coordsize="985,985" path="m1253,10767r-73,-5l1110,10746r-65,-25l984,10688r-54,-42l881,10598r-41,-55l806,10482r-25,-65l766,10347r-6,-72l766,10202r15,-70l806,10067r34,-61l881,9951r49,-48l984,9861r61,-33l1110,9803r70,-16l1253,9782r72,5l1395,9803r65,25l1521,9861r55,42l1624,9951r42,55l1699,10067r25,65l1740,10202r5,73l1740,10347r-16,70l1699,10482r-33,61l1624,10598r-48,48l1521,10688r-61,33l1395,10746r-70,16l1253,10767xe" fillcolor="#f7b458" stroked="f">
              <v:path arrowok="t"/>
            </v:shape>
            <v:shape id="_x0000_s1244" style="position:absolute;left:760;top:9902;width:985;height:864" coordorigin="760,9903" coordsize="985,864" path="m760,10274r6,73l781,10417r25,65l839,10543r42,54l930,10646r54,41l1045,10721r65,25l1180,10761r72,6l1325,10761r70,-15l1460,10721r61,-34l1575,10646r49,-49l1665,10543r34,-61l1724,10417r15,-70l1745,10274r-6,-72l1724,10132r-25,-65l1665,10006r-41,-55l1575,9903e" filled="f" strokecolor="#f7b458" strokeweight="1.5pt">
              <v:path arrowok="t"/>
            </v:shape>
            <v:shape id="_x0000_s1243" style="position:absolute;left:994;top:9905;width:566;height:738" coordorigin="995,9906" coordsize="566,738" path="m1560,9916r-11,-10l1422,9906r-11,10l1411,9942r11,11l1484,9953r-62,62l1422,10164r-11,52l1383,10258r-43,28l1337,10287r-11,-56l1299,10191r,104l1292,10296r,40l1289,10349r-28,43l1219,10420r-52,10l1115,10420r-42,-28l1045,10349r-11,-51l1045,10246r28,-42l1112,10178r7,-3l1130,10231r37,55l1222,10323r67,13l1292,10336r,-40l1289,10297r-52,-11l1195,10258r-29,-42l1157,10167r10,-2l1219,10175r42,29l1289,10246r10,49l1299,10191r-10,-15l1273,10165r-39,-26l1187,10129r,-2l1180,10127r-6,-2l1167,10125r-3,1l1166,10112r29,-42l1237,10042r52,-11l1340,10042r43,28l1411,10112r11,52l1422,10015r-20,20l1397,10031r-19,-14l1350,10003r-29,-8l1289,9992r-67,13l1167,10042r-37,55l1123,10132r-2,l1106,10137r,1l1100,10139r-55,37l1008,10231r-13,67l1006,10360r33,53l1088,10450r60,18l1148,10544r-64,l1084,10577r64,l1148,10643r38,l1186,10577r64,l1250,10544r-64,l1186,10468r60,-18l1295,10413r32,-53l1334,10327r22,-4l1395,10297r16,-11l1448,10231r13,-67l1459,10136r-7,-26l1442,10085r-15,-22l1455,10035r57,-57l1512,10044r11,10l1549,10054r11,-10l1560,9978r,-62xe" fillcolor="#a00538" stroked="f">
              <v:path arrowok="t"/>
            </v:shape>
            <v:line id="_x0000_s1242" style="position:absolute" from="4073,13463" to="4073,14920" strokecolor="#f7b458"/>
            <v:line id="_x0000_s1241" style="position:absolute" from="7515,13367" to="7515,14824" strokecolor="#f7b458"/>
            <v:shape id="_x0000_s1240" style="position:absolute;left:1255;top:4779;width:1602;height:7055" coordorigin="1255,4779" coordsize="1602,7055" o:spt="100" adj="0,,0" path="m2614,11804r-788,l1255,11804r,30l1826,11834r788,l2614,11804xm2857,4779r-787,l1499,4779r,30l2070,4809r787,l2857,4779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01"/>
        <w:ind w:right="3467"/>
        <w:jc w:val="right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25%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2"/>
        <w:rPr>
          <w:rFonts w:ascii="Tahoma"/>
          <w:sz w:val="26"/>
        </w:rPr>
      </w:pPr>
    </w:p>
    <w:p w:rsidR="00DB3571" w:rsidRDefault="005B0509">
      <w:pPr>
        <w:tabs>
          <w:tab w:val="left" w:pos="3120"/>
          <w:tab w:val="left" w:pos="4522"/>
          <w:tab w:val="left" w:pos="6562"/>
          <w:tab w:val="left" w:pos="8144"/>
          <w:tab w:val="left" w:pos="10183"/>
        </w:tabs>
        <w:spacing w:before="103"/>
        <w:ind w:left="1081"/>
        <w:rPr>
          <w:rFonts w:ascii="Tahoma" w:hAnsi="Tahoma"/>
          <w:sz w:val="13"/>
        </w:rPr>
      </w:pPr>
      <w:r>
        <w:rPr>
          <w:rFonts w:ascii="Tahoma" w:hAnsi="Tahoma"/>
          <w:w w:val="115"/>
          <w:sz w:val="18"/>
        </w:rPr>
        <w:t>Čovjek</w:t>
      </w:r>
      <w:r>
        <w:rPr>
          <w:rFonts w:ascii="Tahoma" w:hAnsi="Tahoma"/>
          <w:w w:val="115"/>
          <w:sz w:val="18"/>
        </w:rPr>
        <w:tab/>
      </w:r>
      <w:r>
        <w:rPr>
          <w:rFonts w:ascii="Tahoma" w:hAnsi="Tahoma"/>
          <w:w w:val="115"/>
          <w:position w:val="4"/>
          <w:sz w:val="13"/>
        </w:rPr>
        <w:t>žene</w:t>
      </w:r>
      <w:r>
        <w:rPr>
          <w:rFonts w:ascii="Tahoma" w:hAnsi="Tahoma"/>
          <w:w w:val="115"/>
          <w:position w:val="4"/>
          <w:sz w:val="13"/>
        </w:rPr>
        <w:tab/>
      </w:r>
      <w:r>
        <w:rPr>
          <w:rFonts w:ascii="Tahoma" w:hAnsi="Tahoma"/>
          <w:w w:val="115"/>
          <w:position w:val="-3"/>
          <w:sz w:val="18"/>
        </w:rPr>
        <w:t>Čovjek</w:t>
      </w:r>
      <w:r>
        <w:rPr>
          <w:rFonts w:ascii="Tahoma" w:hAnsi="Tahoma"/>
          <w:w w:val="115"/>
          <w:position w:val="-3"/>
          <w:sz w:val="18"/>
        </w:rPr>
        <w:tab/>
      </w:r>
      <w:r>
        <w:rPr>
          <w:rFonts w:ascii="Tahoma" w:hAnsi="Tahoma"/>
          <w:w w:val="115"/>
          <w:sz w:val="13"/>
        </w:rPr>
        <w:t>žene</w:t>
      </w:r>
      <w:r>
        <w:rPr>
          <w:rFonts w:ascii="Tahoma" w:hAnsi="Tahoma"/>
          <w:w w:val="115"/>
          <w:sz w:val="13"/>
        </w:rPr>
        <w:tab/>
      </w:r>
      <w:r>
        <w:rPr>
          <w:rFonts w:ascii="Tahoma" w:hAnsi="Tahoma"/>
          <w:w w:val="115"/>
          <w:sz w:val="18"/>
        </w:rPr>
        <w:t>Čovjek</w:t>
      </w:r>
      <w:r>
        <w:rPr>
          <w:rFonts w:ascii="Tahoma" w:hAnsi="Tahoma"/>
          <w:w w:val="115"/>
          <w:sz w:val="18"/>
        </w:rPr>
        <w:tab/>
      </w:r>
      <w:r>
        <w:rPr>
          <w:rFonts w:ascii="Tahoma" w:hAnsi="Tahoma"/>
          <w:w w:val="115"/>
          <w:position w:val="4"/>
          <w:sz w:val="13"/>
        </w:rPr>
        <w:t>žene</w:t>
      </w:r>
    </w:p>
    <w:p w:rsidR="00DB3571" w:rsidRDefault="00DB3571">
      <w:pPr>
        <w:rPr>
          <w:rFonts w:ascii="Tahoma" w:hAnsi="Tahoma"/>
          <w:sz w:val="13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15"/>
        <w:ind w:left="300" w:right="1219"/>
        <w:jc w:val="center"/>
        <w:rPr>
          <w:rFonts w:ascii="Arial"/>
          <w:b/>
          <w:sz w:val="34"/>
        </w:rPr>
      </w:pPr>
      <w:r>
        <w:rPr>
          <w:rFonts w:ascii="Arial"/>
          <w:b/>
          <w:color w:val="A00538"/>
          <w:w w:val="105"/>
          <w:sz w:val="34"/>
        </w:rPr>
        <w:lastRenderedPageBreak/>
        <w:t>Podaci</w:t>
      </w:r>
      <w:r>
        <w:rPr>
          <w:rFonts w:ascii="Arial"/>
          <w:b/>
          <w:color w:val="A00538"/>
          <w:spacing w:val="5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koji</w:t>
      </w:r>
      <w:r>
        <w:rPr>
          <w:rFonts w:ascii="Arial"/>
          <w:b/>
          <w:color w:val="A00538"/>
          <w:spacing w:val="5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se</w:t>
      </w:r>
      <w:r>
        <w:rPr>
          <w:rFonts w:ascii="Arial"/>
          <w:b/>
          <w:color w:val="A00538"/>
          <w:spacing w:val="5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odnose</w:t>
      </w:r>
      <w:r>
        <w:rPr>
          <w:rFonts w:ascii="Arial"/>
          <w:b/>
          <w:color w:val="A00538"/>
          <w:spacing w:val="6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na</w:t>
      </w:r>
      <w:r>
        <w:rPr>
          <w:rFonts w:ascii="Arial"/>
          <w:b/>
          <w:color w:val="A00538"/>
          <w:spacing w:val="5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vrstu</w:t>
      </w:r>
      <w:r>
        <w:rPr>
          <w:rFonts w:ascii="Arial"/>
          <w:b/>
          <w:color w:val="A00538"/>
          <w:spacing w:val="5"/>
          <w:w w:val="105"/>
          <w:sz w:val="34"/>
        </w:rPr>
        <w:t xml:space="preserve"> </w:t>
      </w:r>
      <w:r>
        <w:rPr>
          <w:rFonts w:ascii="Arial"/>
          <w:b/>
          <w:color w:val="A00538"/>
          <w:w w:val="105"/>
          <w:sz w:val="34"/>
        </w:rPr>
        <w:t>invaliditeta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5"/>
        <w:rPr>
          <w:rFonts w:ascii="Arial"/>
          <w:b/>
          <w:sz w:val="22"/>
        </w:rPr>
      </w:pPr>
    </w:p>
    <w:p w:rsidR="00DB3571" w:rsidRDefault="005B0509">
      <w:pPr>
        <w:pStyle w:val="Ttulo9"/>
        <w:spacing w:before="141"/>
        <w:ind w:left="760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rPr>
          <w:sz w:val="20"/>
        </w:rPr>
        <w:sectPr w:rsidR="00DB3571">
          <w:headerReference w:type="default" r:id="rId223"/>
          <w:footerReference w:type="default" r:id="rId224"/>
          <w:pgSz w:w="11900" w:h="16850"/>
          <w:pgMar w:top="1160" w:right="0" w:bottom="28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b/>
          <w:sz w:val="14"/>
        </w:rPr>
      </w:pPr>
    </w:p>
    <w:p w:rsidR="00DB3571" w:rsidRDefault="005B0509">
      <w:pPr>
        <w:spacing w:before="118"/>
        <w:ind w:right="1"/>
        <w:jc w:val="right"/>
        <w:rPr>
          <w:rFonts w:ascii="Tahoma" w:hAnsi="Tahoma"/>
          <w:sz w:val="12"/>
        </w:rPr>
      </w:pPr>
      <w:r>
        <w:rPr>
          <w:rFonts w:ascii="Tahoma" w:hAnsi="Tahoma"/>
          <w:w w:val="125"/>
          <w:sz w:val="12"/>
        </w:rPr>
        <w:t>Fizički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Organski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Gledaoci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5"/>
        <w:rPr>
          <w:rFonts w:ascii="Tahoma"/>
          <w:sz w:val="17"/>
        </w:rPr>
      </w:pPr>
    </w:p>
    <w:p w:rsidR="00DB3571" w:rsidRDefault="005B0509">
      <w:pPr>
        <w:ind w:right="6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Vizualno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ind w:right="7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Intelektualac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ind w:right="6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Mentalno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2"/>
        <w:rPr>
          <w:rFonts w:ascii="Tahoma"/>
          <w:sz w:val="17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6,1</w:t>
      </w:r>
      <w:r>
        <w:rPr>
          <w:rFonts w:ascii="Tahoma"/>
          <w:color w:val="A00538"/>
          <w:spacing w:val="-1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DB3571">
      <w:pPr>
        <w:pStyle w:val="Textoindependiente"/>
        <w:spacing w:before="8"/>
        <w:rPr>
          <w:rFonts w:ascii="Tahoma"/>
          <w:sz w:val="26"/>
        </w:rPr>
      </w:pPr>
    </w:p>
    <w:p w:rsidR="00DB3571" w:rsidRDefault="005B0509">
      <w:pPr>
        <w:spacing w:before="1"/>
        <w:ind w:left="644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4,1</w:t>
      </w:r>
      <w:r>
        <w:rPr>
          <w:rFonts w:ascii="Tahoma"/>
          <w:color w:val="A00538"/>
          <w:spacing w:val="-2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1"/>
        <w:rPr>
          <w:rFonts w:ascii="Tahoma"/>
          <w:sz w:val="19"/>
        </w:rPr>
      </w:pPr>
    </w:p>
    <w:p w:rsidR="00DB3571" w:rsidRDefault="005B0509">
      <w:pPr>
        <w:ind w:left="414"/>
        <w:rPr>
          <w:rFonts w:ascii="Tahoma"/>
          <w:sz w:val="18"/>
        </w:rPr>
      </w:pPr>
      <w:r>
        <w:rPr>
          <w:rFonts w:ascii="Tahoma"/>
          <w:color w:val="A00538"/>
          <w:spacing w:val="-5"/>
          <w:w w:val="95"/>
          <w:sz w:val="18"/>
        </w:rPr>
        <w:t>12,2</w:t>
      </w:r>
      <w:r>
        <w:rPr>
          <w:rFonts w:ascii="Tahoma"/>
          <w:color w:val="A00538"/>
          <w:spacing w:val="-7"/>
          <w:w w:val="95"/>
          <w:sz w:val="18"/>
        </w:rPr>
        <w:t xml:space="preserve"> </w:t>
      </w:r>
      <w:r>
        <w:rPr>
          <w:rFonts w:ascii="Tahoma"/>
          <w:color w:val="A00538"/>
          <w:spacing w:val="-4"/>
          <w:w w:val="95"/>
          <w:sz w:val="18"/>
        </w:rPr>
        <w:t>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6"/>
        <w:rPr>
          <w:rFonts w:ascii="Tahoma"/>
          <w:sz w:val="18"/>
        </w:rPr>
      </w:pPr>
    </w:p>
    <w:p w:rsidR="00DB3571" w:rsidRDefault="005B0509">
      <w:pPr>
        <w:ind w:left="222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18,4</w:t>
      </w:r>
      <w:r>
        <w:rPr>
          <w:rFonts w:ascii="Tahoma"/>
          <w:color w:val="A00538"/>
          <w:spacing w:val="-5"/>
          <w:w w:val="95"/>
          <w:sz w:val="18"/>
        </w:rPr>
        <w:t xml:space="preserve"> </w:t>
      </w:r>
      <w:r>
        <w:rPr>
          <w:rFonts w:ascii="Tahoma"/>
          <w:color w:val="A00538"/>
          <w:w w:val="95"/>
          <w:sz w:val="18"/>
        </w:rPr>
        <w:t>%</w:t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6"/>
        <w:rPr>
          <w:rFonts w:ascii="Tahoma"/>
          <w:sz w:val="23"/>
        </w:rPr>
      </w:pPr>
    </w:p>
    <w:p w:rsidR="00DB3571" w:rsidRDefault="005B0509">
      <w:pPr>
        <w:ind w:left="532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20,4%</w:t>
      </w:r>
    </w:p>
    <w:p w:rsidR="00DB3571" w:rsidRDefault="005B0509">
      <w:pPr>
        <w:pStyle w:val="Textoindependiente"/>
        <w:spacing w:before="8"/>
        <w:rPr>
          <w:rFonts w:ascii="Tahoma"/>
          <w:sz w:val="19"/>
        </w:rPr>
      </w:pPr>
      <w:r>
        <w:br w:type="column"/>
      </w:r>
    </w:p>
    <w:p w:rsidR="00DB3571" w:rsidRDefault="005B0509">
      <w:pPr>
        <w:ind w:left="1020" w:right="1252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59,2</w:t>
      </w:r>
      <w:r>
        <w:rPr>
          <w:rFonts w:ascii="Tahoma"/>
          <w:color w:val="A00538"/>
          <w:spacing w:val="-7"/>
          <w:sz w:val="18"/>
        </w:rPr>
        <w:t xml:space="preserve"> </w:t>
      </w:r>
      <w:r>
        <w:rPr>
          <w:rFonts w:ascii="Tahoma"/>
          <w:color w:val="A00538"/>
          <w:sz w:val="18"/>
        </w:rPr>
        <w:t>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5" w:space="720" w:equalWidth="0">
            <w:col w:w="1846" w:space="40"/>
            <w:col w:w="1339" w:space="39"/>
            <w:col w:w="956" w:space="39"/>
            <w:col w:w="1124" w:space="3629"/>
            <w:col w:w="2888"/>
          </w:cols>
        </w:sectPr>
      </w:pPr>
    </w:p>
    <w:p w:rsidR="00DB3571" w:rsidRDefault="00DB3571">
      <w:pPr>
        <w:pStyle w:val="Textoindependiente"/>
        <w:spacing w:before="10"/>
        <w:rPr>
          <w:rFonts w:ascii="Tahoma"/>
          <w:sz w:val="16"/>
        </w:rPr>
      </w:pPr>
    </w:p>
    <w:p w:rsidR="00DB3571" w:rsidRDefault="005B0509">
      <w:pPr>
        <w:tabs>
          <w:tab w:val="left" w:pos="1308"/>
          <w:tab w:val="left" w:pos="2631"/>
          <w:tab w:val="left" w:pos="3965"/>
          <w:tab w:val="left" w:pos="5296"/>
          <w:tab w:val="left" w:pos="6628"/>
          <w:tab w:val="left" w:pos="7956"/>
        </w:tabs>
        <w:ind w:right="2"/>
        <w:jc w:val="center"/>
        <w:rPr>
          <w:rFonts w:ascii="Tahoma"/>
          <w:sz w:val="12"/>
        </w:rPr>
      </w:pPr>
      <w:r>
        <w:rPr>
          <w:rFonts w:ascii="Tahoma"/>
          <w:w w:val="120"/>
          <w:sz w:val="12"/>
        </w:rPr>
        <w:t>0</w:t>
      </w:r>
      <w:r>
        <w:rPr>
          <w:rFonts w:ascii="Tahoma"/>
          <w:w w:val="120"/>
          <w:sz w:val="12"/>
        </w:rPr>
        <w:tab/>
        <w:t>10</w:t>
      </w:r>
      <w:r>
        <w:rPr>
          <w:rFonts w:ascii="Tahoma"/>
          <w:w w:val="120"/>
          <w:sz w:val="12"/>
        </w:rPr>
        <w:tab/>
        <w:t>20</w:t>
      </w:r>
      <w:r>
        <w:rPr>
          <w:rFonts w:ascii="Tahoma"/>
          <w:w w:val="120"/>
          <w:sz w:val="12"/>
        </w:rPr>
        <w:tab/>
        <w:t>30</w:t>
      </w:r>
      <w:r>
        <w:rPr>
          <w:rFonts w:ascii="Tahoma"/>
          <w:w w:val="120"/>
          <w:sz w:val="12"/>
        </w:rPr>
        <w:tab/>
        <w:t>40</w:t>
      </w:r>
      <w:r>
        <w:rPr>
          <w:rFonts w:ascii="Tahoma"/>
          <w:w w:val="120"/>
          <w:sz w:val="12"/>
        </w:rPr>
        <w:tab/>
        <w:t>50</w:t>
      </w:r>
      <w:r>
        <w:rPr>
          <w:rFonts w:ascii="Tahoma"/>
          <w:w w:val="120"/>
          <w:sz w:val="12"/>
        </w:rPr>
        <w:tab/>
        <w:t>60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22"/>
        </w:rPr>
      </w:pPr>
    </w:p>
    <w:p w:rsidR="00DB3571" w:rsidRDefault="005B0509">
      <w:pPr>
        <w:pStyle w:val="Ttulo9"/>
        <w:spacing w:before="103"/>
        <w:ind w:left="760"/>
      </w:pP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18"/>
        </w:rPr>
      </w:pPr>
    </w:p>
    <w:p w:rsidR="00DB3571" w:rsidRDefault="00DB3571">
      <w:pPr>
        <w:rPr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1"/>
        <w:rPr>
          <w:b/>
          <w:sz w:val="11"/>
        </w:rPr>
      </w:pPr>
    </w:p>
    <w:p w:rsidR="00DB3571" w:rsidRDefault="005B0509">
      <w:pPr>
        <w:ind w:right="1"/>
        <w:jc w:val="right"/>
        <w:rPr>
          <w:rFonts w:ascii="Tahoma" w:hAnsi="Tahoma"/>
          <w:sz w:val="11"/>
        </w:rPr>
      </w:pPr>
      <w:r>
        <w:rPr>
          <w:rFonts w:ascii="Tahoma" w:hAnsi="Tahoma"/>
          <w:w w:val="130"/>
          <w:sz w:val="11"/>
        </w:rPr>
        <w:t>Fizički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6"/>
        </w:rPr>
      </w:pPr>
    </w:p>
    <w:p w:rsidR="00DB3571" w:rsidRDefault="005B0509">
      <w:pPr>
        <w:jc w:val="right"/>
        <w:rPr>
          <w:rFonts w:ascii="Tahoma"/>
          <w:sz w:val="11"/>
        </w:rPr>
      </w:pPr>
      <w:r>
        <w:rPr>
          <w:rFonts w:ascii="Tahoma"/>
          <w:w w:val="125"/>
          <w:sz w:val="11"/>
        </w:rPr>
        <w:t>Gledaoci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6"/>
        </w:rPr>
      </w:pPr>
    </w:p>
    <w:p w:rsidR="00DB3571" w:rsidRDefault="005B0509">
      <w:pPr>
        <w:ind w:right="1"/>
        <w:jc w:val="right"/>
        <w:rPr>
          <w:rFonts w:ascii="Tahoma" w:hAnsi="Tahoma"/>
          <w:sz w:val="11"/>
        </w:rPr>
      </w:pPr>
      <w:r>
        <w:rPr>
          <w:rFonts w:ascii="Tahoma" w:hAnsi="Tahoma"/>
          <w:w w:val="125"/>
          <w:sz w:val="11"/>
        </w:rPr>
        <w:t>Vidovnjački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rPr>
          <w:rFonts w:ascii="Tahoma"/>
          <w:sz w:val="16"/>
        </w:rPr>
      </w:pPr>
    </w:p>
    <w:p w:rsidR="00DB3571" w:rsidRDefault="005B0509">
      <w:pPr>
        <w:ind w:right="5"/>
        <w:jc w:val="right"/>
        <w:rPr>
          <w:rFonts w:ascii="Tahoma"/>
          <w:sz w:val="11"/>
        </w:rPr>
      </w:pPr>
      <w:r>
        <w:rPr>
          <w:rFonts w:ascii="Tahoma"/>
          <w:w w:val="125"/>
          <w:sz w:val="11"/>
        </w:rPr>
        <w:t>Vizualno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1"/>
        <w:rPr>
          <w:rFonts w:ascii="Tahoma"/>
          <w:sz w:val="30"/>
        </w:rPr>
      </w:pPr>
    </w:p>
    <w:p w:rsidR="00DB3571" w:rsidRDefault="005B0509">
      <w:pPr>
        <w:ind w:right="48"/>
        <w:jc w:val="right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7,1</w:t>
      </w:r>
      <w:r>
        <w:rPr>
          <w:rFonts w:ascii="Tahoma"/>
          <w:color w:val="A00538"/>
          <w:spacing w:val="-3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67"/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7,1%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60"/>
        <w:ind w:left="1021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21,4</w:t>
      </w:r>
      <w:r>
        <w:rPr>
          <w:rFonts w:ascii="Tahoma"/>
          <w:color w:val="A00538"/>
          <w:spacing w:val="-9"/>
          <w:w w:val="95"/>
          <w:sz w:val="18"/>
        </w:rPr>
        <w:t xml:space="preserve"> </w:t>
      </w:r>
      <w:r>
        <w:rPr>
          <w:rFonts w:ascii="Tahoma"/>
          <w:color w:val="A00538"/>
          <w:w w:val="95"/>
          <w:sz w:val="18"/>
        </w:rPr>
        <w:t>%</w:t>
      </w:r>
    </w:p>
    <w:p w:rsidR="00DB3571" w:rsidRDefault="005B0509">
      <w:pPr>
        <w:spacing w:before="101"/>
        <w:ind w:left="1003" w:right="981"/>
        <w:jc w:val="center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64,3%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1703" w:space="59"/>
            <w:col w:w="1504" w:space="372"/>
            <w:col w:w="1605" w:space="4107"/>
            <w:col w:w="2550"/>
          </w:cols>
        </w:sectPr>
      </w:pPr>
    </w:p>
    <w:p w:rsidR="00DB3571" w:rsidRDefault="00DB3571">
      <w:pPr>
        <w:pStyle w:val="Textoindependiente"/>
        <w:spacing w:before="5"/>
        <w:rPr>
          <w:rFonts w:ascii="Tahoma"/>
          <w:sz w:val="13"/>
        </w:rPr>
      </w:pPr>
    </w:p>
    <w:p w:rsidR="00DB3571" w:rsidRDefault="005B0509">
      <w:pPr>
        <w:tabs>
          <w:tab w:val="left" w:pos="3037"/>
          <w:tab w:val="left" w:pos="4344"/>
          <w:tab w:val="left" w:pos="5661"/>
          <w:tab w:val="left" w:pos="6976"/>
          <w:tab w:val="left" w:pos="8291"/>
          <w:tab w:val="left" w:pos="9603"/>
          <w:tab w:val="left" w:pos="10925"/>
        </w:tabs>
        <w:ind w:left="1744"/>
        <w:rPr>
          <w:rFonts w:ascii="Tahoma"/>
          <w:sz w:val="11"/>
        </w:rPr>
      </w:pPr>
      <w:r>
        <w:rPr>
          <w:rFonts w:ascii="Tahoma"/>
          <w:w w:val="125"/>
          <w:sz w:val="11"/>
        </w:rPr>
        <w:t>0</w:t>
      </w:r>
      <w:r>
        <w:rPr>
          <w:rFonts w:ascii="Tahoma"/>
          <w:w w:val="125"/>
          <w:sz w:val="11"/>
        </w:rPr>
        <w:tab/>
        <w:t>10</w:t>
      </w:r>
      <w:r>
        <w:rPr>
          <w:rFonts w:ascii="Tahoma"/>
          <w:w w:val="125"/>
          <w:sz w:val="11"/>
        </w:rPr>
        <w:tab/>
        <w:t>20</w:t>
      </w:r>
      <w:r>
        <w:rPr>
          <w:rFonts w:ascii="Tahoma"/>
          <w:w w:val="125"/>
          <w:sz w:val="11"/>
        </w:rPr>
        <w:tab/>
        <w:t>30</w:t>
      </w:r>
      <w:r>
        <w:rPr>
          <w:rFonts w:ascii="Tahoma"/>
          <w:w w:val="125"/>
          <w:sz w:val="11"/>
        </w:rPr>
        <w:tab/>
        <w:t>40</w:t>
      </w:r>
      <w:r>
        <w:rPr>
          <w:rFonts w:ascii="Tahoma"/>
          <w:w w:val="125"/>
          <w:sz w:val="11"/>
        </w:rPr>
        <w:tab/>
        <w:t>50</w:t>
      </w:r>
      <w:r>
        <w:rPr>
          <w:rFonts w:ascii="Tahoma"/>
          <w:w w:val="125"/>
          <w:sz w:val="11"/>
        </w:rPr>
        <w:tab/>
        <w:t>60</w:t>
      </w:r>
      <w:r>
        <w:rPr>
          <w:rFonts w:ascii="Tahoma"/>
          <w:w w:val="125"/>
          <w:sz w:val="11"/>
        </w:rPr>
        <w:tab/>
        <w:t>70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5B0509">
      <w:pPr>
        <w:pStyle w:val="Ttulo9"/>
        <w:spacing w:before="264"/>
        <w:ind w:left="760"/>
      </w:pP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2"/>
        <w:rPr>
          <w:b/>
        </w:rPr>
      </w:pPr>
    </w:p>
    <w:p w:rsidR="00DB3571" w:rsidRDefault="00DB3571">
      <w:p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8"/>
        <w:rPr>
          <w:b/>
          <w:sz w:val="11"/>
        </w:rPr>
      </w:pPr>
    </w:p>
    <w:p w:rsidR="00DB3571" w:rsidRDefault="005B0509">
      <w:pPr>
        <w:ind w:right="467"/>
        <w:jc w:val="right"/>
        <w:rPr>
          <w:rFonts w:ascii="Tahoma" w:hAnsi="Tahoma"/>
          <w:sz w:val="12"/>
        </w:rPr>
      </w:pPr>
      <w:r>
        <w:rPr>
          <w:rFonts w:ascii="Tahoma" w:hAnsi="Tahoma"/>
          <w:w w:val="125"/>
          <w:sz w:val="12"/>
        </w:rPr>
        <w:t>Fizički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ind w:right="465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Organski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ind w:right="464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Gledaoci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7"/>
        </w:rPr>
      </w:pPr>
    </w:p>
    <w:p w:rsidR="00DB3571" w:rsidRDefault="005B0509">
      <w:pPr>
        <w:ind w:right="472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Vizualno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5"/>
        <w:rPr>
          <w:rFonts w:ascii="Tahoma"/>
          <w:sz w:val="17"/>
        </w:rPr>
      </w:pPr>
    </w:p>
    <w:p w:rsidR="00DB3571" w:rsidRDefault="005B0509">
      <w:pPr>
        <w:spacing w:before="1"/>
        <w:ind w:right="473"/>
        <w:jc w:val="right"/>
        <w:rPr>
          <w:rFonts w:ascii="Tahoma"/>
          <w:sz w:val="12"/>
        </w:rPr>
      </w:pPr>
      <w:r>
        <w:rPr>
          <w:rFonts w:ascii="Tahoma"/>
          <w:w w:val="120"/>
          <w:sz w:val="12"/>
        </w:rPr>
        <w:t>Intelektualac</w:t>
      </w:r>
    </w:p>
    <w:p w:rsidR="00DB3571" w:rsidRDefault="00DB3571">
      <w:pPr>
        <w:pStyle w:val="Textoindependiente"/>
        <w:rPr>
          <w:rFonts w:ascii="Tahoma"/>
          <w:sz w:val="14"/>
        </w:rPr>
      </w:pPr>
    </w:p>
    <w:p w:rsidR="00DB3571" w:rsidRDefault="00DB3571">
      <w:pPr>
        <w:pStyle w:val="Textoindependiente"/>
        <w:spacing w:before="6"/>
        <w:rPr>
          <w:rFonts w:ascii="Tahoma"/>
          <w:sz w:val="12"/>
        </w:rPr>
      </w:pPr>
    </w:p>
    <w:p w:rsidR="00DB3571" w:rsidRDefault="005B0509">
      <w:pPr>
        <w:ind w:left="1268"/>
        <w:rPr>
          <w:rFonts w:ascii="Tahoma"/>
          <w:sz w:val="18"/>
        </w:rPr>
      </w:pPr>
      <w:r>
        <w:rPr>
          <w:rFonts w:ascii="Tahoma"/>
          <w:w w:val="120"/>
          <w:sz w:val="12"/>
        </w:rPr>
        <w:t>Mentalno</w:t>
      </w:r>
      <w:r>
        <w:rPr>
          <w:rFonts w:ascii="Tahoma"/>
          <w:spacing w:val="23"/>
          <w:w w:val="120"/>
          <w:sz w:val="12"/>
        </w:rPr>
        <w:t xml:space="preserve"> </w:t>
      </w:r>
      <w:r>
        <w:rPr>
          <w:rFonts w:ascii="Tahoma"/>
          <w:color w:val="A00538"/>
          <w:w w:val="120"/>
          <w:sz w:val="18"/>
        </w:rPr>
        <w:t>0%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2"/>
        <w:rPr>
          <w:rFonts w:ascii="Tahoma"/>
          <w:sz w:val="26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DB3571">
      <w:pPr>
        <w:pStyle w:val="Textoindependiente"/>
        <w:rPr>
          <w:rFonts w:ascii="Tahoma"/>
          <w:sz w:val="25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8"/>
        <w:rPr>
          <w:rFonts w:ascii="Tahoma"/>
          <w:sz w:val="27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3"/>
        <w:rPr>
          <w:rFonts w:ascii="Tahoma"/>
          <w:sz w:val="31"/>
        </w:rPr>
      </w:pPr>
    </w:p>
    <w:p w:rsidR="00DB3571" w:rsidRDefault="005B0509">
      <w:pPr>
        <w:ind w:left="389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25%</w:t>
      </w:r>
    </w:p>
    <w:p w:rsidR="00DB3571" w:rsidRDefault="005B0509">
      <w:pPr>
        <w:spacing w:before="101"/>
        <w:ind w:left="708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33,3%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2327" w:space="883"/>
            <w:col w:w="1547" w:space="39"/>
            <w:col w:w="775" w:space="40"/>
            <w:col w:w="6289"/>
          </w:cols>
        </w:sectPr>
      </w:pPr>
    </w:p>
    <w:p w:rsidR="00DB3571" w:rsidRDefault="00BE007F">
      <w:pPr>
        <w:pStyle w:val="Textoindependiente"/>
        <w:spacing w:before="7"/>
        <w:rPr>
          <w:rFonts w:ascii="Tahoma"/>
          <w:sz w:val="8"/>
        </w:rPr>
      </w:pPr>
      <w:r>
        <w:lastRenderedPageBreak/>
        <w:pict>
          <v:group id="_x0000_s1233" style="position:absolute;margin-left:0;margin-top:0;width:595pt;height:842.25pt;z-index:-18913280;mso-position-horizontal-relative:page;mso-position-vertical-relative:page" coordsize="11900,16845">
            <v:shape id="_x0000_s1238" type="#_x0000_t75" style="position:absolute;width:11900;height:16845">
              <v:imagedata r:id="rId191" o:title=""/>
            </v:shape>
            <v:shape id="_x0000_s1237" style="position:absolute;left:1931;top:3040;width:7997;height:3110" coordorigin="1931,3041" coordsize="7997,3110" o:spt="100" adj="0,,0" path="m2464,5174r-1,-5l2460,5159r-3,-4l2449,5148r-4,-3l2436,5141r-5,-1l1931,5140r,485l2431,5625r5,-1l2445,5620r4,-2l2457,5610r3,-4l2463,5597r1,-5l2464,5174xm2731,4649r-1,-5l2726,4634r-3,-4l2716,4623r-4,-3l2702,4616r-5,-1l1931,4615r,486l2692,5101r5,l2702,5100r10,-4l2716,5093r7,-7l2726,5081r4,-9l2731,5067r,-418xm3531,3599r-1,-5l3526,3585r-3,-5l3516,3573r-5,-3l3502,3566r-5,-1l1931,3565r,486l3492,4051r5,l3502,4050r9,-4l3516,4043r7,-7l3526,4032r4,-10l3531,4017r,-418xm4330,4124r-1,-5l4325,4110r-2,-5l4315,4098r-4,-3l4302,4091r-5,-1l1931,4090r,486l4291,4576r6,l4302,4575r9,-4l4315,4568r8,-7l4325,4557r4,-10l4330,4542r,-418xm4597,5698r-1,-5l4592,5684r-3,-4l4582,5672r-4,-2l4568,5666r-5,-1l1931,5665r,485l4558,6150r5,l4568,6149r10,-4l4582,6142r7,-7l4592,6131r4,-10l4597,6117r,-419xm9928,3074r-1,-5l9923,3060r-3,-4l9913,3048r-4,-2l9899,3042r-5,-1l1931,3041r,485l9889,3526r5,l9899,3525r10,-4l9913,3518r7,-7l9923,3507r4,-10l9928,3492r,-418xe" fillcolor="#f7b458" stroked="f">
              <v:stroke joinstyle="round"/>
              <v:formulas/>
              <v:path arrowok="t" o:connecttype="segments"/>
            </v:shape>
            <v:shape id="_x0000_s1236" style="position:absolute;left:9096;top:1218;width:2803;height:561" coordorigin="9097,1219" coordsize="2803,561" path="m11899,1219r,560l9097,1499r2802,-280xe" fillcolor="#d9d9d9" stroked="f">
              <v:path arrowok="t"/>
            </v:shape>
            <v:shape id="_x0000_s1235" style="position:absolute;left:745;top:1006;width:9464;height:14068" coordorigin="746,1007" coordsize="9464,14068" o:spt="100" adj="0,,0" path="m1731,1499r-6,-73l1710,1357r-25,-65l1651,1231r-41,-55l1561,1128r-55,-42l1446,1053r-66,-25l1311,1012r-73,-5l1165,1012r-69,16l1031,1053r-61,33l915,1128r-49,48l825,1231r-34,61l767,1357r-16,69l746,1499r5,73l767,1641r24,66l825,1767r41,55l915,1871r55,41l1031,1946r65,25l1165,1986r73,6l1311,1986r69,-15l1446,1946r60,-34l1561,1871r49,-49l1651,1767r34,-60l1710,1641r15,-69l1731,1499xm2707,10257r-1,-5l2702,10243r-3,-4l2692,10231r-5,-2l2678,10225r-5,-1l1785,10224r,483l2673,10707r5,-1l2687,10702r5,-3l2699,10692r3,-4l2706,10678r1,-5l2707,10257xm2707,8591r-1,-4l2702,8577r-3,-4l2692,8566r-5,-3l2678,8559r-5,-1l1785,8558r,483l2673,9041r5,-1l2687,9036r5,-3l2699,9026r3,-4l2706,9012r1,-5l2707,8591xm4110,14622r-1,-5l4105,14608r-2,-5l4095,14596r-4,-3l4082,14589r-5,-1l1946,14588r,486l4072,15074r5,l4082,15073r9,-4l4095,15066r8,-7l4105,15055r4,-10l4110,15040r,-418xm4110,13572r-1,-5l4105,13558r-2,-4l4095,13546r-4,-2l4082,13540r-5,-1l1946,13539r,485l4072,14024r5,l4082,14023r9,-4l4095,14016r8,-7l4105,14005r4,-10l4110,13991r,-419xm4110,13048r-1,-5l4105,13033r-2,-4l4095,13022r-4,-3l4082,13015r-5,-1l1946,13014r,485l4072,13499r5,l4082,13498r9,-4l4095,13492r8,-8l4105,13480r4,-9l4110,13466r,-418xm4549,9424r-1,-5l4544,9410r-2,-4l4534,9398r-4,-2l4521,9392r-5,-1l1785,9391r,483l4516,9874r5,-1l4530,9869r4,-3l4542,9859r2,-4l4548,9845r1,-5l4549,9424xm5129,14097r-1,-5l5124,14083r-3,-4l5114,14071r-4,-3l5100,14065r-5,-1l1946,14064r,485l5090,14549r5,l5100,14548r10,-4l5114,14541r7,-7l5124,14530r4,-10l5129,14515r,-418xm6148,12523r-1,-5l6143,12508r-3,-4l6133,12497r-5,-3l6119,12490r-5,-1l1946,12489r,486l6114,12975r5,-1l6128,12970r5,-3l6140,12960r3,-5l6147,12946r1,-5l6148,12523xm10210,7759r-1,-5l10205,7744r-3,-4l10195,7733r-5,-3l10181,7726r-5,-1l1785,7725r,483l10176,8208r5,-1l10190,8203r5,-3l10202,8193r3,-4l10209,8180r1,-5l10210,7759xe" fillcolor="#f7b458" stroked="f">
              <v:stroke joinstyle="round"/>
              <v:formulas/>
              <v:path arrowok="t" o:connecttype="segments"/>
            </v:shape>
            <v:shape id="_x0000_s1234" style="position:absolute;left:933;top:1108;width:1462;height:1565" coordorigin="933,1109" coordsize="1462,1565" o:spt="100" adj="0,,0" path="m1283,1186r-6,-30l1261,1132r,54l1257,1207r-12,17l1228,1236r-22,4l1185,1236r-17,-12l1156,1207r-4,-21l1156,1164r12,-17l1185,1135r21,-4l1228,1135r17,12l1257,1164r4,22l1261,1132r,-1l1260,1131r-24,-16l1206,1109r-29,6l1152,1131r-16,25l1130,1186r6,29l1152,1240r25,16l1206,1262r30,-6l1260,1240r1,l1277,1215r6,-29xm1538,1817r,-11l1538,1799r-19,-85l1519,1817r-8,12l1492,1834r-6,-2l1475,1826r-4,-6l1430,1635r-4,-19l1424,1615r-3,-3l1367,1615r-3,-12l1360,1591r-5,-12l1352,1573r,96l1336,1746r-42,63l1231,1851r-77,16l1076,1851r-63,-42l971,1746r-16,-77l960,1625r15,-41l998,1547r30,-32l1034,1546r,1l1012,1573r-16,30l986,1635r-3,34l996,1735r37,55l1087,1826r67,14l1220,1826r13,-9l1274,1790r37,-55l1324,1669r-6,-29l1315,1622r-4,-20l1302,1590r,79l1290,1727r-31,47l1211,1806r-57,11l1096,1806r-48,-32l1017,1727r-12,-58l1008,1641r7,-27l1028,1589r17,-22l1046,1568r2,1l1055,1575r8,2l1073,1577r2,l1077,1576r14,-5l1095,1567r6,-6l1104,1555r3,-7l1107,1533r-1,-5l1114,1525r8,-2l1131,1522r4,45l1138,1586r11,25l1173,1633r44,11l1218,1644r81,-4l1301,1649r1,9l1302,1669r,-79l1293,1576r,42l1218,1622r-30,-6l1171,1603r-1,-1l1161,1585r-4,-21l1153,1522r,-2l1154,1520r46,8l1240,1548r32,31l1293,1618r,-42l1274,1548r-41,-28l1193,1520r40,l1220,1512r-28,-6l1154,1498r-14,1l1128,1500r-13,3l1102,1506r-4,-27l1111,1475r14,-2l1139,1471r15,l1231,1486r63,43l1336,1592r16,77l1352,1573r-3,-5l1454,1563r11,8l1519,1817r,-103l1489,1578r-6,-15l1483,1563r-11,-12l1463,1547r-5,-3l1442,1542r-105,5l1328,1534r-10,-11l1308,1512r-11,-10l1295,1484r-19,-183l1273,1297r,l1273,1484r-24,-13l1246,1469r-29,-11l1212,1457r-26,-6l1156,1449r-2,l1151,1449r-5,l1139,1385r-3,-30l1133,1351r-8,-2l1124,1349r,102l1113,1452r-9,2l1094,1457r-8,-42l1117,1385r7,66l1124,1349r-3,1l1064,1406r-1,4l1087,1545r-6,8l1069,1555r-4,-1l1059,1550r-3,-4l1051,1515r-19,-109l1031,1401r1,-5l1135,1293r4,-3l1255,1316r18,168l1273,1297r-33,-7l1157,1271r-7,-1l1140,1270r-12,2l1117,1279r-106,106l1007,1398r3,12l1024,1491r-38,35l957,1569r-18,48l933,1669r11,69l976,1799r47,48l1084,1878r70,11l1223,1878r21,-11l1284,1847r47,-48l1363,1738r11,-69l1374,1658r-1,-11l1372,1637r36,-2l1451,1831r7,10l1476,1852r8,3l1496,1855r3,l1503,1854r16,-8l1532,1834r,l1538,1817r,xm2394,2644r-787,l1036,2644r,30l1607,2674r787,l2394,2644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5B0509">
      <w:pPr>
        <w:tabs>
          <w:tab w:val="left" w:pos="2546"/>
          <w:tab w:val="left" w:pos="3152"/>
          <w:tab w:val="left" w:pos="3799"/>
          <w:tab w:val="left" w:pos="4416"/>
          <w:tab w:val="left" w:pos="5057"/>
          <w:tab w:val="left" w:pos="5689"/>
          <w:tab w:val="left" w:pos="6336"/>
        </w:tabs>
        <w:spacing w:before="103"/>
        <w:ind w:left="1903"/>
        <w:rPr>
          <w:rFonts w:ascii="Tahoma"/>
          <w:sz w:val="12"/>
        </w:rPr>
      </w:pPr>
      <w:r>
        <w:rPr>
          <w:rFonts w:ascii="Tahoma"/>
          <w:w w:val="110"/>
          <w:sz w:val="12"/>
        </w:rPr>
        <w:t>0</w:t>
      </w:r>
      <w:r>
        <w:rPr>
          <w:rFonts w:ascii="Tahoma"/>
          <w:w w:val="110"/>
          <w:sz w:val="12"/>
        </w:rPr>
        <w:tab/>
        <w:t>5</w:t>
      </w:r>
      <w:r>
        <w:rPr>
          <w:rFonts w:ascii="Tahoma"/>
          <w:w w:val="110"/>
          <w:sz w:val="12"/>
        </w:rPr>
        <w:tab/>
        <w:t>10</w:t>
      </w:r>
      <w:r>
        <w:rPr>
          <w:rFonts w:ascii="Tahoma"/>
          <w:w w:val="110"/>
          <w:sz w:val="12"/>
        </w:rPr>
        <w:tab/>
        <w:t>15</w:t>
      </w:r>
      <w:r>
        <w:rPr>
          <w:rFonts w:ascii="Tahoma"/>
          <w:w w:val="110"/>
          <w:sz w:val="12"/>
        </w:rPr>
        <w:tab/>
        <w:t>20</w:t>
      </w:r>
      <w:r>
        <w:rPr>
          <w:rFonts w:ascii="Tahoma"/>
          <w:w w:val="110"/>
          <w:sz w:val="12"/>
        </w:rPr>
        <w:tab/>
        <w:t>25</w:t>
      </w:r>
      <w:r>
        <w:rPr>
          <w:rFonts w:ascii="Tahoma"/>
          <w:w w:val="110"/>
          <w:sz w:val="12"/>
        </w:rPr>
        <w:tab/>
        <w:t>30</w:t>
      </w:r>
      <w:r>
        <w:rPr>
          <w:rFonts w:ascii="Tahoma"/>
          <w:w w:val="110"/>
          <w:sz w:val="12"/>
        </w:rPr>
        <w:tab/>
        <w:t>35</w:t>
      </w:r>
    </w:p>
    <w:p w:rsidR="00DB3571" w:rsidRDefault="00DB3571">
      <w:pPr>
        <w:rPr>
          <w:rFonts w:ascii="Tahoma"/>
          <w:sz w:val="12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tulo7"/>
        <w:spacing w:before="111"/>
        <w:ind w:left="300" w:right="139"/>
        <w:jc w:val="center"/>
      </w:pPr>
      <w:r>
        <w:rPr>
          <w:color w:val="A00538"/>
          <w:w w:val="110"/>
        </w:rPr>
        <w:lastRenderedPageBreak/>
        <w:t>Podaci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koji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se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odnose</w:t>
      </w:r>
      <w:r>
        <w:rPr>
          <w:color w:val="A00538"/>
          <w:spacing w:val="-24"/>
          <w:w w:val="110"/>
        </w:rPr>
        <w:t xml:space="preserve"> </w:t>
      </w:r>
      <w:r>
        <w:rPr>
          <w:color w:val="A00538"/>
          <w:w w:val="110"/>
        </w:rPr>
        <w:t>na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postotak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invaliditeta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Ttulo9"/>
        <w:tabs>
          <w:tab w:val="left" w:pos="3698"/>
          <w:tab w:val="left" w:pos="7237"/>
        </w:tabs>
        <w:spacing w:before="320"/>
        <w:ind w:left="0" w:right="550"/>
        <w:jc w:val="center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10"/>
        <w:rPr>
          <w:b/>
          <w:sz w:val="25"/>
        </w:rPr>
      </w:pPr>
    </w:p>
    <w:p w:rsidR="00DB3571" w:rsidRDefault="00DB3571">
      <w:pPr>
        <w:rPr>
          <w:sz w:val="25"/>
        </w:rPr>
        <w:sectPr w:rsidR="00DB3571">
          <w:headerReference w:type="default" r:id="rId225"/>
          <w:footerReference w:type="default" r:id="rId226"/>
          <w:pgSz w:w="11900" w:h="16850"/>
          <w:pgMar w:top="1360" w:right="0" w:bottom="28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5B0509">
      <w:pPr>
        <w:spacing w:before="128"/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87,5%</w:t>
      </w:r>
    </w:p>
    <w:p w:rsidR="00DB3571" w:rsidRDefault="005B0509">
      <w:pPr>
        <w:pStyle w:val="Textoindependiente"/>
        <w:spacing w:before="9"/>
        <w:rPr>
          <w:rFonts w:ascii="Tahoma"/>
          <w:sz w:val="31"/>
        </w:rPr>
      </w:pPr>
      <w:r>
        <w:br w:type="column"/>
      </w:r>
    </w:p>
    <w:p w:rsidR="00DB3571" w:rsidRDefault="005B0509">
      <w:pPr>
        <w:spacing w:before="1"/>
        <w:ind w:right="38"/>
        <w:jc w:val="right"/>
        <w:rPr>
          <w:rFonts w:ascii="Tahoma"/>
          <w:sz w:val="18"/>
        </w:rPr>
      </w:pPr>
      <w:r>
        <w:rPr>
          <w:rFonts w:ascii="Tahoma"/>
          <w:color w:val="FFFFFF"/>
          <w:sz w:val="18"/>
        </w:rPr>
        <w:t>35,7</w:t>
      </w:r>
      <w:r>
        <w:rPr>
          <w:rFonts w:ascii="Tahoma"/>
          <w:color w:val="FFFFFF"/>
          <w:spacing w:val="-14"/>
          <w:sz w:val="18"/>
        </w:rPr>
        <w:t xml:space="preserve"> </w:t>
      </w:r>
      <w:r>
        <w:rPr>
          <w:rFonts w:ascii="Tahoma"/>
          <w:color w:val="FFFFFF"/>
          <w:sz w:val="18"/>
        </w:rPr>
        <w:t>%</w:t>
      </w:r>
    </w:p>
    <w:p w:rsidR="00DB3571" w:rsidRDefault="005B0509">
      <w:pPr>
        <w:spacing w:before="102"/>
        <w:ind w:left="645" w:right="1625"/>
        <w:jc w:val="center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w w:val="105"/>
          <w:sz w:val="18"/>
        </w:rPr>
        <w:lastRenderedPageBreak/>
        <w:t>5%</w:t>
      </w:r>
    </w:p>
    <w:p w:rsidR="00DB3571" w:rsidRDefault="005B0509">
      <w:pPr>
        <w:spacing w:before="167"/>
        <w:ind w:left="1477" w:right="896"/>
        <w:jc w:val="center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25%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2080" w:space="1560"/>
            <w:col w:w="2111" w:space="1886"/>
            <w:col w:w="4263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sz w:val="23"/>
        </w:rPr>
      </w:pPr>
    </w:p>
    <w:p w:rsidR="00DB3571" w:rsidRDefault="00DB3571">
      <w:pPr>
        <w:rPr>
          <w:rFonts w:ascii="Tahoma"/>
          <w:sz w:val="23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01" w:line="182" w:lineRule="exact"/>
        <w:ind w:left="2627"/>
        <w:rPr>
          <w:rFonts w:ascii="Tahoma"/>
          <w:sz w:val="18"/>
        </w:rPr>
      </w:pPr>
      <w:r>
        <w:rPr>
          <w:rFonts w:ascii="Tahoma"/>
          <w:color w:val="FFFFFF"/>
          <w:sz w:val="18"/>
        </w:rPr>
        <w:lastRenderedPageBreak/>
        <w:t>8,3%</w:t>
      </w:r>
    </w:p>
    <w:p w:rsidR="00DB3571" w:rsidRDefault="005B0509">
      <w:pPr>
        <w:spacing w:line="171" w:lineRule="exact"/>
        <w:ind w:left="2326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4,2</w:t>
      </w:r>
    </w:p>
    <w:p w:rsidR="00DB3571" w:rsidRDefault="005B0509">
      <w:pPr>
        <w:spacing w:line="206" w:lineRule="exact"/>
        <w:ind w:left="2326"/>
        <w:rPr>
          <w:rFonts w:ascii="Tahoma"/>
          <w:sz w:val="18"/>
        </w:rPr>
      </w:pPr>
      <w:r>
        <w:rPr>
          <w:rFonts w:ascii="Tahoma"/>
          <w:color w:val="A00538"/>
          <w:w w:val="99"/>
          <w:sz w:val="18"/>
        </w:rPr>
        <w:t>%</w:t>
      </w:r>
    </w:p>
    <w:p w:rsidR="00DB3571" w:rsidRDefault="005B0509">
      <w:pPr>
        <w:pStyle w:val="Textoindependiente"/>
        <w:spacing w:before="7"/>
        <w:rPr>
          <w:rFonts w:ascii="Tahoma"/>
          <w:sz w:val="20"/>
        </w:rPr>
      </w:pPr>
      <w:r>
        <w:br w:type="column"/>
      </w: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84,3</w:t>
      </w:r>
      <w:r>
        <w:rPr>
          <w:rFonts w:ascii="Tahoma"/>
          <w:color w:val="A00538"/>
          <w:spacing w:val="-8"/>
          <w:sz w:val="18"/>
        </w:rPr>
        <w:t xml:space="preserve"> </w:t>
      </w:r>
      <w:r>
        <w:rPr>
          <w:rFonts w:ascii="Tahoma"/>
          <w:color w:val="A00538"/>
          <w:sz w:val="18"/>
        </w:rPr>
        <w:t>%</w:t>
      </w:r>
    </w:p>
    <w:p w:rsidR="00DB3571" w:rsidRDefault="005B0509">
      <w:pPr>
        <w:pStyle w:val="Textoindependiente"/>
        <w:spacing w:before="10"/>
        <w:rPr>
          <w:rFonts w:ascii="Tahoma"/>
          <w:sz w:val="16"/>
        </w:rPr>
      </w:pPr>
      <w:r>
        <w:br w:type="column"/>
      </w:r>
    </w:p>
    <w:p w:rsidR="00DB3571" w:rsidRDefault="005B0509">
      <w:pPr>
        <w:ind w:left="2304" w:right="2329"/>
        <w:jc w:val="center"/>
        <w:rPr>
          <w:rFonts w:ascii="Tahoma"/>
          <w:sz w:val="18"/>
        </w:rPr>
      </w:pPr>
      <w:r>
        <w:rPr>
          <w:rFonts w:ascii="Tahoma"/>
          <w:color w:val="FFFFFF"/>
          <w:w w:val="110"/>
          <w:sz w:val="18"/>
        </w:rPr>
        <w:t>70%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091" w:space="225"/>
            <w:col w:w="2944" w:space="557"/>
            <w:col w:w="5083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7"/>
        </w:rPr>
      </w:pPr>
    </w:p>
    <w:p w:rsidR="00DB3571" w:rsidRDefault="00DB3571">
      <w:pPr>
        <w:rPr>
          <w:rFonts w:ascii="Tahoma"/>
          <w:sz w:val="27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7"/>
        <w:rPr>
          <w:rFonts w:ascii="Tahoma"/>
          <w:sz w:val="14"/>
        </w:rPr>
      </w:pPr>
    </w:p>
    <w:p w:rsidR="00DB3571" w:rsidRDefault="005B0509">
      <w:pPr>
        <w:ind w:left="2381"/>
        <w:rPr>
          <w:rFonts w:ascii="Tahoma" w:hAnsi="Tahoma"/>
          <w:sz w:val="15"/>
        </w:rPr>
      </w:pPr>
      <w:r>
        <w:rPr>
          <w:rFonts w:ascii="Tahoma" w:hAnsi="Tahoma"/>
          <w:w w:val="110"/>
          <w:sz w:val="15"/>
        </w:rPr>
        <w:t>Između</w:t>
      </w:r>
      <w:r>
        <w:rPr>
          <w:rFonts w:ascii="Tahoma" w:hAnsi="Tahoma"/>
          <w:spacing w:val="-11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33%</w:t>
      </w:r>
      <w:r>
        <w:rPr>
          <w:rFonts w:ascii="Tahoma" w:hAnsi="Tahoma"/>
          <w:spacing w:val="-10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i</w:t>
      </w:r>
      <w:r>
        <w:rPr>
          <w:rFonts w:ascii="Tahoma" w:hAnsi="Tahoma"/>
          <w:spacing w:val="-10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64%</w:t>
      </w:r>
    </w:p>
    <w:p w:rsidR="00DB3571" w:rsidRDefault="005B0509">
      <w:pPr>
        <w:spacing w:before="159"/>
        <w:ind w:left="836"/>
        <w:rPr>
          <w:rFonts w:ascii="Tahoma"/>
          <w:sz w:val="18"/>
        </w:rPr>
      </w:pPr>
      <w:r>
        <w:br w:type="column"/>
      </w:r>
      <w:r>
        <w:rPr>
          <w:rFonts w:ascii="Tahoma"/>
          <w:w w:val="95"/>
          <w:sz w:val="18"/>
        </w:rPr>
        <w:lastRenderedPageBreak/>
        <w:t>&gt;65%</w:t>
      </w:r>
    </w:p>
    <w:p w:rsidR="00DB3571" w:rsidRDefault="005B0509">
      <w:pPr>
        <w:spacing w:before="101" w:line="264" w:lineRule="auto"/>
        <w:ind w:left="1832" w:right="192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115"/>
          <w:sz w:val="18"/>
        </w:rPr>
        <w:lastRenderedPageBreak/>
        <w:t>Egalizacija</w:t>
      </w:r>
      <w:r>
        <w:rPr>
          <w:rFonts w:ascii="Tahoma" w:hAnsi="Tahoma"/>
          <w:spacing w:val="-14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zbog</w:t>
      </w:r>
      <w:r>
        <w:rPr>
          <w:rFonts w:ascii="Tahoma" w:hAnsi="Tahoma"/>
          <w:spacing w:val="-13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nesposobnosti</w:t>
      </w:r>
      <w:r>
        <w:rPr>
          <w:rFonts w:ascii="Tahoma" w:hAnsi="Tahoma"/>
          <w:spacing w:val="-62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za</w:t>
      </w:r>
      <w:r>
        <w:rPr>
          <w:rFonts w:ascii="Tahoma" w:hAnsi="Tahoma"/>
          <w:spacing w:val="-17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uobičajeno</w:t>
      </w:r>
      <w:r>
        <w:rPr>
          <w:rFonts w:ascii="Tahoma" w:hAnsi="Tahoma"/>
          <w:spacing w:val="-17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zanimanje</w:t>
      </w:r>
    </w:p>
    <w:p w:rsidR="00DB3571" w:rsidRDefault="00DB3571">
      <w:pPr>
        <w:spacing w:line="264" w:lineRule="auto"/>
        <w:rPr>
          <w:rFonts w:ascii="Tahoma" w:hAns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785" w:space="40"/>
            <w:col w:w="1316" w:space="39"/>
            <w:col w:w="6720"/>
          </w:cols>
        </w:sectPr>
      </w:pPr>
    </w:p>
    <w:p w:rsidR="00DB3571" w:rsidRDefault="00DB3571">
      <w:pPr>
        <w:pStyle w:val="Textoindependiente"/>
        <w:spacing w:before="7"/>
        <w:rPr>
          <w:rFonts w:ascii="Tahoma"/>
        </w:rPr>
      </w:pPr>
    </w:p>
    <w:p w:rsidR="00DB3571" w:rsidRDefault="005B0509">
      <w:pPr>
        <w:pStyle w:val="Ttulo7"/>
        <w:spacing w:line="283" w:lineRule="auto"/>
        <w:ind w:left="1817" w:right="1634"/>
      </w:pPr>
      <w:r>
        <w:rPr>
          <w:color w:val="A00538"/>
          <w:w w:val="110"/>
        </w:rPr>
        <w:t>Podaci</w:t>
      </w:r>
      <w:r>
        <w:rPr>
          <w:color w:val="A00538"/>
          <w:spacing w:val="-26"/>
          <w:w w:val="110"/>
        </w:rPr>
        <w:t xml:space="preserve"> </w:t>
      </w:r>
      <w:r>
        <w:rPr>
          <w:color w:val="A00538"/>
          <w:w w:val="110"/>
        </w:rPr>
        <w:t>koji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se</w:t>
      </w:r>
      <w:r>
        <w:rPr>
          <w:color w:val="A00538"/>
          <w:spacing w:val="-26"/>
          <w:w w:val="110"/>
        </w:rPr>
        <w:t xml:space="preserve"> </w:t>
      </w:r>
      <w:r>
        <w:rPr>
          <w:color w:val="A00538"/>
          <w:w w:val="110"/>
        </w:rPr>
        <w:t>odnose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na</w:t>
      </w:r>
      <w:r>
        <w:rPr>
          <w:color w:val="A00538"/>
          <w:spacing w:val="-26"/>
          <w:w w:val="110"/>
        </w:rPr>
        <w:t xml:space="preserve"> </w:t>
      </w:r>
      <w:r>
        <w:rPr>
          <w:color w:val="A00538"/>
          <w:w w:val="110"/>
        </w:rPr>
        <w:t>vrijeme</w:t>
      </w:r>
      <w:r>
        <w:rPr>
          <w:color w:val="A00538"/>
          <w:spacing w:val="-25"/>
          <w:w w:val="110"/>
        </w:rPr>
        <w:t xml:space="preserve"> </w:t>
      </w:r>
      <w:r>
        <w:rPr>
          <w:color w:val="A00538"/>
          <w:w w:val="110"/>
        </w:rPr>
        <w:t>rada</w:t>
      </w:r>
      <w:r>
        <w:rPr>
          <w:color w:val="A00538"/>
          <w:spacing w:val="-26"/>
          <w:w w:val="110"/>
        </w:rPr>
        <w:t xml:space="preserve"> </w:t>
      </w:r>
      <w:r>
        <w:rPr>
          <w:color w:val="A00538"/>
          <w:w w:val="110"/>
        </w:rPr>
        <w:t>u</w:t>
      </w:r>
      <w:r>
        <w:rPr>
          <w:color w:val="A00538"/>
          <w:spacing w:val="-116"/>
          <w:w w:val="110"/>
        </w:rPr>
        <w:t xml:space="preserve"> </w:t>
      </w:r>
      <w:r>
        <w:rPr>
          <w:color w:val="A00538"/>
          <w:w w:val="110"/>
        </w:rPr>
        <w:t>zaštićenom</w:t>
      </w:r>
      <w:r>
        <w:rPr>
          <w:color w:val="A00538"/>
          <w:spacing w:val="-29"/>
          <w:w w:val="110"/>
        </w:rPr>
        <w:t xml:space="preserve"> </w:t>
      </w:r>
      <w:r>
        <w:rPr>
          <w:color w:val="A00538"/>
          <w:w w:val="110"/>
        </w:rPr>
        <w:t>radnom</w:t>
      </w:r>
      <w:r>
        <w:rPr>
          <w:color w:val="A00538"/>
          <w:spacing w:val="-28"/>
          <w:w w:val="110"/>
        </w:rPr>
        <w:t xml:space="preserve"> </w:t>
      </w:r>
      <w:r>
        <w:rPr>
          <w:color w:val="A00538"/>
          <w:w w:val="110"/>
        </w:rPr>
        <w:t>odnosu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2"/>
        <w:rPr>
          <w:b/>
          <w:sz w:val="19"/>
        </w:rPr>
      </w:pPr>
    </w:p>
    <w:p w:rsidR="00DB3571" w:rsidRDefault="005B0509">
      <w:pPr>
        <w:pStyle w:val="Ttulo9"/>
        <w:tabs>
          <w:tab w:val="left" w:pos="3698"/>
          <w:tab w:val="left" w:pos="7237"/>
        </w:tabs>
        <w:ind w:left="0" w:right="550"/>
        <w:jc w:val="center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11"/>
        <w:rPr>
          <w:b/>
          <w:sz w:val="16"/>
        </w:rPr>
      </w:pPr>
    </w:p>
    <w:p w:rsidR="00DB3571" w:rsidRDefault="00DB3571">
      <w:pPr>
        <w:rPr>
          <w:sz w:val="16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DB3571">
      <w:pPr>
        <w:pStyle w:val="Textoindependiente"/>
        <w:spacing w:before="6"/>
        <w:rPr>
          <w:b/>
          <w:sz w:val="28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sz w:val="18"/>
        </w:rPr>
        <w:t>36,7%</w:t>
      </w:r>
    </w:p>
    <w:p w:rsidR="00DB3571" w:rsidRDefault="005B0509">
      <w:pPr>
        <w:pStyle w:val="Textoindependiente"/>
        <w:spacing w:before="4"/>
        <w:rPr>
          <w:rFonts w:ascii="Tahoma"/>
          <w:sz w:val="27"/>
        </w:rPr>
      </w:pPr>
      <w:r>
        <w:br w:type="column"/>
      </w: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sz w:val="18"/>
        </w:rPr>
        <w:t>42,9%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30"/>
        </w:rPr>
      </w:pPr>
    </w:p>
    <w:p w:rsidR="00DB3571" w:rsidRDefault="005B0509">
      <w:pPr>
        <w:spacing w:before="1"/>
        <w:jc w:val="right"/>
        <w:rPr>
          <w:rFonts w:ascii="Tahoma"/>
          <w:sz w:val="18"/>
        </w:rPr>
      </w:pPr>
      <w:r>
        <w:rPr>
          <w:rFonts w:ascii="Tahoma"/>
          <w:w w:val="110"/>
          <w:sz w:val="18"/>
        </w:rPr>
        <w:t>40%</w:t>
      </w:r>
    </w:p>
    <w:p w:rsidR="00DB3571" w:rsidRDefault="005B0509">
      <w:pPr>
        <w:spacing w:before="101"/>
        <w:ind w:left="327"/>
        <w:rPr>
          <w:rFonts w:ascii="Tahoma"/>
          <w:sz w:val="18"/>
        </w:rPr>
      </w:pPr>
      <w:r>
        <w:br w:type="column"/>
      </w:r>
      <w:r>
        <w:rPr>
          <w:rFonts w:ascii="Tahoma"/>
          <w:w w:val="110"/>
          <w:sz w:val="18"/>
        </w:rPr>
        <w:lastRenderedPageBreak/>
        <w:t>50%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3703" w:space="40"/>
            <w:col w:w="2864" w:space="39"/>
            <w:col w:w="3475" w:space="39"/>
            <w:col w:w="1740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5"/>
        <w:rPr>
          <w:rFonts w:ascii="Tahoma"/>
          <w:sz w:val="32"/>
        </w:rPr>
      </w:pPr>
    </w:p>
    <w:p w:rsidR="00DB3571" w:rsidRDefault="005B0509">
      <w:pPr>
        <w:ind w:left="975"/>
        <w:rPr>
          <w:rFonts w:ascii="Tahoma"/>
          <w:sz w:val="18"/>
        </w:rPr>
      </w:pPr>
      <w:r>
        <w:rPr>
          <w:rFonts w:ascii="Tahoma"/>
          <w:w w:val="90"/>
          <w:sz w:val="18"/>
        </w:rPr>
        <w:t>16,3%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5B0509">
      <w:pPr>
        <w:spacing w:before="182"/>
        <w:ind w:left="194"/>
        <w:rPr>
          <w:rFonts w:ascii="Tahoma"/>
          <w:sz w:val="18"/>
        </w:rPr>
      </w:pPr>
      <w:r>
        <w:rPr>
          <w:rFonts w:ascii="Tahoma"/>
          <w:sz w:val="18"/>
        </w:rPr>
        <w:t>22,4%</w:t>
      </w:r>
    </w:p>
    <w:p w:rsidR="00DB3571" w:rsidRDefault="005B0509">
      <w:pPr>
        <w:pStyle w:val="Textoindependiente"/>
        <w:spacing w:before="2"/>
        <w:rPr>
          <w:rFonts w:ascii="Tahoma"/>
          <w:sz w:val="20"/>
        </w:rPr>
      </w:pPr>
      <w:r>
        <w:br w:type="column"/>
      </w:r>
    </w:p>
    <w:p w:rsidR="00DB3571" w:rsidRDefault="005B0509">
      <w:pPr>
        <w:ind w:left="166"/>
        <w:rPr>
          <w:rFonts w:ascii="Tahoma"/>
          <w:sz w:val="18"/>
        </w:rPr>
      </w:pPr>
      <w:r>
        <w:rPr>
          <w:rFonts w:ascii="Tahoma"/>
          <w:sz w:val="18"/>
        </w:rPr>
        <w:t>24,5%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6"/>
        <w:rPr>
          <w:rFonts w:ascii="Tahoma"/>
          <w:sz w:val="19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sz w:val="18"/>
        </w:rPr>
        <w:t>14,3%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5"/>
        <w:rPr>
          <w:rFonts w:ascii="Tahoma"/>
          <w:sz w:val="29"/>
        </w:rPr>
      </w:pPr>
    </w:p>
    <w:p w:rsidR="00DB3571" w:rsidRDefault="005B0509">
      <w:pPr>
        <w:ind w:left="373"/>
        <w:rPr>
          <w:rFonts w:ascii="Tahoma"/>
          <w:sz w:val="18"/>
        </w:rPr>
      </w:pPr>
      <w:r>
        <w:rPr>
          <w:rFonts w:ascii="Tahoma"/>
          <w:spacing w:val="-1"/>
          <w:sz w:val="18"/>
        </w:rPr>
        <w:t>21,4%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5"/>
        <w:rPr>
          <w:rFonts w:ascii="Tahoma"/>
          <w:sz w:val="25"/>
        </w:rPr>
      </w:pPr>
    </w:p>
    <w:p w:rsidR="00DB3571" w:rsidRDefault="005B0509">
      <w:pPr>
        <w:ind w:left="975"/>
        <w:rPr>
          <w:rFonts w:ascii="Tahoma"/>
          <w:sz w:val="18"/>
        </w:rPr>
      </w:pPr>
      <w:r>
        <w:rPr>
          <w:rFonts w:ascii="Tahoma"/>
          <w:sz w:val="18"/>
        </w:rPr>
        <w:t>21,4%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6" w:space="720" w:equalWidth="0">
            <w:col w:w="1467" w:space="40"/>
            <w:col w:w="728" w:space="39"/>
            <w:col w:w="739" w:space="374"/>
            <w:col w:w="1463" w:space="39"/>
            <w:col w:w="911" w:space="141"/>
            <w:col w:w="5959"/>
          </w:cols>
        </w:sectPr>
      </w:pPr>
    </w:p>
    <w:p w:rsidR="00DB3571" w:rsidRDefault="00DB3571">
      <w:pPr>
        <w:pStyle w:val="Textoindependiente"/>
        <w:spacing w:before="2"/>
        <w:rPr>
          <w:rFonts w:ascii="Tahoma"/>
        </w:rPr>
      </w:pPr>
    </w:p>
    <w:p w:rsidR="00DB3571" w:rsidRDefault="005B0509">
      <w:pPr>
        <w:tabs>
          <w:tab w:val="left" w:pos="776"/>
        </w:tabs>
        <w:spacing w:before="102"/>
        <w:ind w:right="2573"/>
        <w:jc w:val="right"/>
        <w:rPr>
          <w:rFonts w:ascii="Tahoma"/>
          <w:sz w:val="18"/>
        </w:rPr>
      </w:pPr>
      <w:r>
        <w:rPr>
          <w:rFonts w:ascii="Tahoma"/>
          <w:w w:val="105"/>
          <w:sz w:val="18"/>
        </w:rPr>
        <w:t>5%</w:t>
      </w:r>
      <w:r>
        <w:rPr>
          <w:rFonts w:ascii="Tahoma"/>
          <w:w w:val="105"/>
          <w:sz w:val="18"/>
        </w:rPr>
        <w:tab/>
        <w:t>5%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1"/>
        </w:rPr>
      </w:pPr>
    </w:p>
    <w:p w:rsidR="00DB3571" w:rsidRDefault="00DB3571">
      <w:pPr>
        <w:rPr>
          <w:rFonts w:ascii="Tahoma"/>
          <w:sz w:val="21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spacing w:before="101" w:line="264" w:lineRule="auto"/>
        <w:ind w:left="1324"/>
        <w:rPr>
          <w:rFonts w:ascii="Tahoma"/>
          <w:sz w:val="18"/>
        </w:rPr>
      </w:pPr>
      <w:r>
        <w:lastRenderedPageBreak/>
        <w:pict>
          <v:group id="_x0000_s1197" style="position:absolute;left:0;text-align:left;margin-left:0;margin-top:0;width:595pt;height:842.25pt;z-index:-18912768;mso-position-horizontal-relative:page;mso-position-vertical-relative:page" coordsize="11900,16845">
            <v:shape id="_x0000_s1232" type="#_x0000_t75" style="position:absolute;width:11900;height:16845">
              <v:imagedata r:id="rId191" o:title=""/>
            </v:shape>
            <v:shape id="_x0000_s1231" style="position:absolute;left:10399;top:1564;width:1500;height:300" coordorigin="10400,1564" coordsize="1500,300" path="m11899,1564r,300l10400,1714r1499,-150xe" fillcolor="#d9d9d9" stroked="f">
              <v:path arrowok="t"/>
            </v:shape>
            <v:shape id="_x0000_s1230" style="position:absolute;left:1012;top:4075;width:2628;height:2628" coordorigin="1013,4075" coordsize="2628,2628" path="m2323,4075r75,2l2474,4083r75,11l2623,4109r73,19l2768,4151r70,28l2907,4210r67,36l3039,4285r62,43l3161,4374r57,50l3272,4477r51,56l3370,4592r45,61l3455,4717r37,66l3525,4851r29,70l3579,4993r20,72l3616,5139r12,75l3636,5289r4,76l3640,5383r,19l3637,5478r-8,75l3618,5628r-16,74l3582,5775r-25,72l3529,5917r-32,68l3460,6051r-40,65l3377,6177r-47,59l3279,6293r-54,53l2776,5867r9,-8l2794,5850r42,-47l2880,5742r37,-66l2946,5606r21,-73l2979,5458r4,-75l2983,5370r-5,-63l2964,5233r-22,-72l2912,5091r-38,-65l2829,4965r-52,-54l2719,4862r-63,-42l2588,4786r-71,-26l2444,4742r-75,-9l2331,4732r-13,l2255,4736r-74,12l2108,4769r-70,29l1972,4835r-61,45l1855,4931r-49,57l1763,5050r-35,67l1701,5188r-19,73l1671,5336r-2,50l1670,5412r7,75l1692,5561r24,72l1748,5701r40,64l1835,5825r53,53l1948,5925r64,40l2080,5998r72,24l2226,6038r75,7l2314,6045r12,l2326,6702r-75,-2l2175,6694r-75,-11l2026,6668r-73,-20l1881,6625r-70,-28l1742,6565r-67,-35l1611,6490r-62,-43l1489,6401r-57,-50l1378,6298r-51,-56l1280,6183r-44,-62l1196,6057r-37,-66l1126,5923r-29,-70l1073,5781r-21,-72l1036,5635r-12,-75l1016,5485r-3,-76l1013,5390r,-19l1016,5296r7,-75l1035,5146r16,-74l1072,4999r24,-72l1125,4857r32,-68l1194,4723r40,-64l1278,4597r47,-59l1376,4482r53,-53l1486,4379r60,-47l1608,4289r64,-40l1739,4214r69,-32l1878,4154r72,-24l2023,4110r74,-15l2172,4084r75,-7l2304,4075r19,xe" fillcolor="#f7b458" stroked="f">
              <v:path arrowok="t"/>
            </v:shape>
            <v:shape id="_x0000_s1229" style="position:absolute;left:2489;top:5867;width:736;height:794" coordorigin="2490,5867" coordsize="736,794" path="m2776,5867r449,479l3163,6401r-65,50l3030,6498r-71,42l2885,6577r-75,33l2732,6638r-79,23l2490,6025r39,-12l2568,5999r75,-35l2712,5920r33,-25l2776,5867xe" fillcolor="#a00538" stroked="f">
              <v:path arrowok="t"/>
            </v:shape>
            <v:shape id="_x0000_s1228" style="position:absolute;left:2326;top:6024;width:327;height:678" coordorigin="2326,6025" coordsize="327,678" path="m2490,6025r163,636l2572,6679r-81,13l2409,6700r-83,2l2326,6045r42,-1l2409,6040r40,-6l2490,6025xe" fillcolor="#efd5de" stroked="f">
              <v:path arrowok="t"/>
            </v:shape>
            <v:shape id="_x0000_s1227" style="position:absolute;left:4940;top:4075;width:2326;height:2628" coordorigin="4941,4075" coordsize="2326,2628" path="m5953,6702r-62,-1l5829,6697r-61,-8l5707,6679r-61,-13l5586,6650r-59,-18l5469,6610r-57,-24l5356,6559r-54,-29l5249,6498r-52,-35l5148,6427r-48,-39l5054,6346r-45,-43l4967,6257r-26,-31l5447,5807r6,8l5460,5823r43,45l5550,5908r51,35l5655,5974r56,25l5770,6019r60,15l5891,6043r62,3l5963,6045r62,-3l6086,6032r60,-15l6204,5996r56,-27l6313,5938r50,-37l6410,5860r42,-45l6490,5766r33,-52l6551,5659r23,-58l6591,5542r12,-61l6609,5420r1,-31l6609,5378r-3,-61l6596,5256r-15,-60l6560,5137r-27,-56l6502,5028r-37,-50l6424,4932r-45,-43l6330,4851r-52,-33l6223,4790r-57,-23l6106,4750r-61,-12l5984,4733r-31,-1l5953,4075r62,2l6076,4081r62,7l6199,4098r60,13l6319,4127r59,19l6436,4167r57,25l6549,4218r55,30l6657,4280r51,34l6758,4351r48,39l6852,4431r44,44l6938,4520r40,47l7015,4617r36,51l7083,4720r31,54l7141,4829r25,57l7189,4944r19,58l7225,5062r14,60l7250,5183r8,62l7264,5306r2,62l7266,5389r,20l7264,5471r-6,62l7250,5594r-11,61l7225,5715r-17,60l7189,5834r-23,57l7141,5948r-27,55l7083,6057r-32,53l7015,6161r-37,49l6938,6257r-42,46l6852,6346r-46,42l6758,6427r-50,36l6657,6498r-53,32l6549,6559r-56,27l6436,6610r-58,22l6319,6650r-60,16l6199,6679r-61,10l6076,6697r-61,4l5973,6702r-20,xe" fillcolor="#f7b458" stroked="f">
              <v:path arrowok="t"/>
            </v:shape>
            <v:shape id="_x0000_s1226" style="position:absolute;left:4639;top:4075;width:1314;height:2151" coordorigin="4639,4075" coordsize="1314,2151" path="m4941,6226r-57,-73l4833,6075r-46,-81l4747,5910r-34,-86l4686,5735r-22,-90l4649,5553r-8,-92l4639,5368r2,-46l4649,5229r14,-91l4684,5047r28,-89l4745,4872r40,-84l4830,4707r51,-78l4937,4555r62,-69l5065,4421r70,-61l5210,4305r78,-50l5370,4211r85,-38l5542,4141r89,-26l5722,4096r92,-13l5906,4076r47,-1l5953,4732r-24,l5906,4734r-69,8l5769,4758r-65,23l5641,4811r-60,36l5526,4889r-50,48l5431,4990r-40,58l5358,5109r-26,65l5313,5240r-12,69l5296,5378r,24l5301,5471r12,69l5333,5606r27,65l5393,5732r39,57l5447,5807r-506,419xe" fillcolor="#a00538" stroked="f">
              <v:path arrowok="t"/>
            </v:shape>
            <v:shape id="_x0000_s1225" style="position:absolute;left:9453;top:4045;width:1314;height:1314" coordorigin="9454,4045" coordsize="1314,1314" path="m10768,5359r-657,l10111,5343r-1,-16l10104,5263r-13,-64l10072,5138r-24,-60l10017,5021r-36,-53l9941,4918r-46,-46l9845,4831r-53,-35l9735,4765r-60,-24l9614,4722r-64,-13l9486,4703r-32,-1l9454,4045r64,2l9583,4052r64,8l9710,4071r63,14l9835,4102r61,20l9957,4145r59,26l10073,4200r56,32l10184,4267r52,37l10287,4344r49,42l10383,4430r44,47l10469,4526r40,50l10546,4629r35,55l10612,4740r29,57l10668,4856r23,60l10711,4978r17,62l10742,5103r11,63l10761,5230r5,65l10767,5343r1,16xe" fillcolor="#f7b458" stroked="f">
              <v:path arrowok="t"/>
            </v:shape>
            <v:shape id="_x0000_s1224" style="position:absolute;left:8140;top:4109;width:2628;height:2563" coordorigin="8140,4110" coordsize="2628,2563" path="m9441,6673r-60,-2l9321,6666r-60,-8l9202,6648r-59,-13l9085,6620r-57,-19l8971,6581r-55,-24l8861,6531r-53,-28l8757,6472r-51,-33l8658,6404r-47,-38l8565,6326r-43,-41l8481,6241r-40,-45l8404,6148r-35,-49l8336,6049r-30,-52l8278,5944r-26,-55l8229,5834r-20,-57l8191,5720r-15,-59l8163,5603r-10,-60l8146,5483r-4,-60l8140,5363r1,-30l8143,5273r5,-60l8156,5153r11,-59l8181,5036r16,-58l8216,4920r21,-56l8261,4809r26,-54l8316,4702r32,-51l8381,4601r36,-49l8455,4506r40,-45l8537,4418r44,-41l8627,4338r48,-37l8724,4267r51,-33l8827,4205r54,-28l8935,4152r56,-22l9048,4110r203,624l9237,4739r-14,5l9167,4768r-53,29l9064,4830r-46,38l8975,4910r-40,46l8901,5005r-30,52l8845,5112r-20,56l8811,5227r-10,59l8797,5346r,15l8797,5376r5,60l8811,5496r16,58l8847,5610r26,55l8903,5717r35,49l8977,5811r44,42l9068,5890r50,33l9171,5952r56,23l9284,5993r59,13l9402,6014r45,2l9463,6016r60,-4l9582,6003r58,-14l9697,5969r55,-25l9804,5914r50,-34l9900,5841r42,-43l9980,5752r34,-50l10043,5649r24,-55l10086,5537r14,-58l10108,5419r3,-60l10768,5359r-2,60l10762,5479r-7,60l10746,5598r-13,59l10718,5716r-17,57l10680,5830r-23,55l10632,5940r-28,53l10574,6045r-33,51l10506,6145r-37,47l10430,6238r-41,44l10346,6324r-45,39l10254,6401r-49,36l10155,6470r-52,31l10050,6529r-54,26l9941,6579r-57,21l9827,6618r-58,16l9710,6647r-59,11l9591,6665r-60,5l9471,6672r-30,1xe" fillcolor="#a00538" stroked="f">
              <v:path arrowok="t"/>
            </v:shape>
            <v:shape id="_x0000_s1223" style="position:absolute;left:9048;top:4045;width:406;height:689" coordorigin="9048,4045" coordsize="406,689" path="m9251,4734l9048,4110r80,-24l9208,4068r81,-12l9371,4048r83,-3l9454,4702r-52,2l9351,4710r-50,10l9251,4734xe" fillcolor="#efd5de" stroked="f">
              <v:path arrowok="t"/>
            </v:shape>
            <v:shape id="_x0000_s1222" style="position:absolute;left:9071;top:8692;width:2828;height:566" coordorigin="9072,8692" coordsize="2828,566" path="m11899,8692r,566l9072,8975r2827,-283xe" fillcolor="#d9d9d9" stroked="f">
              <v:path arrowok="t"/>
            </v:shape>
            <v:shape id="_x0000_s1221" style="position:absolute;left:982;top:12936;width:8460;height:1051" coordorigin="983,12936" coordsize="8460,1051" o:spt="100" adj="0,,0" path="m1474,12936r-491,l983,13987r491,l1474,12936xm4844,13083r-471,l4373,13939r471,l4844,13083xm8694,13693r-501,l8193,13987r501,l8694,13693xm9442,13693r-7,l9435,13987r7,l9442,13693xe" fillcolor="#f7b458" stroked="f">
              <v:stroke joinstyle="round"/>
              <v:formulas/>
              <v:path arrowok="t" o:connecttype="segments"/>
            </v:shape>
            <v:rect id="_x0000_s1220" style="position:absolute;left:1700;top:12544;width:509;height:1444" fillcolor="#a00538" stroked="f"/>
            <v:rect id="_x0000_s1219" style="position:absolute;left:2441;top:12342;width:500;height:1646" fillcolor="#efd5de" stroked="f"/>
            <v:rect id="_x0000_s1218" style="position:absolute;left:3178;top:11562;width:508;height:2425" fillcolor="#d9d9d9" stroked="f"/>
            <v:rect id="_x0000_s1217" style="position:absolute;left:982;top:14407;width:294;height:321" fillcolor="#f7b458" stroked="f"/>
            <v:rect id="_x0000_s1216" style="position:absolute;left:3845;top:14407;width:294;height:321" fillcolor="#a00538" stroked="f"/>
            <v:rect id="_x0000_s1215" style="position:absolute;left:6751;top:14407;width:294;height:321" fillcolor="#efd5de" stroked="f"/>
            <v:rect id="_x0000_s1214" style="position:absolute;left:9071;top:14407;width:294;height:321" fillcolor="#d9d9d9" stroked="f"/>
            <v:rect id="_x0000_s1213" style="position:absolute;left:5225;top:12656;width:564;height:1282" fillcolor="#a00538" stroked="f"/>
            <v:rect id="_x0000_s1212" style="position:absolute;left:6068;top:11305;width:586;height:2634" fillcolor="#efd5de" stroked="f"/>
            <v:rect id="_x0000_s1211" style="position:absolute;left:6933;top:12656;width:597;height:1283" fillcolor="#d9d9d9" stroked="f"/>
            <v:rect id="_x0000_s1210" style="position:absolute;left:3178;top:11547;width:516;height:45" fillcolor="#d9d9d9" stroked="f"/>
            <v:rect id="_x0000_s1209" style="position:absolute;left:2039;top:7604;width:294;height:321" fillcolor="#f7b458" stroked="f"/>
            <v:rect id="_x0000_s1208" style="position:absolute;left:4299;top:7604;width:294;height:321" fillcolor="#a00538" stroked="f"/>
            <v:rect id="_x0000_s1207" style="position:absolute;left:6603;top:7604;width:294;height:321" fillcolor="#efd5de" stroked="f"/>
            <v:shape id="_x0000_s1206" style="position:absolute;left:745;top:1221;width:985;height:985" coordorigin="746,1222" coordsize="985,985" path="m1238,2207r-73,-6l1096,2186r-65,-25l970,2127r-55,-41l866,2037r-41,-54l791,1922r-24,-65l751,1787r-5,-73l751,1642r16,-70l791,1507r34,-61l866,1391r49,-48l970,1301r61,-33l1096,1243r69,-16l1238,1222r73,5l1380,1243r66,25l1506,1301r55,42l1610,1391r41,55l1685,1507r25,65l1725,1642r6,72l1725,1787r-15,70l1685,1922r-34,61l1610,2037r-49,49l1506,2127r-60,34l1380,2186r-69,15l1238,2207xe" fillcolor="#f7b458" stroked="f">
              <v:path arrowok="t"/>
            </v:shape>
            <v:shape id="_x0000_s1205" style="position:absolute;left:1072;top:1423;width:330;height:581" coordorigin="1072,1424" coordsize="330,581" path="m1120,2005r-18,l1097,2004r-5,-3l1081,1992r-7,-11l1072,1967r4,-13l1336,1443r9,-11l1356,1426r14,-2l1383,1428r11,8l1400,1448r2,13l1398,1475r-266,523l1120,2005xe" fillcolor="#a00538" stroked="f">
              <v:path arrowok="t"/>
            </v:shape>
            <v:shape id="_x0000_s1204" type="#_x0000_t75" style="position:absolute;left:931;top:1463;width:265;height:265">
              <v:imagedata r:id="rId227" o:title=""/>
            </v:shape>
            <v:shape id="_x0000_s1203" type="#_x0000_t75" style="position:absolute;left:1279;top:1700;width:265;height:265">
              <v:imagedata r:id="rId228" o:title=""/>
            </v:shape>
            <v:shape id="_x0000_s1202" style="position:absolute;left:745;top:8482;width:985;height:985" coordorigin="746,8483" coordsize="985,985" path="m1238,9467r-73,-5l1096,9447r-65,-25l970,9388r-55,-41l866,9298r-41,-55l791,9183r-24,-66l751,9048r-5,-73l751,8902r16,-69l791,8767r34,-60l866,8652r49,-49l970,8562r61,-34l1096,8503r69,-15l1238,8483r73,5l1380,8503r66,25l1506,8562r55,41l1610,8652r41,55l1685,8767r25,66l1725,8902r6,73l1725,9048r-15,69l1685,9183r-34,60l1610,9298r-49,49l1506,9388r-60,34l1380,9447r-69,15l1238,9467xe" fillcolor="#f7b458" stroked="f">
              <v:path arrowok="t"/>
            </v:shape>
            <v:shape id="_x0000_s1201" style="position:absolute;left:884;top:8600;width:708;height:749" coordorigin="884,8601" coordsize="708,749" o:spt="100" adj="0,,0" path="m1044,8873r-26,-12l1012,8872r26,13l1044,8873xm1046,8971r-56,l990,8989r56,l1046,8971xm1048,9096r-7,-12l1016,9098r6,12l1048,9096xm1139,8776r-14,-25l1114,8758r14,24l1139,8776xm1153,9193r-13,-6l1127,9213r13,6l1153,9193xm1261,9186r-17,l1244,9243r17,l1261,9186xm1261,8717r-17,l1244,8774r17,l1261,8717xm1375,8749r-12,-5l1351,8769r11,6l1375,8749xm1389,9205r-14,-25l1363,9187r14,25l1389,9205xm1454,8981r-5,-6l1286,8975r-1,l1279,8965r121,-117l1402,8843r-4,-4l1393,8841r-121,118l1266,8955r-14,-2l1238,8955r,1l1153,8871r-7,1l1136,8882r-1,7l1220,8974r-1,1l1216,8989r3,14l1227,9014r11,8l1252,9025r14,-3l1278,9014r7,-11l1286,9000r163,l1454,8995r,-14xm1487,8864r-6,-11l1456,8866r6,12l1487,8864xm1491,9091r-26,-13l1458,9090r27,13l1491,9091xm1515,8971r-57,l1458,8989r57,l1515,8971xm1592,8988r-1,-7l1591,8974r-12,68l1554,9108r-38,60l1469,9219r-57,40l1349,9285r-69,9l1203,9288r-71,-20l1069,9234r-53,-47l975,9126r-26,-75l939,8963r9,-69l974,8829r40,-58l1065,8721r60,-39l1191,8655r32,-6l1208,8693r67,-46l1201,8601r23,42l1167,8649r-67,21l1040,8702r-52,43l945,8798r-33,60l892,8924r-8,71l892,9067r20,66l945,9193r43,53l1040,9289r60,32l1167,9342r71,7l1309,9342r67,-21l1436,9289r52,-43l1531,9193r33,-60l1584,9067r8,-72l1592,8988xe" fillcolor="#a00538" stroked="f">
              <v:stroke joinstyle="round"/>
              <v:formulas/>
              <v:path arrowok="t" o:connecttype="segments"/>
            </v:shape>
            <v:rect id="_x0000_s1200" style="position:absolute;left:10433;top:11046;width:504;height:2942" fillcolor="#d9d9d9" stroked="f"/>
            <v:rect id="_x0000_s1199" style="position:absolute;left:9683;top:11632;width:542;height:2355" fillcolor="#efd5de" stroked="f"/>
            <v:shape id="_x0000_s1198" style="position:absolute;left:1667;top:3253;width:7768;height:10734" coordorigin="1668,3254" coordsize="7768,10734" o:spt="100" adj="0,,0" path="m3026,10415r-788,l1668,10415r,30l2238,10445r788,l3026,10415xm3026,3254r-788,l1668,3254r,30l2238,3284r788,l3026,3254xm9435,13695r-511,l8924,13987r511,l9435,13695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5B0509">
        <w:rPr>
          <w:rFonts w:ascii="Tahoma"/>
          <w:spacing w:val="-1"/>
          <w:w w:val="115"/>
          <w:sz w:val="18"/>
        </w:rPr>
        <w:t>manje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spacing w:val="-1"/>
          <w:w w:val="115"/>
          <w:sz w:val="18"/>
        </w:rPr>
        <w:t>od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6</w:t>
      </w:r>
      <w:r w:rsidR="005B0509">
        <w:rPr>
          <w:rFonts w:ascii="Tahoma"/>
          <w:spacing w:val="-62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mjeseci</w:t>
      </w:r>
    </w:p>
    <w:p w:rsidR="00DB3571" w:rsidRDefault="005B0509">
      <w:pPr>
        <w:spacing w:before="101" w:line="264" w:lineRule="auto"/>
        <w:ind w:left="1324"/>
        <w:rPr>
          <w:rFonts w:ascii="Tahoma"/>
          <w:sz w:val="18"/>
        </w:rPr>
      </w:pPr>
      <w:r>
        <w:br w:type="column"/>
      </w:r>
      <w:r>
        <w:rPr>
          <w:rFonts w:ascii="Tahoma"/>
          <w:w w:val="110"/>
          <w:sz w:val="18"/>
        </w:rPr>
        <w:lastRenderedPageBreak/>
        <w:t>Od</w:t>
      </w:r>
      <w:r>
        <w:rPr>
          <w:rFonts w:ascii="Tahoma"/>
          <w:spacing w:val="-10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6</w:t>
      </w:r>
      <w:r>
        <w:rPr>
          <w:rFonts w:ascii="Tahoma"/>
          <w:spacing w:val="-10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mjeseci</w:t>
      </w:r>
      <w:r>
        <w:rPr>
          <w:rFonts w:ascii="Tahoma"/>
          <w:spacing w:val="-10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do</w:t>
      </w:r>
      <w:r>
        <w:rPr>
          <w:rFonts w:ascii="Tahoma"/>
          <w:spacing w:val="-10"/>
          <w:w w:val="110"/>
          <w:sz w:val="18"/>
        </w:rPr>
        <w:t xml:space="preserve"> </w:t>
      </w:r>
      <w:r>
        <w:rPr>
          <w:rFonts w:ascii="Tahoma"/>
          <w:sz w:val="18"/>
        </w:rPr>
        <w:t>1</w:t>
      </w:r>
      <w:r>
        <w:rPr>
          <w:rFonts w:ascii="Tahoma"/>
          <w:spacing w:val="-53"/>
          <w:sz w:val="18"/>
        </w:rPr>
        <w:t xml:space="preserve"> </w:t>
      </w:r>
      <w:r>
        <w:rPr>
          <w:rFonts w:ascii="Tahoma"/>
          <w:w w:val="110"/>
          <w:sz w:val="18"/>
        </w:rPr>
        <w:t>godine</w:t>
      </w:r>
    </w:p>
    <w:p w:rsidR="00DB3571" w:rsidRDefault="005B0509">
      <w:pPr>
        <w:spacing w:before="101" w:line="264" w:lineRule="auto"/>
        <w:ind w:left="1308"/>
        <w:rPr>
          <w:rFonts w:ascii="Tahoma"/>
          <w:sz w:val="18"/>
        </w:rPr>
      </w:pPr>
      <w:r>
        <w:br w:type="column"/>
      </w:r>
      <w:r>
        <w:rPr>
          <w:rFonts w:ascii="Tahoma"/>
          <w:w w:val="105"/>
          <w:sz w:val="18"/>
        </w:rPr>
        <w:lastRenderedPageBreak/>
        <w:t>Od</w:t>
      </w:r>
      <w:r>
        <w:rPr>
          <w:rFonts w:ascii="Tahoma"/>
          <w:spacing w:val="-11"/>
          <w:w w:val="105"/>
          <w:sz w:val="18"/>
        </w:rPr>
        <w:t xml:space="preserve"> </w:t>
      </w:r>
      <w:r>
        <w:rPr>
          <w:rFonts w:ascii="Tahoma"/>
          <w:sz w:val="18"/>
        </w:rPr>
        <w:t>1</w:t>
      </w:r>
      <w:r>
        <w:rPr>
          <w:rFonts w:ascii="Tahoma"/>
          <w:spacing w:val="-8"/>
          <w:sz w:val="18"/>
        </w:rPr>
        <w:t xml:space="preserve"> </w:t>
      </w:r>
      <w:r>
        <w:rPr>
          <w:rFonts w:ascii="Tahoma"/>
          <w:w w:val="105"/>
          <w:sz w:val="18"/>
        </w:rPr>
        <w:t>do</w:t>
      </w:r>
      <w:r>
        <w:rPr>
          <w:rFonts w:ascii="Tahoma"/>
          <w:spacing w:val="-11"/>
          <w:w w:val="105"/>
          <w:sz w:val="18"/>
        </w:rPr>
        <w:t xml:space="preserve"> </w:t>
      </w:r>
      <w:r>
        <w:rPr>
          <w:rFonts w:ascii="Tahoma"/>
          <w:w w:val="105"/>
          <w:sz w:val="18"/>
        </w:rPr>
        <w:t>3</w:t>
      </w:r>
      <w:r>
        <w:rPr>
          <w:rFonts w:ascii="Tahoma"/>
          <w:spacing w:val="-56"/>
          <w:w w:val="105"/>
          <w:sz w:val="18"/>
        </w:rPr>
        <w:t xml:space="preserve"> </w:t>
      </w:r>
      <w:r>
        <w:rPr>
          <w:rFonts w:ascii="Tahoma"/>
          <w:w w:val="105"/>
          <w:sz w:val="18"/>
        </w:rPr>
        <w:t>godine</w:t>
      </w:r>
    </w:p>
    <w:p w:rsidR="00DB3571" w:rsidRDefault="005B0509">
      <w:pPr>
        <w:spacing w:before="101" w:line="264" w:lineRule="auto"/>
        <w:ind w:left="1324" w:right="111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110"/>
          <w:sz w:val="18"/>
        </w:rPr>
        <w:lastRenderedPageBreak/>
        <w:t>Više</w:t>
      </w:r>
      <w:r>
        <w:rPr>
          <w:rFonts w:ascii="Tahoma" w:hAnsi="Tahoma"/>
          <w:spacing w:val="-16"/>
          <w:w w:val="110"/>
          <w:sz w:val="18"/>
        </w:rPr>
        <w:t xml:space="preserve"> </w:t>
      </w:r>
      <w:r>
        <w:rPr>
          <w:rFonts w:ascii="Tahoma" w:hAnsi="Tahoma"/>
          <w:w w:val="110"/>
          <w:sz w:val="18"/>
        </w:rPr>
        <w:t>od</w:t>
      </w:r>
      <w:r>
        <w:rPr>
          <w:rFonts w:ascii="Tahoma" w:hAnsi="Tahoma"/>
          <w:spacing w:val="-15"/>
          <w:w w:val="110"/>
          <w:sz w:val="18"/>
        </w:rPr>
        <w:t xml:space="preserve"> </w:t>
      </w:r>
      <w:r>
        <w:rPr>
          <w:rFonts w:ascii="Tahoma" w:hAnsi="Tahoma"/>
          <w:w w:val="110"/>
          <w:sz w:val="18"/>
        </w:rPr>
        <w:t>3</w:t>
      </w:r>
      <w:r>
        <w:rPr>
          <w:rFonts w:ascii="Tahoma" w:hAnsi="Tahoma"/>
          <w:spacing w:val="-59"/>
          <w:w w:val="110"/>
          <w:sz w:val="18"/>
        </w:rPr>
        <w:t xml:space="preserve"> </w:t>
      </w:r>
      <w:r>
        <w:rPr>
          <w:rFonts w:ascii="Tahoma" w:hAnsi="Tahoma"/>
          <w:w w:val="115"/>
          <w:sz w:val="18"/>
        </w:rPr>
        <w:t>godine</w:t>
      </w:r>
    </w:p>
    <w:p w:rsidR="00DB3571" w:rsidRDefault="00DB3571">
      <w:pPr>
        <w:spacing w:line="264" w:lineRule="auto"/>
        <w:rPr>
          <w:rFonts w:ascii="Tahoma" w:hAns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2374" w:space="508"/>
            <w:col w:w="2883" w:space="39"/>
            <w:col w:w="2159" w:space="128"/>
            <w:col w:w="3809"/>
          </w:cols>
        </w:sectPr>
      </w:pPr>
    </w:p>
    <w:p w:rsidR="00DB3571" w:rsidRDefault="005B0509">
      <w:pPr>
        <w:pStyle w:val="Ttulo7"/>
        <w:spacing w:before="119" w:line="283" w:lineRule="auto"/>
        <w:ind w:left="1811" w:right="1634"/>
      </w:pPr>
      <w:r>
        <w:rPr>
          <w:color w:val="A00538"/>
          <w:spacing w:val="-1"/>
          <w:w w:val="110"/>
        </w:rPr>
        <w:lastRenderedPageBreak/>
        <w:t>Jeste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spacing w:val="-1"/>
          <w:w w:val="110"/>
        </w:rPr>
        <w:t>li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spacing w:val="-1"/>
          <w:w w:val="110"/>
        </w:rPr>
        <w:t>prije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spacing w:val="-1"/>
          <w:w w:val="110"/>
        </w:rPr>
        <w:t>radili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spacing w:val="-1"/>
          <w:w w:val="110"/>
        </w:rPr>
        <w:t>na</w:t>
      </w:r>
      <w:r>
        <w:rPr>
          <w:color w:val="A00538"/>
          <w:spacing w:val="52"/>
          <w:w w:val="110"/>
        </w:rPr>
        <w:t xml:space="preserve"> </w:t>
      </w:r>
      <w:r>
        <w:rPr>
          <w:color w:val="A00538"/>
          <w:spacing w:val="-1"/>
          <w:w w:val="110"/>
        </w:rPr>
        <w:t>zaštićenom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w w:val="110"/>
        </w:rPr>
        <w:t>radnom</w:t>
      </w:r>
      <w:r>
        <w:rPr>
          <w:color w:val="A00538"/>
          <w:spacing w:val="-116"/>
          <w:w w:val="110"/>
        </w:rPr>
        <w:t xml:space="preserve"> </w:t>
      </w:r>
      <w:r>
        <w:rPr>
          <w:color w:val="A00538"/>
          <w:w w:val="110"/>
        </w:rPr>
        <w:t>mjestu?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3"/>
        <w:rPr>
          <w:b/>
        </w:rPr>
      </w:pPr>
    </w:p>
    <w:p w:rsidR="00DB3571" w:rsidRDefault="005B0509">
      <w:pPr>
        <w:pStyle w:val="Ttulo9"/>
        <w:tabs>
          <w:tab w:val="left" w:pos="4626"/>
          <w:tab w:val="left" w:pos="8074"/>
        </w:tabs>
        <w:spacing w:before="141"/>
        <w:ind w:left="1570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19"/>
        </w:rPr>
      </w:pPr>
    </w:p>
    <w:p w:rsidR="00DB3571" w:rsidRDefault="005B0509">
      <w:pPr>
        <w:ind w:right="2762"/>
        <w:jc w:val="right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4%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sz w:val="29"/>
        </w:rPr>
      </w:pPr>
    </w:p>
    <w:p w:rsidR="00DB3571" w:rsidRDefault="00DB3571">
      <w:pPr>
        <w:rPr>
          <w:rFonts w:ascii="Tahoma"/>
          <w:sz w:val="29"/>
        </w:rPr>
        <w:sectPr w:rsidR="00DB3571">
          <w:headerReference w:type="default" r:id="rId229"/>
          <w:footerReference w:type="default" r:id="rId230"/>
          <w:pgSz w:w="11900" w:h="16850"/>
          <w:pgMar w:top="1120" w:right="0" w:bottom="28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3"/>
        <w:rPr>
          <w:rFonts w:ascii="Tahoma"/>
          <w:sz w:val="19"/>
        </w:rPr>
      </w:pPr>
    </w:p>
    <w:p w:rsidR="00DB3571" w:rsidRDefault="005B0509">
      <w:pPr>
        <w:tabs>
          <w:tab w:val="left" w:pos="3035"/>
        </w:tabs>
        <w:ind w:left="1055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57%</w:t>
      </w:r>
      <w:r>
        <w:rPr>
          <w:rFonts w:ascii="Tahoma"/>
          <w:color w:val="A00538"/>
          <w:w w:val="105"/>
          <w:sz w:val="18"/>
        </w:rPr>
        <w:tab/>
      </w:r>
      <w:r>
        <w:rPr>
          <w:rFonts w:ascii="Tahoma"/>
          <w:color w:val="FFFFFF"/>
          <w:w w:val="105"/>
          <w:sz w:val="18"/>
        </w:rPr>
        <w:t>43%</w:t>
      </w:r>
    </w:p>
    <w:p w:rsidR="00DB3571" w:rsidRDefault="005B0509">
      <w:pPr>
        <w:spacing w:before="101"/>
        <w:ind w:left="1055"/>
        <w:rPr>
          <w:rFonts w:ascii="Tahoma"/>
          <w:sz w:val="18"/>
        </w:rPr>
      </w:pPr>
      <w:r>
        <w:br w:type="column"/>
      </w:r>
      <w:r>
        <w:rPr>
          <w:rFonts w:ascii="Tahoma"/>
          <w:color w:val="FFFFFF"/>
          <w:w w:val="110"/>
          <w:sz w:val="18"/>
        </w:rPr>
        <w:lastRenderedPageBreak/>
        <w:t>96%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3456" w:space="1617"/>
            <w:col w:w="6827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0"/>
        <w:rPr>
          <w:rFonts w:ascii="Tahoma"/>
          <w:sz w:val="19"/>
        </w:rPr>
      </w:pPr>
    </w:p>
    <w:p w:rsidR="00DB3571" w:rsidRDefault="005B0509">
      <w:pPr>
        <w:spacing w:before="101"/>
        <w:ind w:right="2782"/>
        <w:jc w:val="right"/>
        <w:rPr>
          <w:rFonts w:ascii="Tahoma"/>
          <w:sz w:val="18"/>
        </w:rPr>
      </w:pPr>
      <w:r>
        <w:rPr>
          <w:rFonts w:ascii="Tahoma"/>
          <w:color w:val="FFFFFF"/>
          <w:sz w:val="18"/>
        </w:rPr>
        <w:t>95,7%</w:t>
      </w:r>
    </w:p>
    <w:p w:rsidR="00DB3571" w:rsidRDefault="005B0509">
      <w:pPr>
        <w:spacing w:before="189"/>
        <w:ind w:left="300" w:right="1643"/>
        <w:jc w:val="center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4%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20"/>
        </w:rPr>
      </w:pPr>
    </w:p>
    <w:p w:rsidR="00DB3571" w:rsidRDefault="005B0509">
      <w:pPr>
        <w:tabs>
          <w:tab w:val="left" w:pos="871"/>
        </w:tabs>
        <w:spacing w:before="101"/>
        <w:ind w:right="295"/>
        <w:jc w:val="center"/>
        <w:rPr>
          <w:rFonts w:ascii="Tahoma"/>
          <w:sz w:val="18"/>
        </w:rPr>
      </w:pPr>
      <w:r>
        <w:rPr>
          <w:rFonts w:ascii="Tahoma"/>
          <w:sz w:val="18"/>
        </w:rPr>
        <w:t>I</w:t>
      </w:r>
      <w:r>
        <w:rPr>
          <w:rFonts w:ascii="Tahoma"/>
          <w:sz w:val="18"/>
        </w:rPr>
        <w:tab/>
        <w:t>Ne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1"/>
        </w:rPr>
      </w:pPr>
    </w:p>
    <w:p w:rsidR="00DB3571" w:rsidRDefault="005B0509">
      <w:pPr>
        <w:pStyle w:val="Ttulo7"/>
        <w:ind w:left="1804"/>
      </w:pPr>
      <w:r>
        <w:rPr>
          <w:color w:val="A00538"/>
          <w:w w:val="105"/>
        </w:rPr>
        <w:t>Jeste</w:t>
      </w:r>
      <w:r>
        <w:rPr>
          <w:color w:val="A00538"/>
          <w:spacing w:val="-19"/>
          <w:w w:val="105"/>
        </w:rPr>
        <w:t xml:space="preserve"> </w:t>
      </w:r>
      <w:r>
        <w:rPr>
          <w:color w:val="A00538"/>
          <w:w w:val="105"/>
        </w:rPr>
        <w:t>li</w:t>
      </w:r>
      <w:r>
        <w:rPr>
          <w:color w:val="A00538"/>
          <w:spacing w:val="-19"/>
          <w:w w:val="105"/>
        </w:rPr>
        <w:t xml:space="preserve"> </w:t>
      </w:r>
      <w:r>
        <w:rPr>
          <w:color w:val="A00538"/>
          <w:w w:val="105"/>
        </w:rPr>
        <w:t>radili</w:t>
      </w:r>
      <w:r>
        <w:rPr>
          <w:color w:val="A00538"/>
          <w:spacing w:val="-19"/>
          <w:w w:val="105"/>
        </w:rPr>
        <w:t xml:space="preserve"> </w:t>
      </w:r>
      <w:r>
        <w:rPr>
          <w:color w:val="A00538"/>
          <w:w w:val="105"/>
        </w:rPr>
        <w:t>u</w:t>
      </w:r>
      <w:r>
        <w:rPr>
          <w:color w:val="A00538"/>
          <w:spacing w:val="-19"/>
          <w:w w:val="105"/>
        </w:rPr>
        <w:t xml:space="preserve"> </w:t>
      </w:r>
      <w:r>
        <w:rPr>
          <w:color w:val="A00538"/>
          <w:w w:val="105"/>
        </w:rPr>
        <w:t>običnoj</w:t>
      </w:r>
      <w:r>
        <w:rPr>
          <w:color w:val="A00538"/>
          <w:spacing w:val="-19"/>
          <w:w w:val="105"/>
        </w:rPr>
        <w:t xml:space="preserve"> </w:t>
      </w:r>
      <w:r>
        <w:rPr>
          <w:color w:val="A00538"/>
          <w:w w:val="105"/>
        </w:rPr>
        <w:t>tvrtki?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9"/>
        <w:rPr>
          <w:b/>
          <w:sz w:val="28"/>
        </w:rPr>
      </w:pPr>
    </w:p>
    <w:p w:rsidR="00DB3571" w:rsidRDefault="005B0509">
      <w:pPr>
        <w:pStyle w:val="Ttulo9"/>
        <w:tabs>
          <w:tab w:val="left" w:pos="4724"/>
          <w:tab w:val="left" w:pos="8189"/>
        </w:tabs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4"/>
        <w:rPr>
          <w:b/>
          <w:sz w:val="26"/>
        </w:rPr>
      </w:pPr>
    </w:p>
    <w:p w:rsidR="00DB3571" w:rsidRDefault="00DB3571">
      <w:pPr>
        <w:rPr>
          <w:sz w:val="26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3"/>
        <w:rPr>
          <w:b/>
          <w:sz w:val="26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62,5%</w:t>
      </w:r>
    </w:p>
    <w:p w:rsidR="00DB3571" w:rsidRDefault="005B0509">
      <w:pPr>
        <w:spacing w:before="158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w w:val="90"/>
          <w:sz w:val="18"/>
        </w:rPr>
        <w:lastRenderedPageBreak/>
        <w:t>71,4</w:t>
      </w:r>
      <w:r>
        <w:rPr>
          <w:rFonts w:ascii="Tahoma"/>
          <w:color w:val="A00538"/>
          <w:spacing w:val="16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5B0509">
      <w:pPr>
        <w:spacing w:before="101"/>
        <w:ind w:left="1233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79,2%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1808" w:space="1723"/>
            <w:col w:w="1815" w:space="1640"/>
            <w:col w:w="4914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1"/>
        <w:rPr>
          <w:rFonts w:ascii="Tahoma"/>
          <w:sz w:val="17"/>
        </w:rPr>
      </w:pPr>
    </w:p>
    <w:p w:rsidR="00DB3571" w:rsidRDefault="005B0509">
      <w:pPr>
        <w:spacing w:before="101"/>
        <w:ind w:left="2567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35,4%</w:t>
      </w:r>
    </w:p>
    <w:p w:rsidR="00DB3571" w:rsidRDefault="00DB3571">
      <w:pPr>
        <w:pStyle w:val="Textoindependiente"/>
        <w:spacing w:before="4"/>
        <w:rPr>
          <w:rFonts w:ascii="Tahoma"/>
          <w:sz w:val="12"/>
        </w:rPr>
      </w:pPr>
    </w:p>
    <w:p w:rsidR="00DB3571" w:rsidRDefault="005B0509">
      <w:pPr>
        <w:spacing w:before="101"/>
        <w:ind w:left="300" w:right="647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28,6%</w:t>
      </w:r>
    </w:p>
    <w:p w:rsidR="00DB3571" w:rsidRDefault="00DB3571">
      <w:pPr>
        <w:pStyle w:val="Textoindependiente"/>
        <w:spacing w:before="7"/>
        <w:rPr>
          <w:rFonts w:ascii="Tahoma"/>
          <w:sz w:val="22"/>
        </w:rPr>
      </w:pPr>
    </w:p>
    <w:p w:rsidR="00DB3571" w:rsidRDefault="00DB3571">
      <w:pPr>
        <w:rPr>
          <w:rFonts w:asci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4"/>
        <w:rPr>
          <w:rFonts w:ascii="Tahoma"/>
          <w:sz w:val="25"/>
        </w:rPr>
      </w:pPr>
    </w:p>
    <w:p w:rsidR="00DB3571" w:rsidRDefault="005B0509">
      <w:pPr>
        <w:ind w:right="38"/>
        <w:jc w:val="right"/>
        <w:rPr>
          <w:rFonts w:ascii="Tahoma"/>
          <w:sz w:val="17"/>
        </w:rPr>
      </w:pPr>
      <w:r>
        <w:rPr>
          <w:rFonts w:ascii="Tahoma"/>
          <w:color w:val="A00538"/>
          <w:sz w:val="17"/>
        </w:rPr>
        <w:t>10,4%</w:t>
      </w: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16,7%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3"/>
        <w:rPr>
          <w:rFonts w:ascii="Tahoma"/>
          <w:sz w:val="27"/>
        </w:rPr>
      </w:pPr>
    </w:p>
    <w:p w:rsidR="00DB3571" w:rsidRDefault="005B0509">
      <w:pPr>
        <w:ind w:left="428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4,1%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2425" w:space="4808"/>
            <w:col w:w="2414" w:space="40"/>
            <w:col w:w="2213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174" style="position:absolute;margin-left:0;margin-top:0;width:595pt;height:842.25pt;z-index:-18912256;mso-position-horizontal-relative:page;mso-position-vertical-relative:page" coordsize="11900,16845">
            <v:shape id="_x0000_s1196" type="#_x0000_t75" style="position:absolute;width:11900;height:16845">
              <v:imagedata r:id="rId191" o:title=""/>
            </v:shape>
            <v:shape id="_x0000_s1195" style="position:absolute;left:8851;top:1425;width:3048;height:610" coordorigin="8852,1425" coordsize="3048,610" path="m11899,1425r,610l8852,1730r3047,-305xe" fillcolor="#d9d9d9" stroked="f">
              <v:path arrowok="t"/>
            </v:shape>
            <v:shape id="_x0000_s1194" style="position:absolute;left:1012;top:4200;width:1314;height:2503" coordorigin="1013,4200" coordsize="1314,2503" path="m1767,4200r280,594l2034,4800r-12,7l1962,4842r-55,41l1856,4930r-46,52l1770,5039r-34,61l1709,5163r-20,67l1676,5298r-6,69l1669,5394r1,14l1675,5477r13,68l1708,5612r27,64l1769,5736r40,57l1854,5845r51,47l1960,5934r60,36l2083,5999r65,22l2216,6036r69,8l2326,6045r,657l2243,6700r-83,-8l2078,6679r-81,-19l1917,6637r-78,-28l1763,6575r-74,-38l1617,6495r-68,-47l1483,6396r-62,-55l1363,6282r-55,-63l1258,6153r-46,-69l1170,6012r-37,-75l1100,5861r-27,-79l1051,5702r-18,-81l1021,5539r-7,-83l1013,5400r,-28l1016,5289r9,-82l1039,5125r20,-81l1083,4964r29,-78l1147,4811r38,-74l1229,4666r48,-68l1329,4534r56,-62l1445,4414r63,-53l1575,4311r70,-45l1717,4225r25,-13l1767,4200xe" fillcolor="#f7b458" stroked="f">
              <v:path arrowok="t"/>
            </v:shape>
            <v:shape id="_x0000_s1193" style="position:absolute;left:1766;top:4075;width:1873;height:2628" coordorigin="1767,4075" coordsize="1873,2628" path="m2318,4075r74,2l2465,4082r73,10l2610,4106r71,18l2751,4146r69,25l2888,4201r65,33l3017,4271r61,40l3137,4355r57,47l3247,4452r51,53l3346,4561r45,58l3432,4680r38,63l3505,4808r30,67l3562,4943r23,70l3604,5084r15,72l3630,5229r7,73l3640,5375r,19l3640,5412r-4,73l3629,5559r-12,72l3602,5703r-20,71l3559,5843r-28,69l3500,5978r-35,65l3427,6106r-42,60l3340,6224r-48,56l3240,6332r-54,50l3129,6428r-59,44l3008,6511r-64,37l2878,6581r-67,29l2742,6635r-71,21l2600,6673r-72,14l2455,6696r-74,5l2326,6702r,-657l2345,6045r18,-1l2436,6036r72,-16l2577,5996r66,-32l2706,5925r57,-46l2815,5827r46,-57l2900,5708r32,-66l2957,5572r16,-71l2982,5428r1,-37l2983,5373r-6,-73l2963,5227r-22,-70l2911,5090r-37,-63l2830,4968r-50,-54l2724,4866r-60,-41l2599,4791r-69,-27l2459,4745r-73,-10l2331,4732r-18,l2240,4738r-72,13l2097,4773r-50,21l1767,4200r67,-29l1903,4145r70,-22l2045,4106r72,-14l2190,4082r73,-5l2300,4075r18,xe" fillcolor="#a00538" stroked="f">
              <v:path arrowok="t"/>
            </v:shape>
            <v:shape id="_x0000_s1192" type="#_x0000_t75" style="position:absolute;left:4106;top:4074;width:2628;height:2628">
              <v:imagedata r:id="rId231" o:title=""/>
            </v:shape>
            <v:shape id="_x0000_s1191" type="#_x0000_t75" style="position:absolute;left:7533;top:3943;width:2628;height:2628">
              <v:imagedata r:id="rId232" o:title=""/>
            </v:shape>
            <v:rect id="_x0000_s1190" style="position:absolute;left:5769;top:7212;width:294;height:321" fillcolor="#f7b458" stroked="f"/>
            <v:rect id="_x0000_s1189" style="position:absolute;left:4879;top:7212;width:294;height:321" fillcolor="#a00538" stroked="f"/>
            <v:shape id="_x0000_s1188" style="position:absolute;left:8486;top:8986;width:3413;height:683" coordorigin="8486,8986" coordsize="3413,683" path="m11899,8986r,683l8486,9327r3413,-341xe" fillcolor="#d9d9d9" stroked="f">
              <v:path arrowok="t"/>
            </v:shape>
            <v:shape id="_x0000_s1187" style="position:absolute;left:1190;top:11585;width:4131;height:4132" coordorigin="1190,11586" coordsize="4131,4132" o:spt="100" adj="0,,0" path="m1727,11722r-537,l1190,14691r537,l1727,11722xm1884,14220r-6,l1878,14691r6,l1884,14220xm2414,14220r-7,l2407,14691r7,l2414,14220xm2905,15396r-294,l2611,15717r294,l2905,15396xm5321,11586r-596,l4725,14691r596,l5321,11586xe" fillcolor="#f7b458" stroked="f">
              <v:stroke joinstyle="round"/>
              <v:formulas/>
              <v:path arrowok="t" o:connecttype="segments"/>
            </v:shape>
            <v:rect id="_x0000_s1186" style="position:absolute;left:3675;top:15396;width:294;height:321" fillcolor="#a00538" stroked="f"/>
            <v:rect id="_x0000_s1185" style="position:absolute;left:4717;top:15396;width:294;height:321" fillcolor="#efd5de" stroked="f"/>
            <v:shape id="_x0000_s1184" style="position:absolute;left:8175;top:11534;width:2446;height:3157" coordorigin="8176,11535" coordsize="2446,3157" o:spt="100" adj="0,,0" path="m8862,11535r-686,l8176,14691r686,l8862,11535xm10622,14531r-687,l9935,14533r687,l10622,14531xe" fillcolor="#f7b458" stroked="f">
              <v:stroke joinstyle="round"/>
              <v:formulas/>
              <v:path arrowok="t" o:connecttype="segments"/>
            </v:shape>
            <v:rect id="_x0000_s1183" style="position:absolute;left:1884;top:14212;width:523;height:479" fillcolor="#a00538" stroked="f"/>
            <v:rect id="_x0000_s1182" style="position:absolute;left:2556;top:13041;width:545;height:1649" fillcolor="#efd5de" stroked="f"/>
            <v:rect id="_x0000_s1181" style="position:absolute;left:5464;top:13417;width:621;height:1274" fillcolor="#a00538" stroked="f"/>
            <v:shape id="_x0000_s1180" style="position:absolute;left:745;top:1221;width:985;height:985" coordorigin="746,1222" coordsize="985,985" path="m1238,2207r-73,-6l1096,2186r-65,-25l970,2127r-55,-41l866,2037r-41,-54l791,1922r-24,-65l751,1787r-5,-73l751,1642r16,-70l791,1507r34,-61l866,1391r49,-48l970,1301r61,-33l1096,1243r69,-16l1238,1222r73,5l1380,1243r66,25l1506,1301r55,42l1610,1391r41,55l1685,1507r25,65l1725,1642r6,72l1725,1787r-15,70l1685,1922r-34,61l1610,2037r-49,49l1506,2127r-60,34l1380,2186r-69,15l1238,2207xe" fillcolor="#f7b458" stroked="f">
              <v:path arrowok="t"/>
            </v:shape>
            <v:shape id="_x0000_s1179" style="position:absolute;left:918;top:1394;width:641;height:641" coordorigin="918,1394" coordsize="641,641" o:spt="100" adj="0,,0" path="m977,2016r-18,l959,1588r4,-4l1086,1584r,-186l1090,1394r296,l1390,1398r,14l1104,1412r,190l977,1602r,414xm1390,2016r-18,l1372,1412r18,l1390,1584r123,l1517,1588r,14l1390,1602r,414xm1215,1538r-70,l1141,1534r,-83l1145,1446r70,l1219,1451r,14l1159,1465r,55l1219,1520r,14l1215,1538xm1331,1538r-70,l1257,1534r,-83l1261,1446r70,l1335,1451r,14l1276,1465r,55l1335,1520r,14l1331,1538xm1219,1520r-18,l1201,1465r18,l1219,1520xm1335,1520r-18,l1317,1465r18,l1335,1520xm1215,1676r-70,l1141,1672r,-84l1145,1584r70,l1219,1588r,14l1159,1602r,56l1219,1658r,14l1215,1676xm1331,1676r-70,l1257,1672r,-84l1261,1584r70,l1335,1588r,14l1276,1602r,56l1335,1658r,14l1331,1676xm1219,1658r-18,l1201,1602r18,l1219,1658xm1335,1658r-18,l1317,1602r18,l1335,1658xm1104,2016r-18,l1086,1602r18,l1104,2016xm1517,2016r-18,l1499,1602r18,l1517,2016xm1215,1813r-70,l1141,1809r,-84l1145,1721r70,l1219,1725r,15l1159,1740r,55l1219,1795r,14l1215,1813xm1331,1813r-70,l1257,1809r,-84l1261,1721r70,l1335,1725r,15l1276,1740r,55l1335,1795r,14l1331,1813xm1219,1795r-18,l1201,1740r18,l1219,1795xm1335,1795r-18,l1317,1740r18,l1335,1795xm1191,2016r-18,l1173,1854r4,-4l1299,1850r4,4l1303,1868r-112,l1191,2016xm1303,2016r-18,l1285,1868r18,l1303,2016xm1554,2034r-632,l918,2030r,-10l922,2016r632,l1558,2020r,10l1554,2034xe" fillcolor="#a00538" stroked="f">
              <v:stroke joinstyle="round"/>
              <v:formulas/>
              <v:path arrowok="t" o:connecttype="segments"/>
            </v:shape>
            <v:shape id="_x0000_s1178" style="position:absolute;left:745;top:8577;width:985;height:985" coordorigin="746,8577" coordsize="985,985" path="m1238,9562r-73,-5l1096,9541r-65,-25l970,9483r-55,-42l866,9393r-41,-55l791,9277r-24,-65l751,9143r-5,-73l751,8997r16,-69l791,8862r34,-60l866,8747r49,-49l970,8657r61,-34l1096,8598r69,-15l1238,8577r73,6l1380,8598r66,25l1506,8657r55,41l1610,8747r41,55l1685,8862r25,66l1725,8997r6,73l1725,9143r-15,69l1685,9277r-34,61l1610,9393r-49,48l1506,9483r-60,33l1380,9541r-69,16l1238,9562xe" fillcolor="#f7b458" stroked="f">
              <v:path arrowok="t"/>
            </v:shape>
            <v:shape id="_x0000_s1177" style="position:absolute;left:906;top:8716;width:8850;height:5975" coordorigin="906,8717" coordsize="8850,5975" o:spt="100" adj="0,,0" path="m1068,9203r-29,l1039,9262r29,l1068,9203xm1068,9130r-29,l1039,9189r29,l1068,9130xm1068,9056r-29,l1039,9115r29,l1068,9056xm1068,8982r-29,l1039,9041r29,l1068,8982xm1186,9130r-29,l1157,9189r29,l1186,9130xm1186,9056r-29,l1157,9115r29,l1186,9056xm1186,8982r-29,l1157,9041r29,l1186,8982xm1186,8908r-29,l1157,8967r29,l1186,8908xm1186,8835r-29,l1157,8894r29,l1186,8835xm1231,9056r-30,l1201,9115r30,l1231,9056xm1231,8982r-30,l1201,9041r30,l1231,8982xm1231,8908r-30,l1201,8967r30,l1231,8908xm1231,8835r-30,l1201,8894r30,l1231,8835xm1349,9189r-30,l1319,9233r30,l1349,9189xm1349,9130r-30,l1319,9174r30,l1349,9130xm1349,9071r-30,l1319,9115r30,l1349,9071xm1349,9012r-30,l1319,9056r30,l1349,9012xm1349,8953r-30,l1319,8997r30,l1349,8953xm1363,9336r-147,l1216,9366r147,l1363,9336xm1363,9292r-147,l1216,9322r147,l1363,9292xm1393,9130r-30,l1363,9174r30,l1393,9130xm1393,9071r-30,l1363,9115r30,l1393,9071xm1393,9012r-30,l1363,9056r30,l1393,9012xm1393,8953r-30,l1363,8997r30,l1393,8953xm1437,9071r-29,l1408,9115r29,l1437,9071xm1437,9012r-29,l1408,9056r29,l1437,9012xm1437,8953r-29,l1408,8997r29,l1437,8953xm1566,9398r-3,-3l1496,9395r,-44l1549,9351r6,-7l1555,9322r,-389l1552,8928r-13,-8l1526,8912r,34l1526,9322r-45,l1481,8920r45,26l1526,8912r-2,-1l1516,8906r-21,-13l1481,8885r-8,-5l1471,8879r-1,l1467,8879r,l1467,9351r,44l1422,9395r,-44l1467,9351r,-472l1466,8879r-1,l1452,8881r,30l1452,9322r-30,l1422,9277r,-23l1416,9248r-23,l1393,9277r,118l1186,9395r,-73l1186,9277r207,l1393,9248r-89,l1304,8936r148,-25l1452,8881r-74,12l1378,8786r-2,-4l1352,8762r-3,-2l1349,8798r,100l1304,8906r,-144l1349,8798r,-38l1342,8754r-37,-29l1298,8719r-1,-1l1294,8717r-2,l1289,8717r-1,l1287,8717r-2,l1275,8722r,32l1275,9248r-111,l1157,9254r,68l1157,9351r,44l980,9395r,-44l1157,9351r,-29l1127,9322r,-405l1127,8822r148,-68l1275,8722r-174,79l1098,8806r,111l1098,8948r,374l1009,9322r,-399l1009,8915r89,33l1098,8917r-5,-2l1000,8880r-2,-1l996,8879r-2,l991,8879r-1,1l989,8880r-2,1l986,8882r-6,4l980,8923r,399l950,9322r,-377l980,8923r,-37l923,8929r-2,4l921,9344r6,7l950,9351r,44l913,9395r-7,7l906,9418r2,2l1566,9420r,-22xm9755,14003r-712,l9043,14691r712,l9755,14003xe" fillcolor="#a00538" stroked="f">
              <v:stroke joinstyle="round"/>
              <v:formulas/>
              <v:path arrowok="t" o:connecttype="segments"/>
            </v:shape>
            <v:rect id="_x0000_s1176" style="position:absolute;left:9934;top:14533;width:688;height:158" fillcolor="#efd5de" stroked="f"/>
            <v:shape id="_x0000_s1175" style="position:absolute;left:1466;top:3461;width:1739;height:7336" coordorigin="1466,3461" coordsize="1739,7336" o:spt="100" adj="0,,0" path="m2825,10767r-788,l1466,10767r,30l2037,10797r788,l2825,10767xm3204,3461r-787,l1846,3461r,30l2417,3491r787,l3204,3461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tabs>
          <w:tab w:val="left" w:pos="4036"/>
          <w:tab w:val="left" w:pos="5078"/>
        </w:tabs>
        <w:ind w:left="2953"/>
        <w:rPr>
          <w:rFonts w:ascii="Tahoma"/>
          <w:sz w:val="18"/>
        </w:rPr>
      </w:pPr>
      <w:r>
        <w:rPr>
          <w:rFonts w:ascii="Tahoma"/>
          <w:w w:val="110"/>
          <w:position w:val="4"/>
          <w:sz w:val="13"/>
        </w:rPr>
        <w:t>I</w:t>
      </w:r>
      <w:r>
        <w:rPr>
          <w:rFonts w:ascii="Tahoma"/>
          <w:w w:val="110"/>
          <w:position w:val="4"/>
          <w:sz w:val="13"/>
        </w:rPr>
        <w:tab/>
      </w:r>
      <w:r>
        <w:rPr>
          <w:rFonts w:ascii="Tahoma"/>
          <w:w w:val="110"/>
          <w:sz w:val="18"/>
        </w:rPr>
        <w:t>Ne</w:t>
      </w:r>
      <w:r>
        <w:rPr>
          <w:rFonts w:ascii="Tahoma"/>
          <w:w w:val="110"/>
          <w:sz w:val="18"/>
        </w:rPr>
        <w:tab/>
        <w:t>Da,</w:t>
      </w:r>
      <w:r>
        <w:rPr>
          <w:rFonts w:ascii="Tahoma"/>
          <w:spacing w:val="11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prije</w:t>
      </w:r>
      <w:r>
        <w:rPr>
          <w:rFonts w:ascii="Tahoma"/>
          <w:spacing w:val="11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priznavanja</w:t>
      </w:r>
      <w:r>
        <w:rPr>
          <w:rFonts w:ascii="Tahoma"/>
          <w:spacing w:val="11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invaliditeta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tulo7"/>
        <w:spacing w:before="121" w:line="283" w:lineRule="auto"/>
        <w:ind w:right="2613"/>
      </w:pPr>
      <w:r>
        <w:rPr>
          <w:color w:val="A00538"/>
          <w:w w:val="105"/>
        </w:rPr>
        <w:lastRenderedPageBreak/>
        <w:t>Sektor</w:t>
      </w:r>
      <w:r>
        <w:rPr>
          <w:color w:val="A00538"/>
          <w:spacing w:val="26"/>
          <w:w w:val="105"/>
        </w:rPr>
        <w:t xml:space="preserve"> </w:t>
      </w:r>
      <w:r>
        <w:rPr>
          <w:color w:val="A00538"/>
          <w:w w:val="105"/>
        </w:rPr>
        <w:t>zapošljavanja</w:t>
      </w:r>
      <w:r>
        <w:rPr>
          <w:color w:val="A00538"/>
          <w:spacing w:val="26"/>
          <w:w w:val="105"/>
        </w:rPr>
        <w:t xml:space="preserve"> </w:t>
      </w:r>
      <w:r>
        <w:rPr>
          <w:color w:val="A00538"/>
          <w:w w:val="105"/>
        </w:rPr>
        <w:t>u</w:t>
      </w:r>
      <w:r>
        <w:rPr>
          <w:color w:val="A00538"/>
          <w:spacing w:val="26"/>
          <w:w w:val="105"/>
        </w:rPr>
        <w:t xml:space="preserve"> </w:t>
      </w:r>
      <w:r>
        <w:rPr>
          <w:color w:val="A00538"/>
          <w:w w:val="105"/>
        </w:rPr>
        <w:t>kojem</w:t>
      </w:r>
      <w:r>
        <w:rPr>
          <w:color w:val="A00538"/>
          <w:spacing w:val="26"/>
          <w:w w:val="105"/>
        </w:rPr>
        <w:t xml:space="preserve"> </w:t>
      </w:r>
      <w:r>
        <w:rPr>
          <w:color w:val="A00538"/>
          <w:w w:val="105"/>
        </w:rPr>
        <w:t>trenutno</w:t>
      </w:r>
      <w:r>
        <w:rPr>
          <w:color w:val="A00538"/>
          <w:spacing w:val="-110"/>
          <w:w w:val="105"/>
        </w:rPr>
        <w:t xml:space="preserve"> </w:t>
      </w:r>
      <w:r>
        <w:rPr>
          <w:color w:val="A00538"/>
          <w:w w:val="110"/>
        </w:rPr>
        <w:t>radite</w:t>
      </w:r>
    </w:p>
    <w:p w:rsidR="00DB3571" w:rsidRDefault="00BE007F">
      <w:pPr>
        <w:pStyle w:val="Ttulo9"/>
        <w:spacing w:before="259"/>
        <w:ind w:left="884"/>
      </w:pPr>
      <w:r>
        <w:pict>
          <v:shape id="_x0000_s1173" style="position:absolute;left:0;text-align:left;margin-left:170.15pt;margin-top:67.5pt;width:186.9pt;height:158.4pt;z-index:-18910208;mso-position-horizontal-relative:page" coordorigin="3403,1350" coordsize="3738,3168" o:spt="100" adj="0,,0" path="m4300,3667r-1,-5l4295,3654r-2,-4l4287,3644r-4,-3l4275,3638r-5,-1l3403,3637r,423l4270,4060r5,-1l4283,4056r4,-3l4293,4047r2,-4l4299,4035r1,-4l4300,3667xm4599,3209r-1,-4l4594,3197r-2,-4l4586,3187r-4,-3l4574,3181r-5,-1l3403,3180r,423l4569,3603r5,-1l4582,3599r4,-3l4592,3590r2,-4l4598,3578r1,-5l4599,3209xm4599,1380r-1,-5l4594,1367r-2,-4l4586,1357r-4,-2l4574,1351r-5,-1l3403,1350r,423l4569,1773r5,-1l4582,1769r4,-2l4592,1760r2,-3l4598,1748r1,-4l4599,1380xm5346,2294r-1,-4l5342,2282r-2,-4l5333,2272r-3,-3l5321,2266r-4,-1l3403,2265r,423l5317,2688r4,-1l5330,2684r3,-3l5340,2675r2,-4l5345,2663r1,-4l5346,2294xm5346,1837r-1,-4l5342,1824r-2,-3l5333,1814r-3,-2l5321,1809r-4,-1l3403,1808r,423l5317,2231r4,-1l5330,2226r3,-2l5340,2218r2,-4l5345,2206r1,-5l5346,1837xm6841,2752r-1,-5l6837,2739r-2,-4l6828,2729r-3,-2l6816,2723r-4,-1l3403,2722r,423l6812,3145r4,l6825,3141r3,-2l6835,3132r2,-3l6840,3120r1,-4l6841,2752xm7140,4124r-1,-4l7136,4111r-2,-3l7127,4101r-3,-2l7115,4095r-4,l3403,4095r,423l7111,4518r4,-1l7124,4513r3,-2l7134,4505r2,-4l7139,4493r1,-5l7140,4124xe" fillcolor="#f7b458" stroked="f">
            <v:stroke joinstyle="round"/>
            <v:formulas/>
            <v:path arrowok="t" o:connecttype="segments"/>
            <w10:wrap anchorx="page"/>
          </v:shape>
        </w:pict>
      </w:r>
      <w:r w:rsidR="005B0509">
        <w:rPr>
          <w:rFonts w:ascii="Arial" w:hAnsi="Arial"/>
          <w:color w:val="A00538"/>
          <w:u w:val="thick" w:color="A00538"/>
        </w:rPr>
        <w:t>Š</w:t>
      </w:r>
      <w:r w:rsidR="005B0509">
        <w:rPr>
          <w:color w:val="A00538"/>
        </w:rPr>
        <w:t>panjolska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9"/>
        <w:rPr>
          <w:b/>
          <w:sz w:val="11"/>
        </w:rPr>
      </w:pPr>
    </w:p>
    <w:tbl>
      <w:tblPr>
        <w:tblStyle w:val="TableNormal"/>
        <w:tblW w:w="0" w:type="auto"/>
        <w:tblInd w:w="1385" w:type="dxa"/>
        <w:tblLayout w:type="fixed"/>
        <w:tblLook w:val="01E0" w:firstRow="1" w:lastRow="1" w:firstColumn="1" w:lastColumn="1" w:noHBand="0" w:noVBand="0"/>
      </w:tblPr>
      <w:tblGrid>
        <w:gridCol w:w="1950"/>
        <w:gridCol w:w="562"/>
        <w:gridCol w:w="1350"/>
        <w:gridCol w:w="868"/>
        <w:gridCol w:w="596"/>
        <w:gridCol w:w="994"/>
        <w:gridCol w:w="936"/>
        <w:gridCol w:w="952"/>
        <w:gridCol w:w="925"/>
        <w:gridCol w:w="508"/>
      </w:tblGrid>
      <w:tr w:rsidR="00DB3571">
        <w:trPr>
          <w:trHeight w:val="339"/>
        </w:trPr>
        <w:tc>
          <w:tcPr>
            <w:tcW w:w="1950" w:type="dxa"/>
          </w:tcPr>
          <w:p w:rsidR="00DB3571" w:rsidRDefault="005B0509">
            <w:pPr>
              <w:pStyle w:val="TableParagraph"/>
              <w:spacing w:before="16"/>
              <w:ind w:right="27"/>
              <w:jc w:val="right"/>
              <w:rPr>
                <w:sz w:val="14"/>
              </w:rPr>
            </w:pPr>
            <w:r>
              <w:rPr>
                <w:w w:val="115"/>
                <w:sz w:val="14"/>
              </w:rPr>
              <w:t>Čišćenje/pranje</w:t>
            </w:r>
            <w:r>
              <w:rPr>
                <w:spacing w:val="-12"/>
                <w:w w:val="115"/>
                <w:sz w:val="14"/>
              </w:rPr>
              <w:t xml:space="preserve"> </w:t>
            </w:r>
            <w:r>
              <w:rPr>
                <w:w w:val="115"/>
                <w:sz w:val="14"/>
              </w:rPr>
              <w:t>rublja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5B0509">
            <w:pPr>
              <w:pStyle w:val="TableParagraph"/>
              <w:spacing w:before="1"/>
              <w:ind w:left="109"/>
              <w:rPr>
                <w:sz w:val="18"/>
              </w:rPr>
            </w:pPr>
            <w:r>
              <w:rPr>
                <w:color w:val="A00538"/>
                <w:w w:val="95"/>
                <w:sz w:val="18"/>
              </w:rPr>
              <w:t>41,7</w:t>
            </w:r>
            <w:r>
              <w:rPr>
                <w:color w:val="A00538"/>
                <w:spacing w:val="-10"/>
                <w:w w:val="95"/>
                <w:sz w:val="18"/>
              </w:rPr>
              <w:t xml:space="preserve"> </w:t>
            </w:r>
            <w:r>
              <w:rPr>
                <w:color w:val="A00538"/>
                <w:w w:val="95"/>
                <w:sz w:val="18"/>
              </w:rPr>
              <w:t>%</w:t>
            </w: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41"/>
        </w:trPr>
        <w:tc>
          <w:tcPr>
            <w:tcW w:w="1950" w:type="dxa"/>
          </w:tcPr>
          <w:p w:rsidR="00DB3571" w:rsidRDefault="005B0509">
            <w:pPr>
              <w:pStyle w:val="TableParagraph"/>
              <w:spacing w:before="134"/>
              <w:ind w:right="40"/>
              <w:jc w:val="right"/>
              <w:rPr>
                <w:sz w:val="14"/>
              </w:rPr>
            </w:pPr>
            <w:r>
              <w:rPr>
                <w:w w:val="115"/>
                <w:sz w:val="14"/>
              </w:rPr>
              <w:t>Održavanje</w:t>
            </w:r>
            <w:r>
              <w:rPr>
                <w:spacing w:val="-5"/>
                <w:w w:val="115"/>
                <w:sz w:val="14"/>
              </w:rPr>
              <w:t xml:space="preserve"> </w:t>
            </w:r>
            <w:r>
              <w:rPr>
                <w:w w:val="115"/>
                <w:sz w:val="14"/>
              </w:rPr>
              <w:t>imovine/portir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5B0509">
            <w:pPr>
              <w:pStyle w:val="TableParagraph"/>
              <w:spacing w:before="124"/>
              <w:ind w:right="129"/>
              <w:jc w:val="right"/>
              <w:rPr>
                <w:sz w:val="18"/>
              </w:rPr>
            </w:pPr>
            <w:r>
              <w:rPr>
                <w:color w:val="A00538"/>
                <w:sz w:val="18"/>
              </w:rPr>
              <w:t>8,3</w:t>
            </w:r>
            <w:r>
              <w:rPr>
                <w:color w:val="A00538"/>
                <w:spacing w:val="-12"/>
                <w:sz w:val="18"/>
              </w:rPr>
              <w:t xml:space="preserve"> </w:t>
            </w:r>
            <w:r>
              <w:rPr>
                <w:color w:val="A00538"/>
                <w:sz w:val="18"/>
              </w:rPr>
              <w:t>%</w:t>
            </w: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55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11"/>
              <w:rPr>
                <w:rFonts w:ascii="Trebuchet MS"/>
                <w:b/>
                <w:sz w:val="12"/>
              </w:rPr>
            </w:pPr>
          </w:p>
          <w:p w:rsidR="00DB3571" w:rsidRDefault="005B0509">
            <w:pPr>
              <w:pStyle w:val="TableParagraph"/>
              <w:ind w:right="32"/>
              <w:jc w:val="right"/>
              <w:rPr>
                <w:sz w:val="14"/>
              </w:rPr>
            </w:pPr>
            <w:r>
              <w:rPr>
                <w:w w:val="115"/>
                <w:sz w:val="14"/>
              </w:rPr>
              <w:t>Vrtlarstvo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68" w:type="dxa"/>
          </w:tcPr>
          <w:p w:rsidR="00DB3571" w:rsidRDefault="005B0509">
            <w:pPr>
              <w:pStyle w:val="TableParagraph"/>
              <w:spacing w:before="103"/>
              <w:ind w:left="132"/>
              <w:rPr>
                <w:sz w:val="18"/>
              </w:rPr>
            </w:pPr>
            <w:r>
              <w:rPr>
                <w:color w:val="A00538"/>
                <w:w w:val="95"/>
                <w:sz w:val="18"/>
              </w:rPr>
              <w:t>12,5</w:t>
            </w:r>
            <w:r>
              <w:rPr>
                <w:color w:val="A00538"/>
                <w:spacing w:val="-10"/>
                <w:w w:val="95"/>
                <w:sz w:val="18"/>
              </w:rPr>
              <w:t xml:space="preserve"> </w:t>
            </w:r>
            <w:r>
              <w:rPr>
                <w:color w:val="A00538"/>
                <w:w w:val="95"/>
                <w:sz w:val="18"/>
              </w:rPr>
              <w:t>%</w:t>
            </w: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50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1"/>
              <w:rPr>
                <w:rFonts w:ascii="Trebuchet MS"/>
                <w:b/>
                <w:sz w:val="13"/>
              </w:rPr>
            </w:pPr>
          </w:p>
          <w:p w:rsidR="00DB3571" w:rsidRDefault="005B0509">
            <w:pPr>
              <w:pStyle w:val="TableParagraph"/>
              <w:ind w:right="27"/>
              <w:jc w:val="right"/>
              <w:rPr>
                <w:sz w:val="14"/>
              </w:rPr>
            </w:pPr>
            <w:r>
              <w:rPr>
                <w:w w:val="120"/>
                <w:sz w:val="14"/>
              </w:rPr>
              <w:t>Administracija/Recepcija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68" w:type="dxa"/>
          </w:tcPr>
          <w:p w:rsidR="00DB3571" w:rsidRDefault="005B0509">
            <w:pPr>
              <w:pStyle w:val="TableParagraph"/>
              <w:spacing w:before="138"/>
              <w:ind w:left="132"/>
              <w:rPr>
                <w:sz w:val="18"/>
              </w:rPr>
            </w:pPr>
            <w:r>
              <w:rPr>
                <w:color w:val="A00538"/>
                <w:w w:val="95"/>
                <w:sz w:val="18"/>
              </w:rPr>
              <w:t>12,5</w:t>
            </w:r>
            <w:r>
              <w:rPr>
                <w:color w:val="A00538"/>
                <w:spacing w:val="-10"/>
                <w:w w:val="95"/>
                <w:sz w:val="18"/>
              </w:rPr>
              <w:t xml:space="preserve"> </w:t>
            </w:r>
            <w:r>
              <w:rPr>
                <w:color w:val="A00538"/>
                <w:w w:val="95"/>
                <w:sz w:val="18"/>
              </w:rPr>
              <w:t>%</w:t>
            </w: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64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9"/>
              <w:rPr>
                <w:rFonts w:ascii="Trebuchet MS"/>
                <w:b/>
                <w:sz w:val="13"/>
              </w:rPr>
            </w:pPr>
          </w:p>
          <w:p w:rsidR="00DB3571" w:rsidRDefault="005B0509">
            <w:pPr>
              <w:pStyle w:val="TableParagraph"/>
              <w:ind w:right="41"/>
              <w:jc w:val="right"/>
              <w:rPr>
                <w:sz w:val="14"/>
              </w:rPr>
            </w:pPr>
            <w:r>
              <w:rPr>
                <w:w w:val="120"/>
                <w:sz w:val="14"/>
              </w:rPr>
              <w:t>Nadzor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5B0509">
            <w:pPr>
              <w:pStyle w:val="TableParagraph"/>
              <w:spacing w:before="98"/>
              <w:ind w:left="217"/>
              <w:rPr>
                <w:sz w:val="18"/>
              </w:rPr>
            </w:pPr>
            <w:r>
              <w:rPr>
                <w:color w:val="A00538"/>
                <w:sz w:val="18"/>
              </w:rPr>
              <w:t>22,9</w:t>
            </w:r>
            <w:r>
              <w:rPr>
                <w:color w:val="A00538"/>
                <w:spacing w:val="-6"/>
                <w:sz w:val="18"/>
              </w:rPr>
              <w:t xml:space="preserve"> </w:t>
            </w:r>
            <w:r>
              <w:rPr>
                <w:color w:val="A00538"/>
                <w:sz w:val="18"/>
              </w:rPr>
              <w:t>%</w:t>
            </w: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63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1"/>
              <w:rPr>
                <w:rFonts w:ascii="Trebuchet MS"/>
                <w:b/>
                <w:sz w:val="13"/>
              </w:rPr>
            </w:pPr>
          </w:p>
          <w:p w:rsidR="00DB3571" w:rsidRDefault="005B0509">
            <w:pPr>
              <w:pStyle w:val="TableParagraph"/>
              <w:spacing w:before="1"/>
              <w:ind w:right="25"/>
              <w:jc w:val="right"/>
              <w:rPr>
                <w:sz w:val="14"/>
              </w:rPr>
            </w:pPr>
            <w:r>
              <w:rPr>
                <w:spacing w:val="-1"/>
                <w:w w:val="120"/>
                <w:sz w:val="14"/>
              </w:rPr>
              <w:t>Radnik</w:t>
            </w:r>
            <w:r>
              <w:rPr>
                <w:spacing w:val="-15"/>
                <w:w w:val="120"/>
                <w:sz w:val="14"/>
              </w:rPr>
              <w:t xml:space="preserve"> </w:t>
            </w:r>
            <w:r>
              <w:rPr>
                <w:w w:val="120"/>
                <w:sz w:val="14"/>
              </w:rPr>
              <w:t>u</w:t>
            </w:r>
            <w:r>
              <w:rPr>
                <w:spacing w:val="-15"/>
                <w:w w:val="120"/>
                <w:sz w:val="14"/>
              </w:rPr>
              <w:t xml:space="preserve"> </w:t>
            </w:r>
            <w:r>
              <w:rPr>
                <w:w w:val="120"/>
                <w:sz w:val="14"/>
              </w:rPr>
              <w:t>tvornici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5B0509">
            <w:pPr>
              <w:pStyle w:val="TableParagraph"/>
              <w:spacing w:before="137"/>
              <w:ind w:right="143"/>
              <w:jc w:val="right"/>
              <w:rPr>
                <w:sz w:val="18"/>
              </w:rPr>
            </w:pPr>
            <w:r>
              <w:rPr>
                <w:color w:val="A00538"/>
                <w:sz w:val="18"/>
              </w:rPr>
              <w:t>8,3</w:t>
            </w:r>
            <w:r>
              <w:rPr>
                <w:color w:val="A00538"/>
                <w:spacing w:val="-12"/>
                <w:sz w:val="18"/>
              </w:rPr>
              <w:t xml:space="preserve"> </w:t>
            </w:r>
            <w:r>
              <w:rPr>
                <w:color w:val="A00538"/>
                <w:sz w:val="18"/>
              </w:rPr>
              <w:t>%</w:t>
            </w: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439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7"/>
              <w:rPr>
                <w:rFonts w:ascii="Trebuchet MS"/>
                <w:b/>
                <w:sz w:val="12"/>
              </w:rPr>
            </w:pPr>
          </w:p>
          <w:p w:rsidR="00DB3571" w:rsidRDefault="005B0509">
            <w:pPr>
              <w:pStyle w:val="TableParagraph"/>
              <w:spacing w:before="1"/>
              <w:ind w:right="26"/>
              <w:jc w:val="right"/>
              <w:rPr>
                <w:sz w:val="14"/>
              </w:rPr>
            </w:pPr>
            <w:r>
              <w:rPr>
                <w:w w:val="115"/>
                <w:sz w:val="14"/>
              </w:rPr>
              <w:t>Pozicije</w:t>
            </w:r>
            <w:r>
              <w:rPr>
                <w:spacing w:val="3"/>
                <w:w w:val="115"/>
                <w:sz w:val="14"/>
              </w:rPr>
              <w:t xml:space="preserve"> </w:t>
            </w:r>
            <w:r>
              <w:rPr>
                <w:w w:val="115"/>
                <w:sz w:val="14"/>
              </w:rPr>
              <w:t>odgovornosti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50" w:type="dxa"/>
          </w:tcPr>
          <w:p w:rsidR="00DB3571" w:rsidRDefault="005B0509">
            <w:pPr>
              <w:pStyle w:val="TableParagraph"/>
              <w:spacing w:before="111"/>
              <w:ind w:left="438"/>
              <w:rPr>
                <w:sz w:val="18"/>
              </w:rPr>
            </w:pPr>
            <w:r>
              <w:rPr>
                <w:color w:val="A00538"/>
                <w:sz w:val="18"/>
              </w:rPr>
              <w:t>6,3%</w:t>
            </w: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B3571">
        <w:trPr>
          <w:trHeight w:val="673"/>
        </w:trPr>
        <w:tc>
          <w:tcPr>
            <w:tcW w:w="1950" w:type="dxa"/>
          </w:tcPr>
          <w:p w:rsidR="00DB3571" w:rsidRDefault="00DB3571">
            <w:pPr>
              <w:pStyle w:val="TableParagraph"/>
              <w:spacing w:before="2"/>
              <w:rPr>
                <w:rFonts w:ascii="Trebuchet MS"/>
                <w:b/>
                <w:sz w:val="14"/>
              </w:rPr>
            </w:pPr>
          </w:p>
          <w:p w:rsidR="00DB3571" w:rsidRDefault="005B0509">
            <w:pPr>
              <w:pStyle w:val="TableParagraph"/>
              <w:ind w:right="23"/>
              <w:jc w:val="right"/>
              <w:rPr>
                <w:sz w:val="14"/>
              </w:rPr>
            </w:pPr>
            <w:r>
              <w:rPr>
                <w:w w:val="120"/>
                <w:sz w:val="14"/>
              </w:rPr>
              <w:t>Drugi</w:t>
            </w:r>
          </w:p>
        </w:tc>
        <w:tc>
          <w:tcPr>
            <w:tcW w:w="562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left="25"/>
              <w:rPr>
                <w:sz w:val="14"/>
              </w:rPr>
            </w:pPr>
            <w:r>
              <w:rPr>
                <w:w w:val="129"/>
                <w:sz w:val="14"/>
              </w:rPr>
              <w:t>0</w:t>
            </w:r>
          </w:p>
        </w:tc>
        <w:tc>
          <w:tcPr>
            <w:tcW w:w="1350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right="262"/>
              <w:jc w:val="right"/>
              <w:rPr>
                <w:sz w:val="14"/>
              </w:rPr>
            </w:pPr>
            <w:r>
              <w:rPr>
                <w:sz w:val="14"/>
              </w:rPr>
              <w:t>10</w:t>
            </w:r>
          </w:p>
        </w:tc>
        <w:tc>
          <w:tcPr>
            <w:tcW w:w="868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96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left="196"/>
              <w:rPr>
                <w:sz w:val="14"/>
              </w:rPr>
            </w:pPr>
            <w:r>
              <w:rPr>
                <w:w w:val="120"/>
                <w:sz w:val="14"/>
              </w:rPr>
              <w:t>20</w:t>
            </w:r>
          </w:p>
        </w:tc>
        <w:tc>
          <w:tcPr>
            <w:tcW w:w="994" w:type="dxa"/>
          </w:tcPr>
          <w:p w:rsidR="00DB3571" w:rsidRDefault="005B0509">
            <w:pPr>
              <w:pStyle w:val="TableParagraph"/>
              <w:spacing w:before="114"/>
              <w:ind w:left="508"/>
              <w:rPr>
                <w:sz w:val="18"/>
              </w:rPr>
            </w:pPr>
            <w:r>
              <w:rPr>
                <w:color w:val="A00538"/>
                <w:w w:val="105"/>
                <w:sz w:val="18"/>
              </w:rPr>
              <w:t>25%</w:t>
            </w:r>
          </w:p>
        </w:tc>
        <w:tc>
          <w:tcPr>
            <w:tcW w:w="936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left="102"/>
              <w:rPr>
                <w:sz w:val="14"/>
              </w:rPr>
            </w:pPr>
            <w:r>
              <w:rPr>
                <w:w w:val="115"/>
                <w:sz w:val="14"/>
              </w:rPr>
              <w:t>30</w:t>
            </w:r>
          </w:p>
        </w:tc>
        <w:tc>
          <w:tcPr>
            <w:tcW w:w="952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right="105"/>
              <w:jc w:val="right"/>
              <w:rPr>
                <w:sz w:val="14"/>
              </w:rPr>
            </w:pPr>
            <w:r>
              <w:rPr>
                <w:w w:val="120"/>
                <w:sz w:val="14"/>
              </w:rPr>
              <w:t>40</w:t>
            </w:r>
          </w:p>
        </w:tc>
        <w:tc>
          <w:tcPr>
            <w:tcW w:w="925" w:type="dxa"/>
          </w:tcPr>
          <w:p w:rsidR="00DB3571" w:rsidRDefault="00DB3571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08" w:type="dxa"/>
          </w:tcPr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DB3571">
            <w:pPr>
              <w:pStyle w:val="TableParagraph"/>
              <w:rPr>
                <w:rFonts w:ascii="Trebuchet MS"/>
                <w:b/>
                <w:sz w:val="16"/>
              </w:rPr>
            </w:pPr>
          </w:p>
          <w:p w:rsidR="00DB3571" w:rsidRDefault="005B0509">
            <w:pPr>
              <w:pStyle w:val="TableParagraph"/>
              <w:spacing w:before="134" w:line="148" w:lineRule="exact"/>
              <w:ind w:left="276"/>
              <w:rPr>
                <w:sz w:val="14"/>
              </w:rPr>
            </w:pPr>
            <w:r>
              <w:rPr>
                <w:w w:val="120"/>
                <w:sz w:val="14"/>
              </w:rPr>
              <w:t>50</w:t>
            </w:r>
          </w:p>
        </w:tc>
      </w:tr>
    </w:tbl>
    <w:p w:rsidR="00DB3571" w:rsidRDefault="00DB3571">
      <w:pPr>
        <w:pStyle w:val="Textoindependiente"/>
        <w:spacing w:before="1"/>
        <w:rPr>
          <w:b/>
          <w:sz w:val="40"/>
        </w:rPr>
      </w:pPr>
    </w:p>
    <w:p w:rsidR="00DB3571" w:rsidRDefault="005B0509">
      <w:pPr>
        <w:ind w:left="869"/>
        <w:rPr>
          <w:b/>
          <w:sz w:val="32"/>
        </w:rPr>
      </w:pPr>
      <w:r>
        <w:rPr>
          <w:b/>
          <w:color w:val="A00538"/>
          <w:sz w:val="32"/>
          <w:u w:val="thick" w:color="A00538"/>
        </w:rPr>
        <w:t>Rumun</w:t>
      </w:r>
      <w:r>
        <w:rPr>
          <w:b/>
          <w:color w:val="A00538"/>
          <w:sz w:val="32"/>
        </w:rPr>
        <w:t>j</w:t>
      </w:r>
      <w:r>
        <w:rPr>
          <w:b/>
          <w:color w:val="A00538"/>
          <w:sz w:val="32"/>
          <w:u w:val="thick" w:color="A00538"/>
        </w:rPr>
        <w:t>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BE007F">
      <w:pPr>
        <w:pStyle w:val="Textoindependiente"/>
        <w:spacing w:before="4"/>
        <w:rPr>
          <w:b/>
          <w:sz w:val="29"/>
        </w:rPr>
      </w:pPr>
      <w:r>
        <w:pict>
          <v:shape id="_x0000_s1172" style="position:absolute;margin-left:170.15pt;margin-top:19.05pt;width:107.8pt;height:35.2pt;z-index:-15537664;mso-wrap-distance-left:0;mso-wrap-distance-right:0;mso-position-horizontal-relative:page" coordorigin="3403,381" coordsize="2156,704" o:spt="100" adj="0,,0" path="m4480,769r,-3l4477,759r-2,-3l4470,751r-3,-2l4460,746r-3,l3403,746r,338l4457,1084r3,-1l4467,1080r3,-2l4475,1073r2,-3l4480,1064r,-4l4480,769xm5558,404r-1,-3l5555,394r-2,-3l5548,386r-3,-2l5538,381r-3,l3403,381r,337l5535,718r3,l5545,715r3,-2l5553,708r2,-3l5557,698r1,-3l5558,404xe" fillcolor="#f7b458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_x0000_s1171" style="position:absolute;margin-left:170.15pt;margin-top:73.8pt;width:53.9pt;height:16.9pt;z-index:-15537152;mso-wrap-distance-left:0;mso-wrap-distance-right:0;mso-position-horizontal-relative:page" coordorigin="3403,1476" coordsize="1078,338" path="m3403,1814r,-338l4457,1476r23,24l4480,1791r-1077,23xe" fillcolor="#f7b458" stroked="f">
            <v:path arrowok="t"/>
            <w10:wrap type="topAndBottom" anchorx="page"/>
          </v:shape>
        </w:pict>
      </w:r>
    </w:p>
    <w:p w:rsidR="00DB3571" w:rsidRDefault="00DB3571">
      <w:pPr>
        <w:pStyle w:val="Textoindependiente"/>
        <w:spacing w:before="11"/>
        <w:rPr>
          <w:b/>
          <w:sz w:val="27"/>
        </w:rPr>
      </w:pPr>
    </w:p>
    <w:p w:rsidR="00DB3571" w:rsidRDefault="00DB3571">
      <w:pPr>
        <w:pStyle w:val="Textoindependiente"/>
        <w:spacing w:before="9"/>
        <w:rPr>
          <w:b/>
        </w:rPr>
      </w:pPr>
    </w:p>
    <w:p w:rsidR="00DB3571" w:rsidRDefault="00BE007F">
      <w:pPr>
        <w:spacing w:before="102"/>
        <w:ind w:right="2356"/>
        <w:jc w:val="right"/>
        <w:rPr>
          <w:rFonts w:ascii="Tahoma"/>
          <w:sz w:val="18"/>
        </w:rPr>
      </w:pPr>
      <w:r>
        <w:pict>
          <v:shape id="_x0000_s1170" type="#_x0000_t202" style="position:absolute;left:0;text-align:left;margin-left:99.75pt;margin-top:-102.95pt;width:221.85pt;height:174.3pt;z-index:15921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04"/>
                    <w:gridCol w:w="842"/>
                    <w:gridCol w:w="1218"/>
                    <w:gridCol w:w="973"/>
                  </w:tblGrid>
                  <w:tr w:rsidR="00DB3571">
                    <w:trPr>
                      <w:trHeight w:val="276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24"/>
                          <w:ind w:right="10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Čišćenje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73" w:type="dxa"/>
                      </w:tcPr>
                      <w:p w:rsidR="00DB3571" w:rsidRDefault="005B0509">
                        <w:pPr>
                          <w:pStyle w:val="TableParagraph"/>
                          <w:spacing w:before="1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14,3</w:t>
                        </w:r>
                        <w:r>
                          <w:rPr>
                            <w:color w:val="A00538"/>
                            <w:spacing w:val="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%</w:t>
                        </w:r>
                      </w:p>
                    </w:tc>
                  </w:tr>
                  <w:tr w:rsidR="00DB3571">
                    <w:trPr>
                      <w:trHeight w:val="372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13"/>
                          <w:ind w:right="109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Održavanje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73" w:type="dxa"/>
                      </w:tcPr>
                      <w:p w:rsidR="00DB3571" w:rsidRDefault="005B0509">
                        <w:pPr>
                          <w:pStyle w:val="TableParagraph"/>
                          <w:spacing w:before="61"/>
                          <w:ind w:right="4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14,3</w:t>
                        </w:r>
                        <w:r>
                          <w:rPr>
                            <w:color w:val="A00538"/>
                            <w:spacing w:val="2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%</w:t>
                        </w:r>
                      </w:p>
                    </w:tc>
                  </w:tr>
                  <w:tr w:rsidR="00DB3571">
                    <w:trPr>
                      <w:trHeight w:val="728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05"/>
                          <w:ind w:left="659"/>
                          <w:rPr>
                            <w:sz w:val="14"/>
                          </w:rPr>
                        </w:pPr>
                        <w:r>
                          <w:rPr>
                            <w:w w:val="120"/>
                            <w:sz w:val="14"/>
                          </w:rPr>
                          <w:t>Vigilante</w:t>
                        </w:r>
                      </w:p>
                      <w:p w:rsidR="00DB3571" w:rsidRDefault="00DB3571">
                        <w:pPr>
                          <w:pStyle w:val="TableParagraph"/>
                          <w:spacing w:before="3"/>
                          <w:rPr>
                            <w:sz w:val="16"/>
                          </w:rPr>
                        </w:pPr>
                      </w:p>
                      <w:p w:rsidR="00DB3571" w:rsidRDefault="005B0509">
                        <w:pPr>
                          <w:pStyle w:val="TableParagraph"/>
                          <w:spacing w:before="1"/>
                          <w:ind w:left="618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Vrtlarstvo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</w:pPr>
                      </w:p>
                      <w:p w:rsidR="00DB3571" w:rsidRDefault="005B0509">
                        <w:pPr>
                          <w:pStyle w:val="TableParagraph"/>
                          <w:spacing w:before="172"/>
                          <w:ind w:left="99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105"/>
                            <w:sz w:val="18"/>
                          </w:rPr>
                          <w:t>0</w:t>
                        </w:r>
                        <w:r>
                          <w:rPr>
                            <w:color w:val="A00538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105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1218" w:type="dxa"/>
                      </w:tcPr>
                      <w:p w:rsidR="00DB3571" w:rsidRDefault="005B0509">
                        <w:pPr>
                          <w:pStyle w:val="TableParagraph"/>
                          <w:spacing w:before="92"/>
                          <w:ind w:left="377" w:right="36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7,1</w:t>
                        </w:r>
                        <w:r>
                          <w:rPr>
                            <w:color w:val="A00538"/>
                            <w:spacing w:val="-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373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08"/>
                          <w:ind w:right="100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20"/>
                            <w:sz w:val="14"/>
                          </w:rPr>
                          <w:t>administracija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5B0509">
                        <w:pPr>
                          <w:pStyle w:val="TableParagraph"/>
                          <w:spacing w:before="76"/>
                          <w:ind w:left="377" w:right="36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7,1</w:t>
                        </w:r>
                        <w:r>
                          <w:rPr>
                            <w:color w:val="A00538"/>
                            <w:spacing w:val="-4"/>
                            <w:w w:val="90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90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379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99"/>
                          <w:ind w:right="107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20"/>
                            <w:sz w:val="14"/>
                          </w:rPr>
                          <w:t>Nadglednik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5B0509">
                        <w:pPr>
                          <w:pStyle w:val="TableParagraph"/>
                          <w:spacing w:before="83"/>
                          <w:ind w:left="99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w w:val="105"/>
                            <w:sz w:val="18"/>
                          </w:rPr>
                          <w:t>0</w:t>
                        </w:r>
                        <w:r>
                          <w:rPr>
                            <w:color w:val="A00538"/>
                            <w:spacing w:val="-8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w w:val="105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1218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331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85"/>
                          <w:ind w:right="96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pacing w:val="-1"/>
                            <w:w w:val="120"/>
                            <w:sz w:val="14"/>
                          </w:rPr>
                          <w:t>Radnik</w:t>
                        </w:r>
                        <w:r>
                          <w:rPr>
                            <w:spacing w:val="-15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u</w:t>
                        </w:r>
                        <w:r>
                          <w:rPr>
                            <w:spacing w:val="-15"/>
                            <w:w w:val="12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20"/>
                            <w:sz w:val="14"/>
                          </w:rPr>
                          <w:t>tvornici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368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19"/>
                          <w:ind w:right="10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Trgovina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5B0509">
                        <w:pPr>
                          <w:pStyle w:val="TableParagraph"/>
                          <w:spacing w:before="79"/>
                          <w:ind w:left="272" w:right="36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sz w:val="18"/>
                          </w:rPr>
                          <w:t>7</w:t>
                        </w:r>
                        <w:r>
                          <w:rPr>
                            <w:color w:val="A00538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364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15"/>
                          <w:ind w:right="101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10"/>
                            <w:sz w:val="14"/>
                          </w:rPr>
                          <w:t>To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5B0509">
                        <w:pPr>
                          <w:pStyle w:val="TableParagraph"/>
                          <w:spacing w:before="75"/>
                          <w:ind w:left="272" w:right="36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sz w:val="18"/>
                          </w:rPr>
                          <w:t>7</w:t>
                        </w:r>
                        <w:r>
                          <w:rPr>
                            <w:color w:val="A00538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DB3571">
                    <w:trPr>
                      <w:trHeight w:val="290"/>
                    </w:trPr>
                    <w:tc>
                      <w:tcPr>
                        <w:tcW w:w="1404" w:type="dxa"/>
                      </w:tcPr>
                      <w:p w:rsidR="00DB3571" w:rsidRDefault="005B0509">
                        <w:pPr>
                          <w:pStyle w:val="TableParagraph"/>
                          <w:spacing w:before="116" w:line="154" w:lineRule="exact"/>
                          <w:ind w:right="108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Medicinski</w:t>
                        </w:r>
                        <w:r>
                          <w:rPr>
                            <w:spacing w:val="-1"/>
                            <w:w w:val="115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14"/>
                          </w:rPr>
                          <w:t>sustav</w:t>
                        </w:r>
                      </w:p>
                    </w:tc>
                    <w:tc>
                      <w:tcPr>
                        <w:tcW w:w="842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18" w:type="dxa"/>
                      </w:tcPr>
                      <w:p w:rsidR="00DB3571" w:rsidRDefault="005B0509">
                        <w:pPr>
                          <w:pStyle w:val="TableParagraph"/>
                          <w:spacing w:before="75" w:line="195" w:lineRule="exact"/>
                          <w:ind w:left="272" w:right="36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A00538"/>
                            <w:sz w:val="18"/>
                          </w:rPr>
                          <w:t>7</w:t>
                        </w:r>
                        <w:r>
                          <w:rPr>
                            <w:color w:val="A00538"/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A00538"/>
                            <w:sz w:val="18"/>
                          </w:rPr>
                          <w:t>%</w:t>
                        </w:r>
                      </w:p>
                    </w:tc>
                    <w:tc>
                      <w:tcPr>
                        <w:tcW w:w="973" w:type="dxa"/>
                      </w:tcPr>
                      <w:p w:rsidR="00DB3571" w:rsidRDefault="00DB3571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:rsidR="00DB3571" w:rsidRDefault="00DB3571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B0509">
        <w:rPr>
          <w:rFonts w:ascii="Tahoma"/>
          <w:color w:val="A00538"/>
          <w:sz w:val="18"/>
        </w:rPr>
        <w:t>35,7</w:t>
      </w:r>
      <w:r w:rsidR="005B0509">
        <w:rPr>
          <w:rFonts w:ascii="Tahoma"/>
          <w:color w:val="A00538"/>
          <w:spacing w:val="-14"/>
          <w:sz w:val="18"/>
        </w:rPr>
        <w:t xml:space="preserve"> </w:t>
      </w:r>
      <w:r w:rsidR="005B0509">
        <w:rPr>
          <w:rFonts w:ascii="Tahoma"/>
          <w:color w:val="A00538"/>
          <w:sz w:val="18"/>
        </w:rPr>
        <w:t>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headerReference w:type="default" r:id="rId233"/>
          <w:footerReference w:type="default" r:id="rId234"/>
          <w:pgSz w:w="11900" w:h="16850"/>
          <w:pgMar w:top="860" w:right="0" w:bottom="0" w:left="0" w:header="0" w:footer="0" w:gutter="0"/>
          <w:cols w:space="720"/>
        </w:sectPr>
      </w:pPr>
    </w:p>
    <w:p w:rsidR="00DB3571" w:rsidRDefault="00DB3571">
      <w:pPr>
        <w:pStyle w:val="Textoindependiente"/>
        <w:spacing w:before="11"/>
        <w:rPr>
          <w:rFonts w:ascii="Tahoma"/>
          <w:sz w:val="56"/>
        </w:rPr>
      </w:pPr>
    </w:p>
    <w:p w:rsidR="00DB3571" w:rsidRDefault="005B0509">
      <w:pPr>
        <w:pStyle w:val="Ttulo9"/>
        <w:spacing w:before="1"/>
        <w:ind w:left="869"/>
      </w:pPr>
      <w:r>
        <w:rPr>
          <w:color w:val="A00538"/>
          <w:u w:val="thick" w:color="A00538"/>
        </w:rPr>
        <w:t>Hrvatska</w:t>
      </w:r>
    </w:p>
    <w:p w:rsidR="00DB3571" w:rsidRDefault="005B0509">
      <w:pPr>
        <w:pStyle w:val="Textoindependiente"/>
        <w:spacing w:before="10"/>
        <w:rPr>
          <w:b/>
          <w:sz w:val="22"/>
        </w:rPr>
      </w:pPr>
      <w:r>
        <w:br w:type="column"/>
      </w:r>
    </w:p>
    <w:p w:rsidR="00DB3571" w:rsidRDefault="005B0509">
      <w:pPr>
        <w:tabs>
          <w:tab w:val="left" w:pos="2381"/>
          <w:tab w:val="left" w:pos="3909"/>
          <w:tab w:val="left" w:pos="5449"/>
          <w:tab w:val="left" w:pos="6987"/>
        </w:tabs>
        <w:ind w:left="869"/>
        <w:rPr>
          <w:rFonts w:ascii="Tahoma"/>
          <w:sz w:val="14"/>
        </w:rPr>
      </w:pPr>
      <w:r>
        <w:rPr>
          <w:rFonts w:ascii="Tahoma"/>
          <w:w w:val="115"/>
          <w:sz w:val="14"/>
        </w:rPr>
        <w:t>0</w:t>
      </w:r>
      <w:r>
        <w:rPr>
          <w:rFonts w:ascii="Tahoma"/>
          <w:w w:val="115"/>
          <w:sz w:val="14"/>
        </w:rPr>
        <w:tab/>
        <w:t>10</w:t>
      </w:r>
      <w:r>
        <w:rPr>
          <w:rFonts w:ascii="Tahoma"/>
          <w:w w:val="115"/>
          <w:sz w:val="14"/>
        </w:rPr>
        <w:tab/>
        <w:t>20</w:t>
      </w:r>
      <w:r>
        <w:rPr>
          <w:rFonts w:ascii="Tahoma"/>
          <w:w w:val="115"/>
          <w:sz w:val="14"/>
        </w:rPr>
        <w:tab/>
        <w:t>30</w:t>
      </w:r>
      <w:r>
        <w:rPr>
          <w:rFonts w:ascii="Tahoma"/>
          <w:w w:val="115"/>
          <w:sz w:val="14"/>
        </w:rPr>
        <w:tab/>
        <w:t>40</w:t>
      </w:r>
    </w:p>
    <w:p w:rsidR="00DB3571" w:rsidRDefault="00DB3571">
      <w:pPr>
        <w:rPr>
          <w:rFonts w:ascii="Tahoma"/>
          <w:sz w:val="14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2234" w:space="250"/>
            <w:col w:w="9416"/>
          </w:cols>
        </w:sectPr>
      </w:pPr>
    </w:p>
    <w:p w:rsidR="00DB3571" w:rsidRDefault="00DB3571">
      <w:pPr>
        <w:pStyle w:val="Textoindependiente"/>
        <w:spacing w:before="1"/>
        <w:rPr>
          <w:rFonts w:ascii="Tahoma"/>
          <w:sz w:val="16"/>
        </w:rPr>
      </w:pPr>
    </w:p>
    <w:p w:rsidR="00DB3571" w:rsidRDefault="00DB3571">
      <w:pPr>
        <w:rPr>
          <w:rFonts w:ascii="Tahoma"/>
          <w:sz w:val="16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rFonts w:ascii="Tahoma"/>
          <w:sz w:val="13"/>
        </w:rPr>
      </w:pPr>
    </w:p>
    <w:p w:rsidR="00DB3571" w:rsidRDefault="005B0509">
      <w:pPr>
        <w:spacing w:line="576" w:lineRule="auto"/>
        <w:ind w:left="1968" w:firstLine="653"/>
        <w:jc w:val="right"/>
        <w:rPr>
          <w:rFonts w:ascii="Tahoma"/>
          <w:sz w:val="14"/>
        </w:rPr>
      </w:pPr>
      <w:r>
        <w:rPr>
          <w:rFonts w:ascii="Tahoma"/>
          <w:w w:val="115"/>
          <w:sz w:val="14"/>
        </w:rPr>
        <w:t>Priprema</w:t>
      </w:r>
      <w:r>
        <w:rPr>
          <w:rFonts w:ascii="Tahoma"/>
          <w:spacing w:val="1"/>
          <w:w w:val="115"/>
          <w:sz w:val="14"/>
        </w:rPr>
        <w:t xml:space="preserve"> </w:t>
      </w:r>
      <w:r>
        <w:rPr>
          <w:rFonts w:ascii="Tahoma"/>
          <w:w w:val="115"/>
          <w:sz w:val="14"/>
        </w:rPr>
        <w:t>hrane</w:t>
      </w:r>
      <w:r>
        <w:rPr>
          <w:rFonts w:ascii="Tahoma"/>
          <w:spacing w:val="-47"/>
          <w:w w:val="115"/>
          <w:sz w:val="14"/>
        </w:rPr>
        <w:t xml:space="preserve"> </w:t>
      </w:r>
      <w:r>
        <w:rPr>
          <w:rFonts w:ascii="Tahoma"/>
          <w:w w:val="115"/>
          <w:sz w:val="14"/>
        </w:rPr>
        <w:t>Administracija/Recepcija</w:t>
      </w:r>
    </w:p>
    <w:p w:rsidR="00DB3571" w:rsidRDefault="005B0509">
      <w:pPr>
        <w:spacing w:before="2"/>
        <w:ind w:left="2691"/>
        <w:rPr>
          <w:rFonts w:ascii="Tahoma"/>
          <w:sz w:val="14"/>
        </w:rPr>
      </w:pPr>
      <w:r>
        <w:rPr>
          <w:rFonts w:ascii="Tahoma"/>
          <w:w w:val="115"/>
          <w:sz w:val="14"/>
        </w:rPr>
        <w:t>Pokretna</w:t>
      </w:r>
      <w:r>
        <w:rPr>
          <w:rFonts w:ascii="Tahoma"/>
          <w:spacing w:val="-7"/>
          <w:w w:val="115"/>
          <w:sz w:val="14"/>
        </w:rPr>
        <w:t xml:space="preserve"> </w:t>
      </w:r>
      <w:r>
        <w:rPr>
          <w:rFonts w:ascii="Tahoma"/>
          <w:w w:val="115"/>
          <w:sz w:val="14"/>
        </w:rPr>
        <w:t>traka</w:t>
      </w:r>
    </w:p>
    <w:p w:rsidR="00DB3571" w:rsidRDefault="00DB3571">
      <w:pPr>
        <w:pStyle w:val="Textoindependiente"/>
        <w:spacing w:before="7"/>
        <w:rPr>
          <w:rFonts w:ascii="Tahoma"/>
          <w:sz w:val="19"/>
        </w:rPr>
      </w:pPr>
    </w:p>
    <w:p w:rsidR="00DB3571" w:rsidRDefault="005B0509">
      <w:pPr>
        <w:spacing w:line="576" w:lineRule="auto"/>
        <w:ind w:left="2652" w:right="1" w:firstLine="560"/>
        <w:jc w:val="right"/>
        <w:rPr>
          <w:rFonts w:ascii="Tahoma" w:hAnsi="Tahoma"/>
          <w:sz w:val="14"/>
        </w:rPr>
      </w:pPr>
      <w:r>
        <w:rPr>
          <w:rFonts w:ascii="Tahoma" w:hAnsi="Tahoma"/>
          <w:w w:val="120"/>
          <w:sz w:val="14"/>
        </w:rPr>
        <w:t>Nadzor</w:t>
      </w:r>
      <w:r>
        <w:rPr>
          <w:rFonts w:ascii="Tahoma" w:hAnsi="Tahoma"/>
          <w:spacing w:val="-50"/>
          <w:w w:val="120"/>
          <w:sz w:val="14"/>
        </w:rPr>
        <w:t xml:space="preserve"> </w:t>
      </w:r>
      <w:r>
        <w:rPr>
          <w:rFonts w:ascii="Tahoma" w:hAnsi="Tahoma"/>
          <w:w w:val="115"/>
          <w:sz w:val="14"/>
        </w:rPr>
        <w:t>Računovodstvo</w:t>
      </w:r>
      <w:r>
        <w:rPr>
          <w:rFonts w:ascii="Tahoma" w:hAnsi="Tahoma"/>
          <w:spacing w:val="-48"/>
          <w:w w:val="115"/>
          <w:sz w:val="14"/>
        </w:rPr>
        <w:t xml:space="preserve"> </w:t>
      </w:r>
      <w:r>
        <w:rPr>
          <w:rFonts w:ascii="Tahoma" w:hAnsi="Tahoma"/>
          <w:w w:val="115"/>
          <w:sz w:val="14"/>
        </w:rPr>
        <w:t>Pravne</w:t>
      </w:r>
      <w:r>
        <w:rPr>
          <w:rFonts w:ascii="Tahoma" w:hAnsi="Tahoma"/>
          <w:spacing w:val="-12"/>
          <w:w w:val="115"/>
          <w:sz w:val="14"/>
        </w:rPr>
        <w:t xml:space="preserve"> </w:t>
      </w:r>
      <w:r>
        <w:rPr>
          <w:rFonts w:ascii="Tahoma" w:hAnsi="Tahoma"/>
          <w:w w:val="115"/>
          <w:sz w:val="14"/>
        </w:rPr>
        <w:t>usluge</w:t>
      </w:r>
    </w:p>
    <w:p w:rsidR="00DB3571" w:rsidRDefault="005B0509">
      <w:pPr>
        <w:spacing w:before="2" w:line="576" w:lineRule="auto"/>
        <w:ind w:left="2528" w:right="3" w:firstLine="566"/>
        <w:jc w:val="right"/>
        <w:rPr>
          <w:rFonts w:ascii="Tahoma"/>
          <w:sz w:val="14"/>
        </w:rPr>
      </w:pPr>
      <w:r>
        <w:rPr>
          <w:rFonts w:ascii="Tahoma"/>
          <w:w w:val="115"/>
          <w:sz w:val="14"/>
        </w:rPr>
        <w:t>Financije</w:t>
      </w:r>
      <w:r>
        <w:rPr>
          <w:rFonts w:ascii="Tahoma"/>
          <w:spacing w:val="-48"/>
          <w:w w:val="115"/>
          <w:sz w:val="14"/>
        </w:rPr>
        <w:t xml:space="preserve"> </w:t>
      </w:r>
      <w:r>
        <w:rPr>
          <w:rFonts w:ascii="Tahoma"/>
          <w:w w:val="115"/>
          <w:sz w:val="14"/>
        </w:rPr>
        <w:t>Obrazovni</w:t>
      </w:r>
      <w:r>
        <w:rPr>
          <w:rFonts w:ascii="Tahoma"/>
          <w:spacing w:val="-14"/>
          <w:w w:val="115"/>
          <w:sz w:val="14"/>
        </w:rPr>
        <w:t xml:space="preserve"> </w:t>
      </w:r>
      <w:r>
        <w:rPr>
          <w:rFonts w:ascii="Tahoma"/>
          <w:w w:val="115"/>
          <w:sz w:val="14"/>
        </w:rPr>
        <w:t>sustav</w:t>
      </w:r>
    </w:p>
    <w:p w:rsidR="00DB3571" w:rsidRDefault="005B0509">
      <w:pPr>
        <w:spacing w:before="1"/>
        <w:ind w:left="2680"/>
        <w:rPr>
          <w:rFonts w:ascii="Tahoma" w:hAnsi="Tahoma"/>
          <w:sz w:val="14"/>
        </w:rPr>
      </w:pPr>
      <w:r>
        <w:rPr>
          <w:rFonts w:ascii="Tahoma" w:hAnsi="Tahoma"/>
          <w:spacing w:val="-2"/>
          <w:w w:val="120"/>
          <w:sz w:val="14"/>
        </w:rPr>
        <w:t>raditi</w:t>
      </w:r>
      <w:r>
        <w:rPr>
          <w:rFonts w:ascii="Tahoma" w:hAnsi="Tahoma"/>
          <w:spacing w:val="-15"/>
          <w:w w:val="120"/>
          <w:sz w:val="14"/>
        </w:rPr>
        <w:t xml:space="preserve"> </w:t>
      </w:r>
      <w:r>
        <w:rPr>
          <w:rFonts w:ascii="Tahoma" w:hAnsi="Tahoma"/>
          <w:spacing w:val="-1"/>
          <w:w w:val="120"/>
          <w:sz w:val="14"/>
        </w:rPr>
        <w:t>kod</w:t>
      </w:r>
      <w:r>
        <w:rPr>
          <w:rFonts w:ascii="Tahoma" w:hAnsi="Tahoma"/>
          <w:spacing w:val="-14"/>
          <w:w w:val="120"/>
          <w:sz w:val="14"/>
        </w:rPr>
        <w:t xml:space="preserve"> </w:t>
      </w:r>
      <w:r>
        <w:rPr>
          <w:rFonts w:ascii="Tahoma" w:hAnsi="Tahoma"/>
          <w:spacing w:val="-1"/>
          <w:w w:val="120"/>
          <w:sz w:val="14"/>
        </w:rPr>
        <w:t>kuće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5B0509">
      <w:pPr>
        <w:spacing w:before="137"/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5B0509">
      <w:pPr>
        <w:spacing w:before="152"/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DB3571">
      <w:pPr>
        <w:pStyle w:val="Textoindependiente"/>
        <w:spacing w:before="1"/>
        <w:rPr>
          <w:rFonts w:ascii="Tahoma"/>
          <w:sz w:val="19"/>
        </w:rPr>
      </w:pPr>
    </w:p>
    <w:p w:rsidR="00DB3571" w:rsidRDefault="005B0509">
      <w:pPr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DB3571">
      <w:pPr>
        <w:pStyle w:val="Textoindependiente"/>
        <w:spacing w:before="10"/>
        <w:rPr>
          <w:rFonts w:ascii="Tahoma"/>
          <w:sz w:val="18"/>
        </w:rPr>
      </w:pPr>
    </w:p>
    <w:p w:rsidR="00DB3571" w:rsidRDefault="005B0509">
      <w:pPr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5B0509">
      <w:pPr>
        <w:spacing w:before="151"/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5B0509">
      <w:pPr>
        <w:spacing w:before="152"/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DB3571">
      <w:pPr>
        <w:pStyle w:val="Textoindependiente"/>
        <w:spacing w:before="10"/>
        <w:rPr>
          <w:rFonts w:ascii="Tahoma"/>
          <w:sz w:val="18"/>
        </w:rPr>
      </w:pPr>
    </w:p>
    <w:p w:rsidR="00DB3571" w:rsidRDefault="005B0509">
      <w:pPr>
        <w:ind w:left="85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4,5%</w:t>
      </w: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22,7%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10"/>
        <w:rPr>
          <w:rFonts w:ascii="Tahoma"/>
          <w:sz w:val="17"/>
        </w:rPr>
      </w:pPr>
    </w:p>
    <w:p w:rsidR="00DB3571" w:rsidRDefault="005B0509">
      <w:pPr>
        <w:ind w:left="1915" w:right="1613"/>
        <w:jc w:val="center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40,8%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3743" w:space="40"/>
            <w:col w:w="1321" w:space="140"/>
            <w:col w:w="2497" w:space="39"/>
            <w:col w:w="4120"/>
          </w:cols>
        </w:sectPr>
      </w:pPr>
    </w:p>
    <w:p w:rsidR="00DB3571" w:rsidRDefault="00BE007F">
      <w:pPr>
        <w:tabs>
          <w:tab w:val="left" w:pos="5176"/>
          <w:tab w:val="left" w:pos="6570"/>
          <w:tab w:val="left" w:pos="7977"/>
          <w:tab w:val="left" w:pos="9382"/>
          <w:tab w:val="left" w:pos="10787"/>
        </w:tabs>
        <w:spacing w:before="135"/>
        <w:ind w:left="3797"/>
        <w:rPr>
          <w:rFonts w:ascii="Tahoma"/>
          <w:sz w:val="14"/>
        </w:rPr>
      </w:pPr>
      <w:r>
        <w:lastRenderedPageBreak/>
        <w:pict>
          <v:group id="_x0000_s1162" style="position:absolute;left:0;text-align:left;margin-left:0;margin-top:0;width:595pt;height:842.25pt;z-index:-18910720;mso-position-horizontal-relative:page;mso-position-vertical-relative:page" coordsize="11900,16845">
            <v:shape id="_x0000_s1169" type="#_x0000_t75" style="position:absolute;width:11900;height:16845">
              <v:imagedata r:id="rId191" o:title=""/>
            </v:shape>
            <v:shape id="_x0000_s1168" style="position:absolute;left:3402;top:2878;width:6280;height:424" coordorigin="3403,2879" coordsize="6280,424" path="m3403,3302r,-423l9653,2879r4,l9682,2908r,364l3403,3302xe" fillcolor="#f7b458" stroked="f">
              <v:path arrowok="t"/>
            </v:shape>
            <v:shape id="_x0000_s1167" style="position:absolute;left:9378;top:1065;width:2521;height:505" coordorigin="9378,1066" coordsize="2521,505" path="m11899,1066r,504l9378,1318r2521,-252xe" fillcolor="#d9d9d9" stroked="f">
              <v:path arrowok="t"/>
            </v:shape>
            <v:shape id="_x0000_s1166" style="position:absolute;left:745;top:963;width:8200;height:10690" coordorigin="746,964" coordsize="8200,10690" o:spt="100" adj="0,,0" path="m1731,1456r-6,-73l1710,1314r-25,-65l1651,1188r-41,-55l1561,1085r-55,-42l1446,1010r-66,-25l1311,969r-73,-5l1165,969r-69,16l1031,1010r-61,33l915,1085r-49,48l825,1188r-34,61l767,1314r-16,69l746,1456r5,73l767,1598r24,66l825,1724r41,55l915,1828r55,41l1031,1903r65,25l1165,1943r73,6l1311,1943r69,-15l1446,1903r60,-34l1561,1828r49,-49l1651,1724r34,-60l1710,1598r15,-69l1731,1456xm4480,11339r,-3l4477,11329r-2,-3l4470,11321r-3,-2l4460,11317r-3,-1l3403,11316r,338l4457,11654r3,-1l4467,11650r3,-2l4475,11643r2,-3l4480,11634r,-4l4480,11339xm4480,10974r,-3l4477,10964r-2,-3l4470,10956r-3,-2l4460,10951r-3,l3403,10951r,337l4455,11288r2,l4460,11288r7,-3l4470,11283r5,-5l4477,11275r3,-7l4480,11265r,-291xm4480,10609r,-4l4477,10599r-2,-3l4470,10591r-3,-2l4460,10586r-3,-1l3403,10585r,338l4457,10923r3,l4467,10920r3,-2l4475,10913r2,-3l4480,10903r,-3l4480,10609xm5558,8052r-1,-3l5555,8042r-2,-3l5548,8034r-3,-2l5538,8030r-3,-1l3403,8029r,338l5535,8367r3,-1l5545,8363r3,-2l5553,8356r2,-3l5557,8347r1,-4l5558,8052xm8945,10244r-1,-4l8941,10234r-2,-3l8934,10226r-2,-2l8925,10221r-4,-1l3403,10220r,338l8921,10558r4,-1l8932,10555r2,-2l8939,10548r2,-3l8944,10538r1,-3l8945,10244xe" fillcolor="#f7b458" stroked="f">
              <v:stroke joinstyle="round"/>
              <v:formulas/>
              <v:path arrowok="t" o:connecttype="segments"/>
            </v:shape>
            <v:shape id="_x0000_s1165" style="position:absolute;left:898;top:1155;width:681;height:600" coordorigin="899,1156" coordsize="681,600" o:spt="100" adj="0,,0" path="m1001,1501r-6,-5l949,1496r-5,5l944,1507r,6l949,1518r46,l1001,1513r,-12xm1356,1643r,-22l1341,1620r-34,l1292,1621r,22l1307,1643r34,l1356,1643xm1533,1501r-5,-5l1482,1496r-5,5l1477,1507r,6l1482,1518r46,l1533,1513r,-12xm1579,1544r-6,-42l1558,1464r-2,-2l1556,1544r,38l1536,1590r-20,6l1475,1604r-17,-114l1456,1476r4,-4l1468,1464r10,-14l1486,1438r6,-12l1519,1448r20,28l1552,1510r4,34l1556,1462r-23,-32l1527,1426r-10,-8l1499,1404r,-2l1499,1402r40,-44l1555,1304r-6,-54l1533,1221r,71l1519,1346r-38,40l1470,1389r,29l1462,1432r-10,14l1452,1608r-53,l1388,1606r4,-28l1405,1490r11,6l1425,1496r10,-6l1452,1608r,-162l1451,1448r-14,14l1420,1472r-14,-8l1398,1458r-5,-4l1384,1441r,35l1375,1540r,128l1375,1706r-20,8l1314,1726r-21,4l1277,1614r-2,-14l1279,1596r7,-8l1296,1576r8,-14l1310,1550r27,22l1358,1602r12,32l1375,1668r,-128l1369,1578r-10,-16l1346,1550r-9,-8l1333,1538r-15,-10l1318,1528r-1,-2l1334,1512r14,-16l1359,1478r9,-20l1373,1464r5,6l1384,1476r,-35l1383,1440r-9,-14l1374,1424r1,-4l1398,1426r25,2l1447,1424r16,-4l1470,1418r,-29l1429,1404r-56,-10l1365,1364r-13,-23l1352,1416r-18,62l1292,1516r-3,l1289,1542r-8,16l1271,1571r,161l1260,1732r-11,2l1228,1734r-11,-2l1207,1732r,-4l1223,1614r11,6l1243,1620r11,-6l1271,1732r,-161l1269,1574r-14,14l1239,1596r-17,-8l1208,1574r-6,-8l1202,1600r-18,128l1163,1726r-41,-12l1103,1706r,-38l1107,1634r10,-26l1120,1602r17,-26l1140,1572r27,-22l1173,1562r8,14l1191,1588r11,12l1202,1566r-6,-8l1192,1550r-4,-8l1213,1550r26,2l1265,1550r24,-8l1289,1516r-50,12l1185,1516r-25,-24l1160,1526r,2l1159,1528r-15,10l1131,1550r-12,12l1108,1576r-12,-86l1093,1476r4,-4l1099,1470r6,-6l1109,1458r9,20l1129,1496r14,16l1160,1526r,-34l1144,1478r-6,-20l1126,1420r,-2l1125,1416r3,-12l1134,1372r25,-36l1195,1312r44,-10l1283,1312r36,24l1343,1372r9,44l1352,1341r-2,-3l1331,1316r-19,-14l1307,1298r1,-10l1314,1252r23,-38l1374,1188r46,-10l1464,1186r36,24l1525,1246r8,46l1533,1221r-10,-19l1492,1178r-13,-10l1420,1156r-52,10l1325,1194r-29,42l1284,1288r-22,-6l1239,1280r-24,2l1193,1288r-11,-52l1170,1220r,78l1147,1316r-20,22l1113,1364r-8,30l1103,1394r,32l1095,1440r-6,7l1089,1606r-10,2l1025,1608r1,-4l1042,1490r11,6l1062,1496r11,-6l1089,1606r,-159l1084,1454r-12,10l1057,1472r-17,-10l1026,1448r-5,-8l1021,1476r-18,128l961,1596r-20,-6l921,1582r,-38l926,1510r12,-34l959,1448r27,-22l992,1438r8,12l1009,1464r12,12l1021,1440r-6,-8l1012,1426r-5,-8l1030,1424r25,4l1079,1426r24,-6l1103,1424r,2l1103,1394r-54,10l996,1386r-38,-40l944,1292r9,-46l977,1210r36,-24l1057,1178r46,10l1140,1214r24,38l1170,1298r,-78l1152,1194r-24,-16l1109,1166r-52,-10l998,1168r-44,34l928,1250r-6,54l938,1358r40,44l978,1402r,2l945,1430r-25,34l904,1502r-5,42l899,1594r2,4l905,1600r43,16l993,1626r46,4l1085,1630r-4,20l1080,1672r,46l1083,1722r4,2l1123,1738r38,10l1200,1754r39,2l1278,1754r38,-6l1354,1738r10,-4l1375,1730r16,-6l1395,1722r2,-4l1397,1672r-1,-22l1393,1630r46,l1484,1626r45,-10l1550,1608r11,-4l1572,1600r4,-2l1579,1594r,-50xe" fillcolor="#a00538" stroked="f">
              <v:stroke joinstyle="round"/>
              <v:formulas/>
              <v:path arrowok="t" o:connecttype="segments"/>
            </v:shape>
            <v:shape id="_x0000_s1164" style="position:absolute;left:3847;top:12746;width:5766;height:3625" coordorigin="3847,12747" coordsize="5766,3625" o:spt="100" adj="0,,0" path="m4550,16022r-1,-4l4546,16011r-2,-3l4539,16002r-4,-2l4528,15997r-4,-1l3847,15996r,376l4524,16372r4,-1l4535,16368r4,-2l4544,16360r2,-3l4549,16349r1,-3l4550,16022xm4550,15616r-1,-4l4546,15605r-2,-4l4539,15596r-4,-2l4528,15591r-4,-1l3847,15590r,376l4524,15966r4,-1l4535,15962r4,-2l4544,15954r2,-3l4549,15943r1,-4l4550,15616xm4550,15210r-1,-4l4546,15199r-2,-4l4539,15190r-4,-2l4528,15185r-4,-1l3847,15184r,375l4524,15559r4,l4535,15556r4,-3l4544,15548r2,-3l4549,15537r1,-4l4550,15210xm4550,14804r-1,-4l4546,14792r-2,-3l4539,14784r-4,-3l4528,14778r-4,l3847,14778r,375l4524,15153r4,l4535,15149r4,-2l4544,15142r2,-4l4549,15131r1,-4l4550,14804xm4550,14398r-1,-4l4546,14386r-2,-3l4539,14377r-4,-2l4528,14372r-4,-1l3847,14371r,376l4522,14747r2,l4528,14746r7,-3l4539,14741r5,-5l4546,14732r3,-7l4550,14721r,-323xm4550,13991r-1,-3l4546,13980r-2,-3l4539,13971r-4,-2l4528,13966r-4,-1l3847,13965r,376l4524,14341r4,-1l4535,14337r4,-2l4544,14329r2,-3l4549,14319r1,-4l4550,13991xm4550,13585r-1,-4l4546,13574r-2,-3l4539,13565r-4,-2l4528,13560r-4,-1l3847,13559r,376l4524,13935r4,-1l4535,13931r4,-2l4544,13923r2,-3l4549,13913r1,-4l4550,13585xm7081,12773r,-4l7078,12762r-3,-3l7070,12753r-4,-2l7059,12748r-4,-1l3847,12747r,376l7055,13123r4,-1l7066,13119r4,-2l7075,13111r3,-3l7081,13100r,-3l7081,12773xm9612,13179r,-4l9609,13168r-2,-3l9601,13159r-3,-2l9590,13154r-4,-1l3847,13153r,376l9586,13529r4,-1l9598,13525r3,-2l9607,13517r2,-3l9612,13507r,-4l9612,13179xe" fillcolor="#f7b458" stroked="f">
              <v:stroke joinstyle="round"/>
              <v:formulas/>
              <v:path arrowok="t" o:connecttype="segments"/>
            </v:shape>
            <v:shape id="_x0000_s1163" style="position:absolute;left:1159;top:2575;width:1359;height:30" coordorigin="1160,2575" coordsize="1359,30" path="m2518,2575r-787,l1160,2575r,30l1731,2605r787,l2518,2575xe" fillcolor="#a00538" stroked="f">
              <v:path arrowok="t"/>
            </v:shape>
            <w10:wrap anchorx="page" anchory="page"/>
          </v:group>
        </w:pict>
      </w:r>
      <w:r w:rsidR="005B0509">
        <w:rPr>
          <w:rFonts w:ascii="Tahoma"/>
          <w:w w:val="120"/>
          <w:sz w:val="14"/>
        </w:rPr>
        <w:t>0</w:t>
      </w:r>
      <w:r w:rsidR="005B0509">
        <w:rPr>
          <w:rFonts w:ascii="Tahoma"/>
          <w:w w:val="120"/>
          <w:sz w:val="14"/>
        </w:rPr>
        <w:tab/>
        <w:t>10</w:t>
      </w:r>
      <w:r w:rsidR="005B0509">
        <w:rPr>
          <w:rFonts w:ascii="Tahoma"/>
          <w:w w:val="120"/>
          <w:sz w:val="14"/>
        </w:rPr>
        <w:tab/>
        <w:t>20</w:t>
      </w:r>
      <w:r w:rsidR="005B0509">
        <w:rPr>
          <w:rFonts w:ascii="Tahoma"/>
          <w:w w:val="120"/>
          <w:sz w:val="14"/>
        </w:rPr>
        <w:tab/>
        <w:t>30</w:t>
      </w:r>
      <w:r w:rsidR="005B0509">
        <w:rPr>
          <w:rFonts w:ascii="Tahoma"/>
          <w:w w:val="120"/>
          <w:sz w:val="14"/>
        </w:rPr>
        <w:tab/>
        <w:t>40</w:t>
      </w:r>
      <w:r w:rsidR="005B0509">
        <w:rPr>
          <w:rFonts w:ascii="Tahoma"/>
          <w:w w:val="120"/>
          <w:sz w:val="14"/>
        </w:rPr>
        <w:tab/>
        <w:t>50</w:t>
      </w:r>
    </w:p>
    <w:p w:rsidR="00DB3571" w:rsidRDefault="00DB3571">
      <w:pPr>
        <w:rPr>
          <w:rFonts w:ascii="Tahoma"/>
          <w:sz w:val="14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tulo7"/>
        <w:spacing w:before="120"/>
      </w:pPr>
      <w:r>
        <w:rPr>
          <w:color w:val="A00538"/>
          <w:w w:val="110"/>
        </w:rPr>
        <w:lastRenderedPageBreak/>
        <w:t>Podaci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koji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se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odnose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na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vrstu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ugovora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2"/>
        <w:rPr>
          <w:b/>
          <w:sz w:val="17"/>
        </w:rPr>
      </w:pPr>
    </w:p>
    <w:p w:rsidR="00DB3571" w:rsidRDefault="005B0509">
      <w:pPr>
        <w:pStyle w:val="Ttulo9"/>
        <w:tabs>
          <w:tab w:val="left" w:pos="4710"/>
          <w:tab w:val="left" w:pos="8174"/>
        </w:tabs>
        <w:ind w:left="1176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2"/>
        <w:rPr>
          <w:b/>
          <w:sz w:val="12"/>
        </w:rPr>
      </w:pPr>
    </w:p>
    <w:p w:rsidR="00DB3571" w:rsidRDefault="00DB3571">
      <w:pPr>
        <w:rPr>
          <w:sz w:val="12"/>
        </w:rPr>
        <w:sectPr w:rsidR="00DB3571">
          <w:headerReference w:type="default" r:id="rId235"/>
          <w:footerReference w:type="default" r:id="rId236"/>
          <w:pgSz w:w="11900" w:h="16850"/>
          <w:pgMar w:top="1440" w:right="0" w:bottom="28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DB3571">
      <w:pPr>
        <w:pStyle w:val="Textoindependiente"/>
        <w:spacing w:before="9"/>
        <w:rPr>
          <w:b/>
          <w:sz w:val="28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69,4%</w:t>
      </w:r>
    </w:p>
    <w:p w:rsidR="00DB3571" w:rsidRDefault="005B0509">
      <w:pPr>
        <w:spacing w:before="101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92,9</w:t>
      </w:r>
      <w:r>
        <w:rPr>
          <w:rFonts w:ascii="Tahoma"/>
          <w:color w:val="A00538"/>
          <w:spacing w:val="5"/>
          <w:sz w:val="18"/>
        </w:rPr>
        <w:t xml:space="preserve"> </w:t>
      </w:r>
      <w:r>
        <w:rPr>
          <w:rFonts w:ascii="Tahoma"/>
          <w:color w:val="A00538"/>
          <w:sz w:val="18"/>
        </w:rPr>
        <w:t>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5B0509">
      <w:pPr>
        <w:spacing w:before="181"/>
        <w:ind w:left="2253" w:right="2307"/>
        <w:jc w:val="center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75%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2860" w:space="225"/>
            <w:col w:w="2905" w:space="918"/>
            <w:col w:w="4992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15"/>
        </w:rPr>
      </w:pPr>
    </w:p>
    <w:p w:rsidR="00DB3571" w:rsidRDefault="005B0509">
      <w:pPr>
        <w:spacing w:before="101"/>
        <w:ind w:left="1247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34,7</w:t>
      </w:r>
      <w:r>
        <w:rPr>
          <w:rFonts w:ascii="Tahoma"/>
          <w:color w:val="A00538"/>
          <w:spacing w:val="-15"/>
          <w:w w:val="95"/>
          <w:sz w:val="18"/>
        </w:rPr>
        <w:t xml:space="preserve"> </w:t>
      </w:r>
      <w:r>
        <w:rPr>
          <w:rFonts w:ascii="Tahoma"/>
          <w:color w:val="A00538"/>
          <w:w w:val="95"/>
          <w:sz w:val="18"/>
        </w:rPr>
        <w:t>%</w:t>
      </w:r>
    </w:p>
    <w:p w:rsidR="00DB3571" w:rsidRDefault="005B0509">
      <w:pPr>
        <w:spacing w:before="157"/>
        <w:ind w:right="3361"/>
        <w:jc w:val="right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t>25%</w:t>
      </w:r>
    </w:p>
    <w:p w:rsidR="00DB3571" w:rsidRDefault="00DB3571">
      <w:pPr>
        <w:pStyle w:val="Textoindependiente"/>
        <w:spacing w:before="5"/>
        <w:rPr>
          <w:rFonts w:ascii="Tahoma"/>
          <w:sz w:val="28"/>
        </w:rPr>
      </w:pPr>
    </w:p>
    <w:p w:rsidR="00DB3571" w:rsidRDefault="005B0509">
      <w:pPr>
        <w:spacing w:before="101"/>
        <w:ind w:left="300" w:right="2896"/>
        <w:jc w:val="center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7,1</w:t>
      </w:r>
      <w:r>
        <w:rPr>
          <w:rFonts w:ascii="Tahoma"/>
          <w:color w:val="A00538"/>
          <w:spacing w:val="-4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17"/>
        </w:rPr>
      </w:pPr>
    </w:p>
    <w:p w:rsidR="00DB3571" w:rsidRDefault="005B0509">
      <w:pPr>
        <w:tabs>
          <w:tab w:val="left" w:pos="3431"/>
        </w:tabs>
        <w:spacing w:before="101"/>
        <w:ind w:left="300"/>
        <w:jc w:val="center"/>
        <w:rPr>
          <w:rFonts w:ascii="Tahoma" w:hAnsi="Tahoma"/>
          <w:sz w:val="18"/>
        </w:rPr>
      </w:pPr>
      <w:r>
        <w:rPr>
          <w:rFonts w:ascii="Tahoma" w:hAnsi="Tahoma"/>
          <w:w w:val="110"/>
          <w:sz w:val="18"/>
        </w:rPr>
        <w:t>Određeno</w:t>
      </w:r>
      <w:r>
        <w:rPr>
          <w:rFonts w:ascii="Tahoma" w:hAnsi="Tahoma"/>
          <w:spacing w:val="1"/>
          <w:w w:val="110"/>
          <w:sz w:val="18"/>
        </w:rPr>
        <w:t xml:space="preserve"> </w:t>
      </w:r>
      <w:r>
        <w:rPr>
          <w:rFonts w:ascii="Tahoma" w:hAnsi="Tahoma"/>
          <w:w w:val="110"/>
          <w:sz w:val="18"/>
        </w:rPr>
        <w:t>trajanje</w:t>
      </w:r>
      <w:r>
        <w:rPr>
          <w:rFonts w:ascii="Tahoma" w:hAnsi="Tahoma"/>
          <w:w w:val="110"/>
          <w:sz w:val="18"/>
        </w:rPr>
        <w:tab/>
      </w:r>
      <w:r>
        <w:rPr>
          <w:rFonts w:ascii="Tahoma" w:hAnsi="Tahoma"/>
          <w:w w:val="115"/>
          <w:sz w:val="18"/>
        </w:rPr>
        <w:t>Nedefiniran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27"/>
        </w:rPr>
      </w:pPr>
    </w:p>
    <w:p w:rsidR="00DB3571" w:rsidRDefault="005B0509">
      <w:pPr>
        <w:pStyle w:val="Ttulo7"/>
        <w:ind w:left="300" w:right="462"/>
        <w:jc w:val="center"/>
      </w:pPr>
      <w:r>
        <w:rPr>
          <w:color w:val="A00538"/>
          <w:w w:val="110"/>
        </w:rPr>
        <w:t>Podaci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koji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se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odnose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na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vrstu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radnog</w:t>
      </w:r>
      <w:r>
        <w:rPr>
          <w:color w:val="A00538"/>
          <w:spacing w:val="-9"/>
          <w:w w:val="110"/>
        </w:rPr>
        <w:t xml:space="preserve"> </w:t>
      </w:r>
      <w:r>
        <w:rPr>
          <w:color w:val="A00538"/>
          <w:w w:val="110"/>
        </w:rPr>
        <w:t>dana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1"/>
        <w:rPr>
          <w:b/>
          <w:sz w:val="21"/>
        </w:rPr>
      </w:pPr>
    </w:p>
    <w:p w:rsidR="00DB3571" w:rsidRDefault="005B0509">
      <w:pPr>
        <w:pStyle w:val="Ttulo9"/>
        <w:tabs>
          <w:tab w:val="left" w:pos="4474"/>
          <w:tab w:val="left" w:pos="8050"/>
        </w:tabs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5B0509">
      <w:pPr>
        <w:spacing w:before="139"/>
        <w:ind w:left="7884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87,5%</w:t>
      </w:r>
    </w:p>
    <w:p w:rsidR="00DB3571" w:rsidRDefault="00DB3571">
      <w:pPr>
        <w:pStyle w:val="Textoindependiente"/>
        <w:spacing w:before="6"/>
        <w:rPr>
          <w:rFonts w:ascii="Tahoma"/>
          <w:sz w:val="12"/>
        </w:rPr>
      </w:pPr>
    </w:p>
    <w:p w:rsidR="00DB3571" w:rsidRDefault="005B0509">
      <w:pPr>
        <w:spacing w:before="101"/>
        <w:ind w:left="1176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73,5%</w:t>
      </w:r>
    </w:p>
    <w:p w:rsidR="00DB3571" w:rsidRDefault="00DB3571">
      <w:pPr>
        <w:pStyle w:val="Textoindependiente"/>
        <w:spacing w:before="11"/>
        <w:rPr>
          <w:rFonts w:ascii="Tahoma"/>
          <w:sz w:val="19"/>
        </w:rPr>
      </w:pPr>
    </w:p>
    <w:p w:rsidR="00DB3571" w:rsidRDefault="005B0509">
      <w:pPr>
        <w:spacing w:before="101"/>
        <w:ind w:left="300" w:right="2642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57,1%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sz w:val="15"/>
        </w:rPr>
      </w:pPr>
    </w:p>
    <w:p w:rsidR="00DB3571" w:rsidRDefault="005B0509">
      <w:pPr>
        <w:spacing w:before="102"/>
        <w:ind w:left="277" w:right="1266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35,7</w:t>
      </w:r>
      <w:r>
        <w:rPr>
          <w:rFonts w:ascii="Tahoma"/>
          <w:color w:val="A00538"/>
          <w:spacing w:val="-14"/>
          <w:sz w:val="18"/>
        </w:rPr>
        <w:t xml:space="preserve"> </w:t>
      </w:r>
      <w:r>
        <w:rPr>
          <w:rFonts w:ascii="Tahoma"/>
          <w:color w:val="A00538"/>
          <w:sz w:val="18"/>
        </w:rPr>
        <w:t>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25"/>
        </w:rPr>
      </w:pPr>
    </w:p>
    <w:p w:rsidR="00DB3571" w:rsidRDefault="00DB3571">
      <w:pPr>
        <w:rPr>
          <w:rFonts w:ascii="Tahoma"/>
          <w:sz w:val="25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rFonts w:ascii="Tahoma"/>
          <w:sz w:val="22"/>
        </w:rPr>
      </w:pPr>
    </w:p>
    <w:p w:rsidR="00DB3571" w:rsidRDefault="00DB3571">
      <w:pPr>
        <w:pStyle w:val="Textoindependiente"/>
        <w:spacing w:before="7"/>
        <w:rPr>
          <w:rFonts w:ascii="Tahoma"/>
          <w:sz w:val="25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8,2</w:t>
      </w:r>
      <w:r>
        <w:rPr>
          <w:rFonts w:ascii="Tahoma"/>
          <w:color w:val="A00538"/>
          <w:spacing w:val="-8"/>
          <w:sz w:val="18"/>
        </w:rPr>
        <w:t xml:space="preserve"> </w:t>
      </w:r>
      <w:r>
        <w:rPr>
          <w:rFonts w:ascii="Tahoma"/>
          <w:color w:val="A00538"/>
          <w:sz w:val="18"/>
        </w:rPr>
        <w:t>%</w:t>
      </w:r>
    </w:p>
    <w:p w:rsidR="00DB3571" w:rsidRDefault="005B0509">
      <w:pPr>
        <w:spacing w:before="101"/>
        <w:ind w:left="131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w w:val="105"/>
          <w:sz w:val="18"/>
        </w:rPr>
        <w:lastRenderedPageBreak/>
        <w:t>20,4%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7"/>
        <w:rPr>
          <w:rFonts w:ascii="Tahoma"/>
          <w:sz w:val="25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w w:val="90"/>
          <w:sz w:val="18"/>
        </w:rPr>
        <w:t>7,1</w:t>
      </w:r>
      <w:r>
        <w:rPr>
          <w:rFonts w:ascii="Tahoma"/>
          <w:color w:val="A00538"/>
          <w:spacing w:val="-4"/>
          <w:w w:val="90"/>
          <w:sz w:val="18"/>
        </w:rPr>
        <w:t xml:space="preserve"> </w:t>
      </w:r>
      <w:r>
        <w:rPr>
          <w:rFonts w:ascii="Tahoma"/>
          <w:color w:val="A00538"/>
          <w:w w:val="90"/>
          <w:sz w:val="18"/>
        </w:rPr>
        <w:t>%</w:t>
      </w:r>
    </w:p>
    <w:p w:rsidR="00DB3571" w:rsidRDefault="005B0509">
      <w:pPr>
        <w:pStyle w:val="Textoindependiente"/>
        <w:spacing w:before="8"/>
        <w:rPr>
          <w:rFonts w:ascii="Tahoma"/>
          <w:sz w:val="30"/>
        </w:rPr>
      </w:pPr>
      <w:r>
        <w:br w:type="column"/>
      </w:r>
    </w:p>
    <w:p w:rsidR="00DB3571" w:rsidRDefault="005B0509">
      <w:pPr>
        <w:ind w:left="1833" w:right="2534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12,5%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2347" w:space="40"/>
            <w:col w:w="724" w:space="880"/>
            <w:col w:w="2341" w:space="635"/>
            <w:col w:w="4933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27"/>
        </w:rPr>
      </w:pPr>
    </w:p>
    <w:p w:rsidR="00DB3571" w:rsidRDefault="00DB3571">
      <w:pPr>
        <w:rPr>
          <w:rFonts w:ascii="Tahoma"/>
          <w:sz w:val="27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spacing w:before="102" w:line="264" w:lineRule="auto"/>
        <w:ind w:left="2205"/>
        <w:rPr>
          <w:rFonts w:ascii="Tahoma"/>
          <w:sz w:val="18"/>
        </w:rPr>
      </w:pPr>
      <w:r>
        <w:lastRenderedPageBreak/>
        <w:pict>
          <v:group id="_x0000_s1137" style="position:absolute;left:0;text-align:left;margin-left:0;margin-top:0;width:595pt;height:842.25pt;z-index:-18909184;mso-position-horizontal-relative:page;mso-position-vertical-relative:page" coordsize="11900,16845">
            <v:shape id="_x0000_s1161" type="#_x0000_t75" style="position:absolute;width:11900;height:16845">
              <v:imagedata r:id="rId191" o:title=""/>
            </v:shape>
            <v:shape id="_x0000_s1160" style="position:absolute;left:9375;top:1550;width:2524;height:505" coordorigin="9375,1551" coordsize="2524,505" path="m11899,1551r,505l9375,1803r2524,-252xe" fillcolor="#d9d9d9" stroked="f">
              <v:path arrowok="t"/>
            </v:shape>
            <v:shape id="_x0000_s1159" style="position:absolute;left:1176;top:5681;width:7585;height:1285" coordorigin="1176,5681" coordsize="7585,1285" o:spt="100" adj="0,,0" path="m1943,5681r-767,l1176,6936r767,l1943,5681xm5029,6721r-812,l4217,6966r812,l5029,6721xm8761,5981r-785,l7976,6936r785,l8761,5981xe" fillcolor="#f7b458" stroked="f">
              <v:stroke joinstyle="round"/>
              <v:formulas/>
              <v:path arrowok="t" o:connecttype="segments"/>
            </v:shape>
            <v:shape id="_x0000_s1158" style="position:absolute;left:2156;top:3709;width:3915;height:3227" coordorigin="2157,3710" coordsize="3915,3227" o:spt="100" adj="0,,0" path="m2940,4448r-783,l2157,6937r783,l2940,4448xm6071,3710r-828,l5243,6936r828,l6071,3710xe" fillcolor="#a00538" stroked="f">
              <v:stroke joinstyle="round"/>
              <v:formulas/>
              <v:path arrowok="t" o:connecttype="segments"/>
            </v:shape>
            <v:rect id="_x0000_s1157" style="position:absolute;left:3645;top:7642;width:294;height:321" fillcolor="#f7b458" stroked="f"/>
            <v:rect id="_x0000_s1156" style="position:absolute;left:6776;top:7642;width:294;height:321" fillcolor="#a00538" stroked="f"/>
            <v:shape id="_x0000_s1155" style="position:absolute;left:9968;top:9372;width:1931;height:387" coordorigin="9969,9372" coordsize="1931,387" path="m11899,9372r,386l9969,9565r1930,-193xe" fillcolor="#d9d9d9" stroked="f">
              <v:path arrowok="t"/>
            </v:shape>
            <v:shape id="_x0000_s1154" style="position:absolute;left:1176;top:11866;width:3812;height:4081" coordorigin="1176,11866" coordsize="3812,4081" o:spt="100" adj="0,,0" path="m1696,11866r-520,l1176,15103r520,l1696,11866xm2065,15626r-293,l1772,15946r293,l2065,15626xm2516,14228r-6,l2510,15103r6,l2516,14228xm4987,12410r-520,l4467,15106r520,l4987,12410xe" fillcolor="#f7b458" stroked="f">
              <v:stroke joinstyle="round"/>
              <v:formulas/>
              <v:path arrowok="t" o:connecttype="segments"/>
            </v:shape>
            <v:rect id="_x0000_s1153" style="position:absolute;left:4121;top:15626;width:294;height:321" fillcolor="#a00538" stroked="f"/>
            <v:rect id="_x0000_s1152" style="position:absolute;left:6039;top:15688;width:294;height:321" fillcolor="#efd5de" stroked="f"/>
            <v:rect id="_x0000_s1151" style="position:absolute;left:1808;top:14748;width:556;height:359" fillcolor="#a00538" stroked="f"/>
            <v:rect id="_x0000_s1150" style="position:absolute;left:2516;top:14235;width:514;height:868" fillcolor="#efd5de" stroked="f"/>
            <v:rect id="_x0000_s1149" style="position:absolute;left:5137;top:13414;width:514;height:1689" fillcolor="#a00538" stroked="f"/>
            <v:rect id="_x0000_s1148" style="position:absolute;left:5801;top:14769;width:521;height:337" fillcolor="#efd5de" stroked="f"/>
            <v:shape id="_x0000_s1147" style="position:absolute;left:778;top:1221;width:985;height:985" coordorigin="779,1222" coordsize="985,985" path="m1271,2207r-72,-6l1129,2186r-65,-25l1003,2127r-55,-41l900,2037r-42,-54l825,1922r-25,-65l784,1787r-5,-73l784,1642r16,-70l825,1507r33,-61l900,1391r48,-48l1003,1301r61,-33l1129,1243r70,-16l1271,1222r73,5l1414,1243r65,25l1540,1301r54,42l1643,1391r41,55l1718,1507r25,65l1758,1642r6,72l1758,1787r-15,70l1718,1922r-34,61l1643,2037r-49,49l1540,2127r-61,34l1414,2186r-70,15l1271,2207xe" fillcolor="#f7b458" stroked="f">
              <v:path arrowok="t"/>
            </v:shape>
            <v:shape id="_x0000_s1146" type="#_x0000_t75" style="position:absolute;left:874;top:1470;width:226;height:212">
              <v:imagedata r:id="rId237" o:title=""/>
            </v:shape>
            <v:shape id="_x0000_s1145" style="position:absolute;left:990;top:1552;width:404;height:271" coordorigin="990,1553" coordsize="404,271" path="m1032,1824r-18,-29l1000,1764r-7,-33l990,1697r7,-3l1003,1689r109,-135l1173,1553r24,2l1264,1587r125,114l1393,1723r-2,7l1386,1735r-9,7l1366,1745r-10,-2l1346,1737r-71,-64l1271,1672r-4,1l1231,1683r-37,3l1157,1684r-37,-7l1114,1675r-6,3l1105,1689r3,6l1126,1700r12,3l1150,1705r-1,l1148,1706r-116,118xe" fillcolor="#a00538" stroked="f">
              <v:path arrowok="t"/>
            </v:shape>
            <v:shape id="_x0000_s1144" type="#_x0000_t75" style="position:absolute;left:1221;top:1821;width:246;height:213">
              <v:imagedata r:id="rId238" o:title=""/>
            </v:shape>
            <v:shape id="_x0000_s1143" style="position:absolute;left:1036;top:1500;width:517;height:479" coordorigin="1037,1501" coordsize="517,479" path="m1192,1980r-8,-3l1172,1965r-3,-7l1169,1943r3,-7l1293,1812r,-7l1285,1797r-7,l1145,1932r-7,3l1131,1935r-8,1l1116,1932r-6,-5l1104,1918r-2,-11l1104,1896r6,-9l1237,1757r,-7l1229,1742r-7,l1081,1886r-8,3l1066,1889r-7,1l1051,1887r-11,-11l1037,1869r,-16l1040,1846r126,-128l1166,1711r-5,-5l1161,1706r-1,l1188,1707r27,-1l1242,1702r26,-7l1341,1762r12,4l1378,1766r14,-6l1402,1750r9,-17l1414,1714r-4,-18l1398,1680,1269,1564r-9,-7l1250,1552r35,-15l1321,1523r36,-12l1393,1501r153,150l1550,1654r-25,111l1440,1840r-32,-35l1398,1800r-12,l1375,1799r-11,5l1346,1820r-4,13l1342,1844r-14,l1317,1848r-18,17l1295,1877r,12l1294,1889r-1,l1280,1888r-10,4l1253,1908r-5,11l1248,1931r,1l1248,1933r-1,l1246,1933r-13,-1l1222,1937r-16,15l1201,1963r,13l1201,1977r,2l1192,1980xe" fillcolor="#a00538" stroked="f">
              <v:path arrowok="t"/>
            </v:shape>
            <v:shape id="_x0000_s1142" type="#_x0000_t75" style="position:absolute;left:1393;top:1395;width:275;height:247">
              <v:imagedata r:id="rId239" o:title=""/>
            </v:shape>
            <v:shape id="_x0000_s1141" type="#_x0000_t75" style="position:absolute;left:725;top:9036;width:985;height:985">
              <v:imagedata r:id="rId240" o:title=""/>
            </v:shape>
            <v:rect id="_x0000_s1140" style="position:absolute;left:8984;top:4079;width:782;height:2859" fillcolor="#a00538" stroked="f"/>
            <v:shape id="_x0000_s1139" style="position:absolute;left:7825;top:11340;width:1550;height:3771" coordorigin="7826,11341" coordsize="1550,3771" o:spt="100" adj="0,,0" path="m8425,11341r-599,l7826,15111r599,l8425,11341xm9375,14554r-599,l8776,15111r599,l9375,14554xe" fillcolor="#f7b458" stroked="f">
              <v:stroke joinstyle="round"/>
              <v:formulas/>
              <v:path arrowok="t" o:connecttype="segments"/>
            </v:shape>
            <v:shape id="_x0000_s1138" style="position:absolute;left:1451;top:3131;width:7925;height:11972" coordorigin="1452,3132" coordsize="7925,11972" o:spt="100" adj="0,,0" path="m2810,3132r-788,l1452,3132r,30l2022,3162r788,l2810,3132xm2825,10940r-788,l1466,10940r,30l2037,10970r788,l2825,10940xm9376,14549r-589,l8787,15103r589,l9376,14549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5B0509">
        <w:rPr>
          <w:rFonts w:ascii="Tahoma"/>
          <w:w w:val="115"/>
          <w:sz w:val="18"/>
        </w:rPr>
        <w:t>Kompletan</w:t>
      </w:r>
      <w:r w:rsidR="005B0509">
        <w:rPr>
          <w:rFonts w:ascii="Tahoma"/>
          <w:spacing w:val="-62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8h/dan</w:t>
      </w:r>
    </w:p>
    <w:p w:rsidR="00DB3571" w:rsidRDefault="005B0509">
      <w:pPr>
        <w:spacing w:before="108" w:line="280" w:lineRule="auto"/>
        <w:ind w:left="1296" w:right="-11"/>
        <w:rPr>
          <w:rFonts w:ascii="Tahoma"/>
          <w:sz w:val="16"/>
        </w:rPr>
      </w:pPr>
      <w:r>
        <w:br w:type="column"/>
      </w:r>
      <w:r>
        <w:rPr>
          <w:rFonts w:ascii="Tahoma"/>
          <w:w w:val="120"/>
          <w:sz w:val="16"/>
        </w:rPr>
        <w:lastRenderedPageBreak/>
        <w:t>Mediji</w:t>
      </w:r>
      <w:r>
        <w:rPr>
          <w:rFonts w:ascii="Tahoma"/>
          <w:spacing w:val="1"/>
          <w:w w:val="120"/>
          <w:sz w:val="16"/>
        </w:rPr>
        <w:t xml:space="preserve"> </w:t>
      </w:r>
      <w:r>
        <w:rPr>
          <w:rFonts w:ascii="Tahoma"/>
          <w:w w:val="115"/>
          <w:sz w:val="16"/>
        </w:rPr>
        <w:t>4h/dan</w:t>
      </w:r>
    </w:p>
    <w:p w:rsidR="00DB3571" w:rsidRDefault="005B0509">
      <w:pPr>
        <w:pStyle w:val="Textoindependiente"/>
        <w:spacing w:before="10"/>
        <w:rPr>
          <w:rFonts w:ascii="Tahoma"/>
          <w:sz w:val="19"/>
        </w:rPr>
      </w:pPr>
      <w:r>
        <w:br w:type="column"/>
      </w:r>
    </w:p>
    <w:p w:rsidR="00DB3571" w:rsidRDefault="005B0509">
      <w:pPr>
        <w:ind w:left="1334"/>
        <w:rPr>
          <w:rFonts w:ascii="Tahoma" w:hAnsi="Tahoma"/>
          <w:sz w:val="15"/>
        </w:rPr>
      </w:pPr>
      <w:r>
        <w:rPr>
          <w:rFonts w:ascii="Tahoma" w:hAnsi="Tahoma"/>
          <w:w w:val="110"/>
          <w:sz w:val="15"/>
        </w:rPr>
        <w:t>Skraćeno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(npr.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6h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dnevno,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2h/dan,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10h</w:t>
      </w:r>
      <w:r>
        <w:rPr>
          <w:rFonts w:ascii="Tahoma" w:hAnsi="Tahoma"/>
          <w:spacing w:val="-3"/>
          <w:w w:val="110"/>
          <w:sz w:val="15"/>
        </w:rPr>
        <w:t xml:space="preserve"> </w:t>
      </w:r>
      <w:r>
        <w:rPr>
          <w:rFonts w:ascii="Tahoma" w:hAnsi="Tahoma"/>
          <w:w w:val="110"/>
          <w:sz w:val="15"/>
        </w:rPr>
        <w:t>tjedno)</w:t>
      </w:r>
    </w:p>
    <w:p w:rsidR="00DB3571" w:rsidRDefault="00DB3571">
      <w:pPr>
        <w:rPr>
          <w:rFonts w:ascii="Tahoma" w:hAnsi="Tahoma"/>
          <w:sz w:val="15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215" w:space="40"/>
            <w:col w:w="1880" w:space="39"/>
            <w:col w:w="6726"/>
          </w:cols>
        </w:sectPr>
      </w:pPr>
    </w:p>
    <w:p w:rsidR="00DB3571" w:rsidRDefault="005B0509">
      <w:pPr>
        <w:pStyle w:val="Ttulo7"/>
        <w:spacing w:before="120"/>
      </w:pPr>
      <w:r>
        <w:rPr>
          <w:color w:val="A00538"/>
          <w:w w:val="110"/>
        </w:rPr>
        <w:lastRenderedPageBreak/>
        <w:t>Podaci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o</w:t>
      </w:r>
      <w:r>
        <w:rPr>
          <w:color w:val="A00538"/>
          <w:spacing w:val="-17"/>
          <w:w w:val="110"/>
        </w:rPr>
        <w:t xml:space="preserve"> </w:t>
      </w:r>
      <w:r>
        <w:rPr>
          <w:color w:val="A00538"/>
          <w:w w:val="110"/>
        </w:rPr>
        <w:t>plaći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Ttulo9"/>
        <w:tabs>
          <w:tab w:val="left" w:pos="4702"/>
          <w:tab w:val="left" w:pos="8278"/>
        </w:tabs>
        <w:spacing w:before="287"/>
        <w:ind w:left="1417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2"/>
        <w:rPr>
          <w:b/>
          <w:sz w:val="19"/>
        </w:rPr>
      </w:pPr>
    </w:p>
    <w:p w:rsidR="00DB3571" w:rsidRDefault="00DB3571">
      <w:pPr>
        <w:rPr>
          <w:sz w:val="19"/>
        </w:rPr>
        <w:sectPr w:rsidR="00DB3571">
          <w:headerReference w:type="default" r:id="rId241"/>
          <w:footerReference w:type="default" r:id="rId242"/>
          <w:pgSz w:w="11900" w:h="16850"/>
          <w:pgMar w:top="1440" w:right="0" w:bottom="280" w:left="0" w:header="0" w:footer="0" w:gutter="0"/>
          <w:cols w:space="720"/>
        </w:sect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DB3571">
      <w:pPr>
        <w:pStyle w:val="Textoindependiente"/>
        <w:spacing w:before="3"/>
        <w:rPr>
          <w:b/>
          <w:sz w:val="26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44,9%</w:t>
      </w:r>
    </w:p>
    <w:p w:rsidR="00DB3571" w:rsidRDefault="005B0509">
      <w:pPr>
        <w:spacing w:before="101"/>
        <w:ind w:left="-21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pacing w:val="-2"/>
          <w:w w:val="90"/>
          <w:sz w:val="18"/>
        </w:rPr>
        <w:lastRenderedPageBreak/>
        <w:t>53,1%</w:t>
      </w:r>
    </w:p>
    <w:p w:rsidR="00DB3571" w:rsidRDefault="005B0509">
      <w:pPr>
        <w:spacing w:before="175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w w:val="110"/>
          <w:sz w:val="18"/>
        </w:rPr>
        <w:lastRenderedPageBreak/>
        <w:t>50%</w:t>
      </w:r>
    </w:p>
    <w:p w:rsidR="00DB3571" w:rsidRDefault="005B0509">
      <w:pPr>
        <w:pStyle w:val="Textoindependiente"/>
        <w:spacing w:before="5"/>
        <w:rPr>
          <w:rFonts w:ascii="Tahoma"/>
          <w:sz w:val="31"/>
        </w:rPr>
      </w:pPr>
      <w:r>
        <w:br w:type="column"/>
      </w: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47,4%</w:t>
      </w:r>
    </w:p>
    <w:p w:rsidR="00DB3571" w:rsidRDefault="005B0509">
      <w:pPr>
        <w:spacing w:before="101"/>
        <w:ind w:left="-17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52,6%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5" w:space="720" w:equalWidth="0">
            <w:col w:w="2764" w:space="40"/>
            <w:col w:w="445" w:space="39"/>
            <w:col w:w="2338" w:space="985"/>
            <w:col w:w="2756" w:space="39"/>
            <w:col w:w="2494"/>
          </w:cols>
        </w:sectPr>
      </w:pPr>
    </w:p>
    <w:p w:rsidR="00DB3571" w:rsidRDefault="00DB3571">
      <w:pPr>
        <w:pStyle w:val="Textoindependiente"/>
        <w:spacing w:before="10"/>
        <w:rPr>
          <w:rFonts w:ascii="Tahoma"/>
          <w:sz w:val="11"/>
        </w:rPr>
      </w:pPr>
    </w:p>
    <w:p w:rsidR="00DB3571" w:rsidRDefault="005B0509">
      <w:pPr>
        <w:spacing w:before="102"/>
        <w:ind w:left="300" w:right="240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35,7%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</w:rPr>
      </w:pPr>
    </w:p>
    <w:p w:rsidR="00DB3571" w:rsidRDefault="005B0509">
      <w:pPr>
        <w:spacing w:before="101"/>
        <w:ind w:left="300" w:right="2435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14,3%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8"/>
        <w:rPr>
          <w:rFonts w:ascii="Tahoma"/>
          <w:sz w:val="21"/>
        </w:rPr>
      </w:pPr>
    </w:p>
    <w:p w:rsidR="00DB3571" w:rsidRDefault="005B0509">
      <w:pPr>
        <w:spacing w:before="1" w:line="189" w:lineRule="exact"/>
        <w:ind w:left="1149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8,2%</w:t>
      </w:r>
    </w:p>
    <w:p w:rsidR="00DB3571" w:rsidRDefault="005B0509">
      <w:pPr>
        <w:spacing w:line="189" w:lineRule="exact"/>
        <w:ind w:left="1731"/>
        <w:rPr>
          <w:rFonts w:ascii="Tahoma"/>
          <w:sz w:val="18"/>
        </w:rPr>
      </w:pPr>
      <w:r>
        <w:rPr>
          <w:rFonts w:ascii="Tahoma"/>
          <w:color w:val="A00538"/>
          <w:w w:val="115"/>
          <w:sz w:val="18"/>
        </w:rPr>
        <w:t>0%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5B0509">
      <w:pPr>
        <w:spacing w:before="161"/>
        <w:ind w:left="1149"/>
        <w:rPr>
          <w:rFonts w:ascii="Tahoma"/>
          <w:sz w:val="18"/>
        </w:rPr>
      </w:pPr>
      <w:r>
        <w:rPr>
          <w:rFonts w:ascii="Tahoma"/>
          <w:color w:val="A00538"/>
          <w:w w:val="115"/>
          <w:sz w:val="18"/>
        </w:rPr>
        <w:t>0%</w:t>
      </w:r>
      <w:r>
        <w:rPr>
          <w:rFonts w:ascii="Tahoma"/>
          <w:color w:val="A00538"/>
          <w:spacing w:val="58"/>
          <w:w w:val="115"/>
          <w:sz w:val="18"/>
        </w:rPr>
        <w:t xml:space="preserve"> </w:t>
      </w:r>
      <w:r>
        <w:rPr>
          <w:rFonts w:ascii="Tahoma"/>
          <w:color w:val="A00538"/>
          <w:w w:val="115"/>
          <w:sz w:val="18"/>
        </w:rPr>
        <w:t>0%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2072" w:space="4812"/>
            <w:col w:w="5016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"/>
        <w:rPr>
          <w:rFonts w:ascii="Tahoma"/>
          <w:sz w:val="18"/>
        </w:rPr>
      </w:pP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01" w:line="264" w:lineRule="auto"/>
        <w:ind w:left="1613"/>
        <w:rPr>
          <w:rFonts w:ascii="Tahoma" w:hAnsi="Tahoma"/>
          <w:sz w:val="18"/>
        </w:rPr>
      </w:pPr>
      <w:r>
        <w:rPr>
          <w:rFonts w:ascii="Tahoma" w:hAnsi="Tahoma"/>
          <w:sz w:val="18"/>
        </w:rPr>
        <w:lastRenderedPageBreak/>
        <w:t xml:space="preserve">&lt; </w:t>
      </w:r>
      <w:r>
        <w:rPr>
          <w:rFonts w:ascii="Tahoma" w:hAnsi="Tahoma"/>
          <w:w w:val="105"/>
          <w:sz w:val="18"/>
        </w:rPr>
        <w:t>300€ /</w:t>
      </w:r>
      <w:r>
        <w:rPr>
          <w:rFonts w:ascii="Tahoma" w:hAnsi="Tahoma"/>
          <w:spacing w:val="1"/>
          <w:w w:val="105"/>
          <w:sz w:val="18"/>
        </w:rPr>
        <w:t xml:space="preserve"> </w:t>
      </w:r>
      <w:r>
        <w:rPr>
          <w:rFonts w:ascii="Tahoma" w:hAnsi="Tahoma"/>
          <w:w w:val="105"/>
          <w:sz w:val="18"/>
        </w:rPr>
        <w:t>mjesečno</w:t>
      </w:r>
    </w:p>
    <w:p w:rsidR="00DB3571" w:rsidRDefault="005B0509">
      <w:pPr>
        <w:spacing w:before="101"/>
        <w:ind w:left="1006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80"/>
          <w:sz w:val="18"/>
        </w:rPr>
        <w:lastRenderedPageBreak/>
        <w:t>I</w:t>
      </w:r>
      <w:r>
        <w:rPr>
          <w:rFonts w:ascii="Tahoma" w:hAnsi="Tahoma"/>
          <w:w w:val="120"/>
          <w:sz w:val="18"/>
        </w:rPr>
        <w:t>z</w:t>
      </w:r>
      <w:r>
        <w:rPr>
          <w:rFonts w:ascii="Tahoma" w:hAnsi="Tahoma"/>
          <w:w w:val="124"/>
          <w:sz w:val="18"/>
        </w:rPr>
        <w:t>m</w:t>
      </w:r>
      <w:r>
        <w:rPr>
          <w:rFonts w:ascii="Tahoma" w:hAnsi="Tahoma"/>
          <w:w w:val="111"/>
          <w:sz w:val="18"/>
        </w:rPr>
        <w:t>e</w:t>
      </w:r>
      <w:r>
        <w:rPr>
          <w:rFonts w:ascii="Tahoma" w:hAnsi="Tahoma"/>
          <w:w w:val="118"/>
          <w:sz w:val="18"/>
        </w:rPr>
        <w:t>đ</w:t>
      </w:r>
      <w:r>
        <w:rPr>
          <w:rFonts w:ascii="Tahoma" w:hAnsi="Tahoma"/>
          <w:w w:val="117"/>
          <w:sz w:val="18"/>
        </w:rPr>
        <w:t>u</w:t>
      </w:r>
      <w:r>
        <w:rPr>
          <w:rFonts w:ascii="Tahoma" w:hAnsi="Tahoma"/>
          <w:spacing w:val="-10"/>
          <w:sz w:val="18"/>
        </w:rPr>
        <w:t xml:space="preserve"> </w:t>
      </w:r>
      <w:r>
        <w:rPr>
          <w:rFonts w:ascii="Tahoma" w:hAnsi="Tahoma"/>
          <w:w w:val="98"/>
          <w:sz w:val="18"/>
        </w:rPr>
        <w:t>3</w:t>
      </w:r>
      <w:r>
        <w:rPr>
          <w:rFonts w:ascii="Tahoma" w:hAnsi="Tahoma"/>
          <w:w w:val="126"/>
          <w:sz w:val="18"/>
        </w:rPr>
        <w:t>00</w:t>
      </w:r>
      <w:r>
        <w:rPr>
          <w:rFonts w:ascii="Tahoma" w:hAnsi="Tahoma"/>
          <w:spacing w:val="-10"/>
          <w:sz w:val="18"/>
        </w:rPr>
        <w:t xml:space="preserve"> </w:t>
      </w:r>
      <w:r>
        <w:rPr>
          <w:rFonts w:ascii="Tahoma" w:hAnsi="Tahoma"/>
          <w:w w:val="101"/>
          <w:sz w:val="18"/>
        </w:rPr>
        <w:t>-</w:t>
      </w:r>
      <w:r>
        <w:rPr>
          <w:rFonts w:ascii="Tahoma" w:hAnsi="Tahoma"/>
          <w:spacing w:val="-10"/>
          <w:sz w:val="18"/>
        </w:rPr>
        <w:t xml:space="preserve"> </w:t>
      </w:r>
      <w:r>
        <w:rPr>
          <w:rFonts w:ascii="Tahoma" w:hAnsi="Tahoma"/>
          <w:spacing w:val="-3"/>
          <w:w w:val="70"/>
          <w:sz w:val="18"/>
        </w:rPr>
        <w:t>1</w:t>
      </w:r>
      <w:r>
        <w:rPr>
          <w:rFonts w:ascii="Tahoma" w:hAnsi="Tahoma"/>
          <w:spacing w:val="-3"/>
          <w:w w:val="126"/>
          <w:sz w:val="18"/>
        </w:rPr>
        <w:t>000</w:t>
      </w:r>
      <w:r>
        <w:rPr>
          <w:rFonts w:ascii="Tahoma" w:hAnsi="Tahoma"/>
          <w:spacing w:val="-3"/>
          <w:w w:val="144"/>
          <w:sz w:val="18"/>
        </w:rPr>
        <w:t>€</w:t>
      </w:r>
      <w:r>
        <w:rPr>
          <w:rFonts w:ascii="Tahoma" w:hAnsi="Tahoma"/>
          <w:spacing w:val="-3"/>
          <w:w w:val="86"/>
          <w:sz w:val="18"/>
        </w:rPr>
        <w:t>/</w:t>
      </w:r>
      <w:r>
        <w:rPr>
          <w:rFonts w:ascii="Tahoma" w:hAnsi="Tahoma"/>
          <w:spacing w:val="-3"/>
          <w:w w:val="124"/>
          <w:sz w:val="18"/>
        </w:rPr>
        <w:t>m</w:t>
      </w:r>
      <w:r>
        <w:rPr>
          <w:rFonts w:ascii="Tahoma" w:hAnsi="Tahoma"/>
          <w:spacing w:val="-3"/>
          <w:w w:val="101"/>
          <w:sz w:val="18"/>
        </w:rPr>
        <w:t>j</w:t>
      </w:r>
    </w:p>
    <w:p w:rsidR="00DB3571" w:rsidRDefault="005B0509">
      <w:pPr>
        <w:spacing w:before="101" w:line="264" w:lineRule="auto"/>
        <w:ind w:left="62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110"/>
          <w:sz w:val="18"/>
        </w:rPr>
        <w:lastRenderedPageBreak/>
        <w:t xml:space="preserve">između 500 - 1000 </w:t>
      </w:r>
      <w:r>
        <w:rPr>
          <w:rFonts w:ascii="Tahoma" w:hAnsi="Tahoma"/>
          <w:w w:val="115"/>
          <w:sz w:val="18"/>
        </w:rPr>
        <w:t xml:space="preserve">€ </w:t>
      </w:r>
      <w:r>
        <w:rPr>
          <w:rFonts w:ascii="Tahoma" w:hAnsi="Tahoma"/>
          <w:w w:val="110"/>
          <w:sz w:val="18"/>
        </w:rPr>
        <w:t>/</w:t>
      </w:r>
      <w:r>
        <w:rPr>
          <w:rFonts w:ascii="Tahoma" w:hAnsi="Tahoma"/>
          <w:spacing w:val="-59"/>
          <w:w w:val="110"/>
          <w:sz w:val="18"/>
        </w:rPr>
        <w:t xml:space="preserve"> </w:t>
      </w:r>
      <w:r>
        <w:rPr>
          <w:rFonts w:ascii="Tahoma" w:hAnsi="Tahoma"/>
          <w:w w:val="110"/>
          <w:sz w:val="18"/>
        </w:rPr>
        <w:t>mjesec</w:t>
      </w:r>
    </w:p>
    <w:p w:rsidR="00DB3571" w:rsidRDefault="005B0509">
      <w:pPr>
        <w:spacing w:before="101"/>
        <w:ind w:left="882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68"/>
          <w:sz w:val="18"/>
        </w:rPr>
        <w:lastRenderedPageBreak/>
        <w:t>&gt;</w:t>
      </w:r>
      <w:r>
        <w:rPr>
          <w:rFonts w:ascii="Tahoma" w:hAnsi="Tahoma"/>
          <w:spacing w:val="-10"/>
          <w:sz w:val="18"/>
        </w:rPr>
        <w:t xml:space="preserve"> </w:t>
      </w:r>
      <w:r>
        <w:rPr>
          <w:rFonts w:ascii="Tahoma" w:hAnsi="Tahoma"/>
          <w:w w:val="70"/>
          <w:sz w:val="18"/>
        </w:rPr>
        <w:t>1</w:t>
      </w:r>
      <w:r>
        <w:rPr>
          <w:rFonts w:ascii="Tahoma" w:hAnsi="Tahoma"/>
          <w:w w:val="126"/>
          <w:sz w:val="18"/>
        </w:rPr>
        <w:t>000</w:t>
      </w:r>
      <w:r>
        <w:rPr>
          <w:rFonts w:ascii="Tahoma" w:hAnsi="Tahoma"/>
          <w:w w:val="144"/>
          <w:sz w:val="18"/>
        </w:rPr>
        <w:t>€</w:t>
      </w:r>
      <w:r>
        <w:rPr>
          <w:rFonts w:ascii="Tahoma" w:hAnsi="Tahoma"/>
          <w:spacing w:val="-10"/>
          <w:sz w:val="18"/>
        </w:rPr>
        <w:t xml:space="preserve"> </w:t>
      </w:r>
      <w:r>
        <w:rPr>
          <w:rFonts w:ascii="Tahoma" w:hAnsi="Tahoma"/>
          <w:w w:val="86"/>
          <w:sz w:val="18"/>
        </w:rPr>
        <w:t>/</w:t>
      </w:r>
    </w:p>
    <w:p w:rsidR="00DB3571" w:rsidRDefault="005B0509">
      <w:pPr>
        <w:spacing w:before="23"/>
        <w:ind w:left="882"/>
        <w:rPr>
          <w:rFonts w:ascii="Tahoma" w:hAnsi="Tahoma"/>
          <w:sz w:val="18"/>
        </w:rPr>
      </w:pPr>
      <w:r>
        <w:rPr>
          <w:rFonts w:ascii="Tahoma" w:hAnsi="Tahoma"/>
          <w:w w:val="115"/>
          <w:sz w:val="18"/>
        </w:rPr>
        <w:t>mjesečno</w:t>
      </w:r>
    </w:p>
    <w:p w:rsidR="00DB3571" w:rsidRDefault="00DB3571">
      <w:pPr>
        <w:rPr>
          <w:rFonts w:ascii="Tahoma" w:hAns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2484" w:space="40"/>
            <w:col w:w="3127" w:space="39"/>
            <w:col w:w="2606" w:space="39"/>
            <w:col w:w="3565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5"/>
        <w:rPr>
          <w:rFonts w:ascii="Tahoma"/>
          <w:sz w:val="27"/>
        </w:rPr>
      </w:pPr>
    </w:p>
    <w:p w:rsidR="00DB3571" w:rsidRDefault="005B0509">
      <w:pPr>
        <w:pStyle w:val="Ttulo7"/>
      </w:pPr>
      <w:r>
        <w:rPr>
          <w:color w:val="A00538"/>
          <w:w w:val="110"/>
        </w:rPr>
        <w:t>Prilagodbe</w:t>
      </w:r>
      <w:r>
        <w:rPr>
          <w:color w:val="A00538"/>
          <w:spacing w:val="-7"/>
          <w:w w:val="110"/>
        </w:rPr>
        <w:t xml:space="preserve"> </w:t>
      </w:r>
      <w:r>
        <w:rPr>
          <w:color w:val="A00538"/>
          <w:w w:val="110"/>
        </w:rPr>
        <w:t>na</w:t>
      </w:r>
      <w:r>
        <w:rPr>
          <w:color w:val="A00538"/>
          <w:spacing w:val="-6"/>
          <w:w w:val="110"/>
        </w:rPr>
        <w:t xml:space="preserve"> </w:t>
      </w:r>
      <w:r>
        <w:rPr>
          <w:color w:val="A00538"/>
          <w:w w:val="110"/>
        </w:rPr>
        <w:t>radnom</w:t>
      </w:r>
      <w:r>
        <w:rPr>
          <w:color w:val="A00538"/>
          <w:spacing w:val="-7"/>
          <w:w w:val="110"/>
        </w:rPr>
        <w:t xml:space="preserve"> </w:t>
      </w:r>
      <w:r>
        <w:rPr>
          <w:color w:val="A00538"/>
          <w:w w:val="110"/>
        </w:rPr>
        <w:t>mjestu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9"/>
        <w:rPr>
          <w:b/>
        </w:rPr>
      </w:pPr>
    </w:p>
    <w:p w:rsidR="00DB3571" w:rsidRDefault="005B0509">
      <w:pPr>
        <w:pStyle w:val="Ttulo9"/>
        <w:tabs>
          <w:tab w:val="left" w:pos="4570"/>
          <w:tab w:val="left" w:pos="8138"/>
        </w:tabs>
        <w:ind w:left="1162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7"/>
        <w:rPr>
          <w:b/>
          <w:sz w:val="17"/>
        </w:rPr>
      </w:pPr>
    </w:p>
    <w:p w:rsidR="00DB3571" w:rsidRDefault="005B0509">
      <w:pPr>
        <w:spacing w:before="102"/>
        <w:ind w:left="300" w:right="7830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72,9%</w:t>
      </w:r>
    </w:p>
    <w:p w:rsidR="00DB3571" w:rsidRDefault="005B0509">
      <w:pPr>
        <w:spacing w:before="14"/>
        <w:ind w:left="1696" w:right="1266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64,3%</w:t>
      </w:r>
    </w:p>
    <w:p w:rsidR="00DB3571" w:rsidRDefault="00DB3571">
      <w:pPr>
        <w:pStyle w:val="Textoindependiente"/>
        <w:spacing w:before="4"/>
        <w:rPr>
          <w:rFonts w:ascii="Tahoma"/>
          <w:sz w:val="19"/>
        </w:rPr>
      </w:pPr>
    </w:p>
    <w:p w:rsidR="00DB3571" w:rsidRDefault="005B0509">
      <w:pPr>
        <w:spacing w:before="101"/>
        <w:ind w:right="2845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54,2%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3"/>
        </w:rPr>
      </w:pPr>
    </w:p>
    <w:p w:rsidR="00DB3571" w:rsidRDefault="005B0509">
      <w:pPr>
        <w:ind w:left="8455" w:right="1266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37,5%</w:t>
      </w:r>
    </w:p>
    <w:p w:rsidR="00DB3571" w:rsidRDefault="005B0509">
      <w:pPr>
        <w:spacing w:before="99"/>
        <w:ind w:left="238" w:right="1266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28,6%</w:t>
      </w:r>
    </w:p>
    <w:p w:rsidR="00DB3571" w:rsidRDefault="00DB3571">
      <w:pPr>
        <w:pStyle w:val="Textoindependiente"/>
        <w:spacing w:before="1"/>
        <w:rPr>
          <w:rFonts w:ascii="Tahoma"/>
          <w:sz w:val="19"/>
        </w:rPr>
      </w:pPr>
    </w:p>
    <w:p w:rsidR="00DB3571" w:rsidRDefault="00DB3571">
      <w:pPr>
        <w:rPr>
          <w:rFonts w:ascii="Tahoma"/>
          <w:sz w:val="19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lastRenderedPageBreak/>
        <w:t>18,8%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3"/>
        <w:rPr>
          <w:rFonts w:ascii="Tahoma"/>
          <w:sz w:val="21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8,3%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8"/>
        <w:rPr>
          <w:rFonts w:ascii="Tahoma"/>
          <w:sz w:val="29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7,1%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8"/>
        <w:rPr>
          <w:rFonts w:ascii="Tahoma"/>
          <w:sz w:val="29"/>
        </w:rPr>
      </w:pPr>
    </w:p>
    <w:p w:rsidR="00DB3571" w:rsidRDefault="005B0509">
      <w:pPr>
        <w:ind w:left="1195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8,3%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4" w:space="720" w:equalWidth="0">
            <w:col w:w="1704" w:space="40"/>
            <w:col w:w="1430" w:space="121"/>
            <w:col w:w="1622" w:space="1734"/>
            <w:col w:w="5249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1"/>
        <w:rPr>
          <w:rFonts w:ascii="Tahoma"/>
          <w:sz w:val="22"/>
        </w:rPr>
      </w:pPr>
    </w:p>
    <w:p w:rsidR="00DB3571" w:rsidRDefault="00DB3571">
      <w:pPr>
        <w:rPr>
          <w:rFonts w:asci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spacing w:before="101" w:line="264" w:lineRule="auto"/>
        <w:ind w:left="2252"/>
        <w:rPr>
          <w:rFonts w:ascii="Tahoma"/>
          <w:sz w:val="18"/>
        </w:rPr>
      </w:pPr>
      <w:r>
        <w:lastRenderedPageBreak/>
        <w:pict>
          <v:group id="_x0000_s1108" style="position:absolute;left:0;text-align:left;margin-left:0;margin-top:0;width:595pt;height:842.25pt;z-index:-18908672;mso-position-horizontal-relative:page;mso-position-vertical-relative:page" coordsize="11900,16845">
            <v:shape id="_x0000_s1136" type="#_x0000_t75" style="position:absolute;width:11900;height:16845">
              <v:imagedata r:id="rId191" o:title=""/>
            </v:shape>
            <v:shape id="_x0000_s1135" style="position:absolute;left:7069;top:1320;width:4830;height:8275" coordorigin="7069,1320" coordsize="4830,8275" o:spt="100" adj="0,,0" path="m11899,8923l8539,9259r3360,336l11899,8923xm11899,1320l7069,1803r4830,483l11899,1320xe" fillcolor="#d9d9d9" stroked="f">
              <v:stroke joinstyle="round"/>
              <v:formulas/>
              <v:path arrowok="t" o:connecttype="segments"/>
            </v:shape>
            <v:shape id="_x0000_s1134" style="position:absolute;left:1164;top:6687;width:421;height:954" coordorigin="1165,6688" coordsize="421,954" o:spt="100" adj="0,,0" path="m1585,6688r-420,l1165,6804r420,l1585,6688xm1586,7321r-294,l1292,7641r294,l1586,7321xe" fillcolor="#f7b458" stroked="f">
              <v:stroke joinstyle="round"/>
              <v:formulas/>
              <v:path arrowok="t" o:connecttype="segments"/>
            </v:shape>
            <v:rect id="_x0000_s1133" style="position:absolute;left:3179;top:7320;width:294;height:321" fillcolor="#a00538" stroked="f"/>
            <v:rect id="_x0000_s1132" style="position:absolute;left:5967;top:7320;width:294;height:321" fillcolor="#efd5de" stroked="f"/>
            <v:shape id="_x0000_s1131" style="position:absolute;left:2782;top:3693;width:6378;height:3948" coordorigin="2783,3694" coordsize="6378,3948" o:spt="100" adj="0,,0" path="m3252,3694r-469,l2783,6802r469,l3252,3694xm9160,7321r-294,l8866,7641r294,l9160,7321xe" fillcolor="#d9d9d9" stroked="f">
              <v:stroke joinstyle="round"/>
              <v:formulas/>
              <v:path arrowok="t" o:connecttype="segments"/>
            </v:shape>
            <v:rect id="_x0000_s1130" style="position:absolute;left:2241;top:4179;width:423;height:2625" fillcolor="#efd5de" stroked="f"/>
            <v:rect id="_x0000_s1129" style="position:absolute;left:4679;top:5960;width:402;height:841" fillcolor="#f7b458" stroked="f"/>
            <v:rect id="_x0000_s1128" style="position:absolute;left:5191;top:3798;width:423;height:3003" fillcolor="#a00538" stroked="f"/>
            <v:rect id="_x0000_s1127" style="position:absolute;left:5698;top:4626;width:423;height:2178" fillcolor="#efd5de" stroked="f"/>
            <v:shape id="_x0000_s1126" style="position:absolute;left:1179;top:13683;width:1046;height:1663" coordorigin="1179,13683" coordsize="1046,1663" o:spt="100" adj="0,,0" path="m1751,13683r-572,l1179,14515r572,l1751,13683xm2224,15026r-293,l1931,15346r293,l2224,15026xe" fillcolor="#f7b458" stroked="f">
              <v:stroke joinstyle="round"/>
              <v:formulas/>
              <v:path arrowok="t" o:connecttype="segments"/>
            </v:shape>
            <v:rect id="_x0000_s1125" style="position:absolute;left:5552;top:15025;width:294;height:321" fillcolor="#efd5de" stroked="f"/>
            <v:shape id="_x0000_s1124" style="position:absolute;left:2624;top:14162;width:6798;height:1184" coordorigin="2625,14162" coordsize="6798,1184" o:spt="100" adj="0,,0" path="m3216,14162r-591,l2625,14515r591,l3216,14162xm9422,15026r-294,l9128,15346r294,l9422,15026xe" fillcolor="#d9d9d9" stroked="f">
              <v:stroke joinstyle="round"/>
              <v:formulas/>
              <v:path arrowok="t" o:connecttype="segments"/>
            </v:shape>
            <v:rect id="_x0000_s1123" style="position:absolute;left:1882;top:11272;width:612;height:3240" fillcolor="#efd5de" stroked="f"/>
            <v:rect id="_x0000_s1122" style="position:absolute;left:4403;top:14184;width:572;height:327" fillcolor="#f7b458" stroked="f"/>
            <v:rect id="_x0000_s1121" style="position:absolute;left:5859;top:11521;width:583;height:2991" fillcolor="#d9d9d9" stroked="f"/>
            <v:rect id="_x0000_s1120" style="position:absolute;left:5128;top:13156;width:596;height:1355" fillcolor="#efd5de" stroked="f"/>
            <v:shape id="_x0000_s1119" style="position:absolute;left:745;top:1221;width:985;height:985" coordorigin="746,1222" coordsize="985,985" path="m1238,2207r-73,-6l1096,2186r-65,-25l970,2127r-55,-41l866,2037r-41,-54l791,1922r-24,-65l751,1787r-5,-73l751,1642r16,-70l791,1507r34,-61l866,1391r49,-48l970,1301r61,-33l1096,1243r69,-16l1238,1222r73,5l1380,1243r66,25l1506,1301r55,42l1610,1391r41,55l1685,1507r25,65l1725,1642r6,72l1725,1787r-15,70l1685,1922r-34,61l1610,2037r-49,49l1506,2127r-60,34l1380,2186r-69,15l1238,2207xe" fillcolor="#f7b458" stroked="f">
              <v:path arrowok="t"/>
            </v:shape>
            <v:shape id="_x0000_s1118" style="position:absolute;left:931;top:1370;width:609;height:689" coordorigin="932,1370" coordsize="609,689" path="m1354,2059r-74,-9l1211,2027r-63,-38l1095,1940r-42,-60l1024,1811r-81,l932,1799r,-30l943,1757r70,l1012,1746r-1,-11l1010,1725r,-11l1010,1704r1,-10l1012,1683r1,-12l943,1671r-11,-12l932,1629r11,-12l1024,1617r29,-68l1095,1489r53,-50l1211,1402r69,-24l1354,1370r46,3l1487,1396r52,37l1540,1443r-4,10l1466,1446r-36,-12l1393,1426r-39,-2l1283,1433r-66,25l1159,1498r-46,54l1081,1617r264,l1357,1629r,30l1345,1671r-278,l1066,1683r-1,11l1064,1704r,10l1064,1725r1,10l1066,1746r1,11l1345,1757r12,12l1357,1799r-12,12l1081,1811r33,64l1160,1928r57,41l1283,1996r72,9l1393,2002r37,-7l1466,1983r34,-17l1505,1963r4,-1l1514,1962r9,l1532,1967r5,9l1540,1986r,10l1487,2032r-87,24l1354,2059xe" fillcolor="#a00538" stroked="f">
              <v:path arrowok="t"/>
            </v:shape>
            <v:shape id="_x0000_s1117" style="position:absolute;left:745;top:8735;width:985;height:985" coordorigin="746,8736" coordsize="985,985" path="m1238,9721r-73,-6l1096,9700r-65,-25l970,9641r-55,-41l866,9551r-41,-55l791,9436r-24,-66l751,9301r-5,-73l751,9155r16,-69l791,9021r34,-61l866,8905r49,-48l970,8815r61,-33l1096,8757r69,-16l1238,8736r73,5l1380,8757r66,25l1506,8815r55,42l1610,8905r41,55l1685,9021r25,65l1725,9155r6,73l1725,9301r-15,69l1685,9436r-34,60l1610,9551r-49,49l1506,9641r-60,34l1380,9700r-69,15l1238,9721xe" fillcolor="#f7b458" stroked="f">
              <v:path arrowok="t"/>
            </v:shape>
            <v:shape id="_x0000_s1116" style="position:absolute;left:909;top:8906;width:637;height:640" coordorigin="909,8906" coordsize="637,640" o:spt="100" adj="0,,0" path="m992,9517r-54,-54l920,9482r-8,11l909,9507r3,13l920,9531r4,5l935,9543r14,3l962,9543r11,-7l992,9517xm1443,9022r-5,-5l1412,8996r-29,-16l1352,8971r-33,-3l1286,8971r-32,9l1225,8996r-25,21l1195,9022r,8l1204,9039r8,l1217,9034r22,-18l1264,9003r27,-8l1319,8992r28,3l1374,9003r25,13l1421,9034r2,3l1426,9038r7,l1436,9037r7,-7l1443,9022xm1546,9101r-21,-68l1514,9018r,118l1499,9210r-42,64l1427,9298r-33,18l1357,9327r-38,4l1281,9327r-37,-11l1241,9315r-30,-17l1181,9274r-24,-30l1139,9211r-11,-36l1124,9136r4,-38l1139,9062r18,-34l1181,8998r30,-24l1244,8956r37,-11l1319,8941r38,4l1393,8956r34,18l1457,8998r42,65l1514,9136r,-118l1482,8974r-36,-29l1440,8941r-33,-17l1364,8911r-45,-5l1274,8911r-43,13l1191,8945r-35,29l1127,9009r-21,39l1093,9091r-4,45l1092,9176r10,37l1118,9249r22,32l1096,9326r-10,-11l951,9450r54,54l1140,9369r-10,-10l1163,9326r11,-11l1206,9337r36,16l1279,9363r40,3l1364,9362r43,-13l1440,9331r6,-3l1482,9299r43,-60l1546,9171r,-70xe" fillcolor="#a00538" stroked="f">
              <v:stroke joinstyle="round"/>
              <v:formulas/>
              <v:path arrowok="t" o:connecttype="segments"/>
            </v:shape>
            <v:rect id="_x0000_s1115" style="position:absolute;left:9451;top:3712;width:6;height:3086" fillcolor="#f7b458" stroked="f"/>
            <v:rect id="_x0000_s1114" style="position:absolute;left:8924;top:3994;width:423;height:2807" fillcolor="#efd5de" stroked="f"/>
            <v:rect id="_x0000_s1113" style="position:absolute;left:9456;top:3693;width:397;height:3106" fillcolor="#d9d9d9" stroked="f"/>
            <v:rect id="_x0000_s1112" style="position:absolute;left:7778;top:14147;width:572;height:347" fillcolor="#f7b458" stroked="f"/>
            <v:rect id="_x0000_s1111" style="position:absolute;left:9234;top:12848;width:583;height:1647" fillcolor="#d9d9d9" stroked="f"/>
            <v:rect id="_x0000_s1110" style="position:absolute;left:8503;top:12117;width:596;height:2376" fillcolor="#efd5de" stroked="f"/>
            <v:shape id="_x0000_s1109" style="position:absolute;left:1437;top:3077;width:1615;height:7396" coordorigin="1437,3078" coordsize="1615,7396" o:spt="100" adj="0,,0" path="m2796,10444r-788,l1437,10444r,30l2008,10474r788,l2796,10444xm3052,3078r-788,l1693,3078r,30l2264,3108r788,l3052,3078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5B0509">
        <w:rPr>
          <w:rFonts w:ascii="Tahoma"/>
          <w:w w:val="115"/>
          <w:sz w:val="18"/>
        </w:rPr>
        <w:t>Ne,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pozicija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nije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modificirana</w:t>
      </w:r>
      <w:r w:rsidR="005B0509">
        <w:rPr>
          <w:rFonts w:ascii="Tahoma"/>
          <w:spacing w:val="-61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iako</w:t>
      </w:r>
      <w:r w:rsidR="005B0509">
        <w:rPr>
          <w:rFonts w:ascii="Tahoma"/>
          <w:spacing w:val="-19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je</w:t>
      </w:r>
      <w:r w:rsidR="005B0509">
        <w:rPr>
          <w:rFonts w:ascii="Tahoma"/>
          <w:spacing w:val="-18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bila</w:t>
      </w:r>
      <w:r w:rsidR="005B0509">
        <w:rPr>
          <w:rFonts w:ascii="Tahoma"/>
          <w:spacing w:val="-19"/>
          <w:w w:val="115"/>
          <w:sz w:val="18"/>
        </w:rPr>
        <w:t xml:space="preserve"> </w:t>
      </w:r>
      <w:r w:rsidR="005B0509">
        <w:rPr>
          <w:rFonts w:ascii="Tahoma"/>
          <w:w w:val="115"/>
          <w:sz w:val="18"/>
        </w:rPr>
        <w:t>potrebna.</w:t>
      </w:r>
    </w:p>
    <w:p w:rsidR="00DB3571" w:rsidRDefault="005B0509">
      <w:pPr>
        <w:tabs>
          <w:tab w:val="left" w:pos="4597"/>
        </w:tabs>
        <w:spacing w:before="117" w:line="208" w:lineRule="auto"/>
        <w:ind w:left="1022" w:right="2364"/>
        <w:rPr>
          <w:rFonts w:ascii="Tahoma"/>
          <w:sz w:val="18"/>
        </w:rPr>
      </w:pPr>
      <w:r>
        <w:br w:type="column"/>
      </w:r>
      <w:r>
        <w:rPr>
          <w:rFonts w:ascii="Tahoma"/>
          <w:w w:val="110"/>
          <w:sz w:val="18"/>
        </w:rPr>
        <w:lastRenderedPageBreak/>
        <w:t>Ne,</w:t>
      </w:r>
      <w:r>
        <w:rPr>
          <w:rFonts w:ascii="Tahoma"/>
          <w:spacing w:val="-5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jer</w:t>
      </w:r>
      <w:r>
        <w:rPr>
          <w:rFonts w:ascii="Tahoma"/>
          <w:spacing w:val="-4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moj</w:t>
      </w:r>
      <w:r>
        <w:rPr>
          <w:rFonts w:ascii="Tahoma"/>
          <w:spacing w:val="-4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invaliditet</w:t>
      </w:r>
      <w:r>
        <w:rPr>
          <w:rFonts w:ascii="Tahoma"/>
          <w:spacing w:val="-4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ne</w:t>
      </w:r>
      <w:r>
        <w:rPr>
          <w:rFonts w:ascii="Times New Roman"/>
          <w:w w:val="110"/>
          <w:sz w:val="18"/>
        </w:rPr>
        <w:tab/>
      </w:r>
      <w:r>
        <w:rPr>
          <w:rFonts w:ascii="Tahoma"/>
          <w:spacing w:val="-16"/>
          <w:position w:val="-5"/>
          <w:sz w:val="18"/>
        </w:rPr>
        <w:t>I</w:t>
      </w:r>
      <w:r>
        <w:rPr>
          <w:rFonts w:ascii="Tahoma"/>
          <w:spacing w:val="-53"/>
          <w:position w:val="-5"/>
          <w:sz w:val="18"/>
        </w:rPr>
        <w:t xml:space="preserve"> </w:t>
      </w:r>
      <w:r>
        <w:rPr>
          <w:rFonts w:ascii="Tahoma"/>
          <w:w w:val="110"/>
          <w:sz w:val="18"/>
        </w:rPr>
        <w:t>zahtijeva</w:t>
      </w:r>
      <w:r>
        <w:rPr>
          <w:rFonts w:ascii="Tahoma"/>
          <w:spacing w:val="-11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prilagodbu</w:t>
      </w:r>
      <w:r>
        <w:rPr>
          <w:rFonts w:ascii="Tahoma"/>
          <w:spacing w:val="-10"/>
          <w:w w:val="110"/>
          <w:sz w:val="18"/>
        </w:rPr>
        <w:t xml:space="preserve"> </w:t>
      </w:r>
      <w:r>
        <w:rPr>
          <w:rFonts w:ascii="Tahoma"/>
          <w:w w:val="110"/>
          <w:sz w:val="18"/>
        </w:rPr>
        <w:t>radnoq</w:t>
      </w:r>
    </w:p>
    <w:p w:rsidR="00DB3571" w:rsidRDefault="005B0509">
      <w:pPr>
        <w:spacing w:before="26"/>
        <w:ind w:left="1022"/>
        <w:rPr>
          <w:rFonts w:ascii="Tahoma"/>
          <w:sz w:val="18"/>
        </w:rPr>
      </w:pPr>
      <w:r>
        <w:rPr>
          <w:rFonts w:ascii="Tahoma"/>
          <w:w w:val="115"/>
          <w:sz w:val="18"/>
        </w:rPr>
        <w:t>mjesta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4841" w:space="40"/>
            <w:col w:w="7019"/>
          </w:cols>
        </w:sectPr>
      </w:pPr>
    </w:p>
    <w:p w:rsidR="00DB3571" w:rsidRDefault="005B0509">
      <w:pPr>
        <w:pStyle w:val="Ttulo7"/>
        <w:spacing w:before="112" w:line="283" w:lineRule="auto"/>
        <w:ind w:right="1634"/>
      </w:pPr>
      <w:r>
        <w:rPr>
          <w:color w:val="A00538"/>
          <w:w w:val="110"/>
        </w:rPr>
        <w:lastRenderedPageBreak/>
        <w:t>Posebni</w:t>
      </w:r>
      <w:r>
        <w:rPr>
          <w:color w:val="A00538"/>
          <w:spacing w:val="-20"/>
          <w:w w:val="110"/>
        </w:rPr>
        <w:t xml:space="preserve"> </w:t>
      </w:r>
      <w:r>
        <w:rPr>
          <w:color w:val="A00538"/>
          <w:w w:val="110"/>
        </w:rPr>
        <w:t>centar</w:t>
      </w:r>
      <w:r>
        <w:rPr>
          <w:color w:val="A00538"/>
          <w:spacing w:val="-19"/>
          <w:w w:val="110"/>
        </w:rPr>
        <w:t xml:space="preserve"> </w:t>
      </w:r>
      <w:r>
        <w:rPr>
          <w:color w:val="A00538"/>
          <w:w w:val="110"/>
        </w:rPr>
        <w:t>za</w:t>
      </w:r>
      <w:r>
        <w:rPr>
          <w:color w:val="A00538"/>
          <w:spacing w:val="-20"/>
          <w:w w:val="110"/>
        </w:rPr>
        <w:t xml:space="preserve"> </w:t>
      </w:r>
      <w:r>
        <w:rPr>
          <w:color w:val="A00538"/>
          <w:w w:val="110"/>
        </w:rPr>
        <w:t>zapošljavanje</w:t>
      </w:r>
      <w:r>
        <w:rPr>
          <w:color w:val="A00538"/>
          <w:spacing w:val="-19"/>
          <w:w w:val="110"/>
        </w:rPr>
        <w:t xml:space="preserve"> </w:t>
      </w:r>
      <w:r>
        <w:rPr>
          <w:color w:val="A00538"/>
          <w:w w:val="110"/>
        </w:rPr>
        <w:t>vs</w:t>
      </w:r>
      <w:r>
        <w:rPr>
          <w:color w:val="A00538"/>
          <w:spacing w:val="-20"/>
          <w:w w:val="110"/>
        </w:rPr>
        <w:t xml:space="preserve"> </w:t>
      </w:r>
      <w:r>
        <w:rPr>
          <w:color w:val="A00538"/>
          <w:w w:val="110"/>
        </w:rPr>
        <w:t>obična</w:t>
      </w:r>
      <w:r>
        <w:rPr>
          <w:color w:val="A00538"/>
          <w:spacing w:val="-116"/>
          <w:w w:val="110"/>
        </w:rPr>
        <w:t xml:space="preserve"> </w:t>
      </w:r>
      <w:r>
        <w:rPr>
          <w:color w:val="A00538"/>
          <w:w w:val="110"/>
        </w:rPr>
        <w:t>tvrtka</w:t>
      </w:r>
    </w:p>
    <w:p w:rsidR="00DB3571" w:rsidRDefault="00DB3571">
      <w:pPr>
        <w:pStyle w:val="Textoindependiente"/>
        <w:rPr>
          <w:b/>
          <w:sz w:val="29"/>
        </w:rPr>
      </w:pPr>
    </w:p>
    <w:p w:rsidR="00DB3571" w:rsidRDefault="005B0509">
      <w:pPr>
        <w:pStyle w:val="Ttulo9"/>
        <w:tabs>
          <w:tab w:val="left" w:pos="4563"/>
          <w:tab w:val="left" w:pos="8131"/>
        </w:tabs>
        <w:ind w:left="1154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5B0509">
      <w:pPr>
        <w:spacing w:before="136"/>
        <w:ind w:right="2764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73,9%</w:t>
      </w:r>
    </w:p>
    <w:p w:rsidR="00DB3571" w:rsidRDefault="00DB3571">
      <w:pPr>
        <w:jc w:val="right"/>
        <w:rPr>
          <w:rFonts w:ascii="Tahoma"/>
          <w:sz w:val="18"/>
        </w:rPr>
        <w:sectPr w:rsidR="00DB3571">
          <w:headerReference w:type="default" r:id="rId243"/>
          <w:footerReference w:type="default" r:id="rId244"/>
          <w:pgSz w:w="11900" w:h="16850"/>
          <w:pgMar w:top="1200" w:right="0" w:bottom="280" w:left="0" w:header="0" w:footer="0" w:gutter="0"/>
          <w:cols w:space="720"/>
        </w:sectPr>
      </w:pPr>
    </w:p>
    <w:p w:rsidR="00DB3571" w:rsidRDefault="005B0509">
      <w:pPr>
        <w:spacing w:before="179"/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w w:val="105"/>
          <w:sz w:val="18"/>
        </w:rPr>
        <w:lastRenderedPageBreak/>
        <w:t>60,4%</w:t>
      </w:r>
    </w:p>
    <w:p w:rsidR="00DB3571" w:rsidRDefault="005B0509">
      <w:pPr>
        <w:spacing w:before="39"/>
        <w:ind w:left="1196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71,4%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1794" w:space="2252"/>
            <w:col w:w="7854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9"/>
        <w:rPr>
          <w:rFonts w:ascii="Tahoma"/>
          <w:sz w:val="19"/>
        </w:rPr>
      </w:pPr>
    </w:p>
    <w:p w:rsidR="00DB3571" w:rsidRDefault="005B0509">
      <w:pPr>
        <w:spacing w:before="101"/>
        <w:ind w:left="1922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29,2%</w:t>
      </w:r>
    </w:p>
    <w:p w:rsidR="00DB3571" w:rsidRDefault="00DB3571">
      <w:pPr>
        <w:pStyle w:val="Textoindependiente"/>
        <w:spacing w:before="1"/>
        <w:rPr>
          <w:rFonts w:ascii="Tahoma"/>
          <w:sz w:val="11"/>
        </w:rPr>
      </w:pPr>
    </w:p>
    <w:p w:rsidR="00DB3571" w:rsidRDefault="005B0509">
      <w:pPr>
        <w:spacing w:before="101"/>
        <w:ind w:left="7874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14,3%</w:t>
      </w:r>
    </w:p>
    <w:p w:rsidR="00DB3571" w:rsidRDefault="00DB3571">
      <w:pPr>
        <w:pStyle w:val="Textoindependiente"/>
        <w:spacing w:before="8"/>
        <w:rPr>
          <w:rFonts w:ascii="Tahoma"/>
        </w:rPr>
      </w:pPr>
    </w:p>
    <w:p w:rsidR="00DB3571" w:rsidRDefault="00DB3571">
      <w:pPr>
        <w:rPr>
          <w:rFonts w:ascii="Tahoma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10"/>
        <w:rPr>
          <w:rFonts w:ascii="Tahoma"/>
          <w:sz w:val="16"/>
        </w:rPr>
      </w:pPr>
    </w:p>
    <w:p w:rsidR="00DB3571" w:rsidRDefault="005B0509">
      <w:pPr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10,4%</w:t>
      </w: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14,3%</w:t>
      </w:r>
    </w:p>
    <w:p w:rsidR="00DB3571" w:rsidRDefault="005B0509">
      <w:pPr>
        <w:spacing w:before="101"/>
        <w:ind w:left="959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14,3%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162" w:space="40"/>
            <w:col w:w="1777" w:space="39"/>
            <w:col w:w="6882"/>
          </w:cols>
        </w:sectPr>
      </w:pPr>
    </w:p>
    <w:p w:rsidR="00DB3571" w:rsidRDefault="00DB3571">
      <w:pPr>
        <w:pStyle w:val="Textoindependiente"/>
        <w:spacing w:before="10"/>
        <w:rPr>
          <w:rFonts w:ascii="Tahoma"/>
          <w:sz w:val="25"/>
        </w:rPr>
      </w:pPr>
    </w:p>
    <w:p w:rsidR="00DB3571" w:rsidRDefault="005B0509">
      <w:pPr>
        <w:spacing w:before="102"/>
        <w:ind w:right="2153"/>
        <w:jc w:val="right"/>
        <w:rPr>
          <w:rFonts w:ascii="Tahoma"/>
          <w:sz w:val="18"/>
        </w:rPr>
      </w:pPr>
      <w:r>
        <w:rPr>
          <w:rFonts w:ascii="Tahoma"/>
          <w:color w:val="A00538"/>
          <w:w w:val="115"/>
          <w:sz w:val="18"/>
        </w:rPr>
        <w:t>0%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7"/>
        <w:rPr>
          <w:rFonts w:ascii="Tahoma"/>
          <w:sz w:val="16"/>
        </w:rPr>
      </w:pPr>
    </w:p>
    <w:p w:rsidR="00DB3571" w:rsidRDefault="00DB3571">
      <w:pPr>
        <w:rPr>
          <w:rFonts w:ascii="Tahoma"/>
          <w:sz w:val="16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60"/>
        <w:ind w:left="1926"/>
        <w:rPr>
          <w:rFonts w:ascii="Tahoma" w:hAnsi="Tahoma"/>
          <w:sz w:val="18"/>
        </w:rPr>
      </w:pPr>
      <w:r>
        <w:rPr>
          <w:rFonts w:ascii="Tahoma" w:hAnsi="Tahoma"/>
          <w:spacing w:val="-2"/>
          <w:w w:val="115"/>
          <w:sz w:val="18"/>
        </w:rPr>
        <w:lastRenderedPageBreak/>
        <w:t>Isti</w:t>
      </w:r>
      <w:r>
        <w:rPr>
          <w:rFonts w:ascii="Tahoma" w:hAnsi="Tahoma"/>
          <w:spacing w:val="-19"/>
          <w:w w:val="115"/>
          <w:sz w:val="18"/>
        </w:rPr>
        <w:t xml:space="preserve"> </w:t>
      </w:r>
      <w:r>
        <w:rPr>
          <w:rFonts w:ascii="Tahoma" w:hAnsi="Tahoma"/>
          <w:spacing w:val="-1"/>
          <w:w w:val="115"/>
          <w:sz w:val="18"/>
        </w:rPr>
        <w:t>su</w:t>
      </w:r>
      <w:r>
        <w:rPr>
          <w:rFonts w:ascii="Tahoma" w:hAnsi="Tahoma"/>
          <w:spacing w:val="-18"/>
          <w:w w:val="115"/>
          <w:sz w:val="18"/>
        </w:rPr>
        <w:t xml:space="preserve"> </w:t>
      </w:r>
      <w:r>
        <w:rPr>
          <w:rFonts w:ascii="Tahoma" w:hAnsi="Tahoma"/>
          <w:spacing w:val="-1"/>
          <w:w w:val="115"/>
          <w:sz w:val="18"/>
        </w:rPr>
        <w:t>ili</w:t>
      </w:r>
      <w:r>
        <w:rPr>
          <w:rFonts w:ascii="Tahoma" w:hAnsi="Tahoma"/>
          <w:spacing w:val="-18"/>
          <w:w w:val="115"/>
          <w:sz w:val="18"/>
        </w:rPr>
        <w:t xml:space="preserve"> </w:t>
      </w:r>
      <w:r>
        <w:rPr>
          <w:rFonts w:ascii="Tahoma" w:hAnsi="Tahoma"/>
          <w:spacing w:val="-1"/>
          <w:w w:val="115"/>
          <w:sz w:val="18"/>
        </w:rPr>
        <w:t>slični</w:t>
      </w:r>
    </w:p>
    <w:p w:rsidR="00DB3571" w:rsidRDefault="005B0509">
      <w:pPr>
        <w:spacing w:before="102" w:line="264" w:lineRule="auto"/>
        <w:ind w:left="1795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115"/>
          <w:sz w:val="18"/>
        </w:rPr>
        <w:lastRenderedPageBreak/>
        <w:t>Bolji</w:t>
      </w:r>
      <w:r>
        <w:rPr>
          <w:rFonts w:ascii="Tahoma" w:hAnsi="Tahoma"/>
          <w:spacing w:val="-17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su</w:t>
      </w:r>
      <w:r>
        <w:rPr>
          <w:rFonts w:ascii="Tahoma" w:hAnsi="Tahoma"/>
          <w:spacing w:val="-16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posebni</w:t>
      </w:r>
      <w:r>
        <w:rPr>
          <w:rFonts w:ascii="Tahoma" w:hAnsi="Tahoma"/>
          <w:spacing w:val="-16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centri</w:t>
      </w:r>
      <w:r>
        <w:rPr>
          <w:rFonts w:ascii="Tahoma" w:hAnsi="Tahoma"/>
          <w:spacing w:val="-62"/>
          <w:w w:val="115"/>
          <w:sz w:val="18"/>
        </w:rPr>
        <w:t xml:space="preserve"> </w:t>
      </w:r>
      <w:r>
        <w:rPr>
          <w:rFonts w:ascii="Tahoma" w:hAnsi="Tahoma"/>
          <w:w w:val="110"/>
          <w:sz w:val="18"/>
        </w:rPr>
        <w:t>za</w:t>
      </w:r>
      <w:r>
        <w:rPr>
          <w:rFonts w:ascii="Tahoma" w:hAnsi="Tahoma"/>
          <w:spacing w:val="-13"/>
          <w:w w:val="110"/>
          <w:sz w:val="18"/>
        </w:rPr>
        <w:t xml:space="preserve"> </w:t>
      </w:r>
      <w:r>
        <w:rPr>
          <w:rFonts w:ascii="Tahoma" w:hAnsi="Tahoma"/>
          <w:w w:val="110"/>
          <w:sz w:val="18"/>
        </w:rPr>
        <w:t>zapošljavanje</w:t>
      </w:r>
    </w:p>
    <w:p w:rsidR="00DB3571" w:rsidRDefault="005B0509">
      <w:pPr>
        <w:spacing w:before="102"/>
        <w:ind w:left="1048"/>
        <w:rPr>
          <w:rFonts w:ascii="Tahoma" w:hAnsi="Tahoma"/>
          <w:sz w:val="18"/>
        </w:rPr>
      </w:pPr>
      <w:r>
        <w:br w:type="column"/>
      </w:r>
      <w:r>
        <w:rPr>
          <w:rFonts w:ascii="Tahoma" w:hAnsi="Tahoma"/>
          <w:w w:val="115"/>
          <w:sz w:val="18"/>
        </w:rPr>
        <w:lastRenderedPageBreak/>
        <w:t>Obične</w:t>
      </w:r>
      <w:r>
        <w:rPr>
          <w:rFonts w:ascii="Tahoma" w:hAnsi="Tahoma"/>
          <w:spacing w:val="-15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tvrtke</w:t>
      </w:r>
      <w:r>
        <w:rPr>
          <w:rFonts w:ascii="Tahoma" w:hAnsi="Tahoma"/>
          <w:spacing w:val="-14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su</w:t>
      </w:r>
      <w:r>
        <w:rPr>
          <w:rFonts w:ascii="Tahoma" w:hAnsi="Tahoma"/>
          <w:spacing w:val="-14"/>
          <w:w w:val="115"/>
          <w:sz w:val="18"/>
        </w:rPr>
        <w:t xml:space="preserve"> </w:t>
      </w:r>
      <w:r>
        <w:rPr>
          <w:rFonts w:ascii="Tahoma" w:hAnsi="Tahoma"/>
          <w:w w:val="115"/>
          <w:sz w:val="18"/>
        </w:rPr>
        <w:t>bolje</w:t>
      </w:r>
    </w:p>
    <w:p w:rsidR="00DB3571" w:rsidRDefault="00DB3571">
      <w:pPr>
        <w:rPr>
          <w:rFonts w:ascii="Tahoma" w:hAns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3148" w:space="40"/>
            <w:col w:w="3773" w:space="39"/>
            <w:col w:w="4900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5B0509">
      <w:pPr>
        <w:pStyle w:val="Ttulo7"/>
        <w:spacing w:before="301" w:line="283" w:lineRule="auto"/>
        <w:ind w:right="1634"/>
      </w:pPr>
      <w:r>
        <w:rPr>
          <w:color w:val="A00538"/>
          <w:w w:val="110"/>
        </w:rPr>
        <w:t>Rad</w:t>
      </w:r>
      <w:r>
        <w:rPr>
          <w:color w:val="A00538"/>
          <w:spacing w:val="22"/>
          <w:w w:val="110"/>
        </w:rPr>
        <w:t xml:space="preserve"> </w:t>
      </w:r>
      <w:r>
        <w:rPr>
          <w:color w:val="A00538"/>
          <w:w w:val="110"/>
        </w:rPr>
        <w:t>u</w:t>
      </w:r>
      <w:r>
        <w:rPr>
          <w:color w:val="A00538"/>
          <w:spacing w:val="22"/>
          <w:w w:val="110"/>
        </w:rPr>
        <w:t xml:space="preserve"> </w:t>
      </w:r>
      <w:r>
        <w:rPr>
          <w:color w:val="A00538"/>
          <w:w w:val="110"/>
        </w:rPr>
        <w:t>zaštićenom</w:t>
      </w:r>
      <w:r>
        <w:rPr>
          <w:color w:val="A00538"/>
          <w:spacing w:val="22"/>
          <w:w w:val="110"/>
        </w:rPr>
        <w:t xml:space="preserve"> </w:t>
      </w:r>
      <w:r>
        <w:rPr>
          <w:color w:val="A00538"/>
          <w:w w:val="110"/>
        </w:rPr>
        <w:t>radnom</w:t>
      </w:r>
      <w:r>
        <w:rPr>
          <w:color w:val="A00538"/>
          <w:spacing w:val="23"/>
          <w:w w:val="110"/>
        </w:rPr>
        <w:t xml:space="preserve"> </w:t>
      </w:r>
      <w:r>
        <w:rPr>
          <w:color w:val="A00538"/>
          <w:w w:val="110"/>
        </w:rPr>
        <w:t>odnosu</w:t>
      </w:r>
      <w:r>
        <w:rPr>
          <w:color w:val="A00538"/>
          <w:spacing w:val="22"/>
          <w:w w:val="110"/>
        </w:rPr>
        <w:t xml:space="preserve"> </w:t>
      </w:r>
      <w:r>
        <w:rPr>
          <w:color w:val="A00538"/>
          <w:w w:val="110"/>
        </w:rPr>
        <w:t>olakšava</w:t>
      </w:r>
      <w:r>
        <w:rPr>
          <w:color w:val="A00538"/>
          <w:spacing w:val="-116"/>
          <w:w w:val="110"/>
        </w:rPr>
        <w:t xml:space="preserve"> </w:t>
      </w:r>
      <w:r>
        <w:rPr>
          <w:color w:val="A00538"/>
          <w:w w:val="110"/>
        </w:rPr>
        <w:t>pristup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w w:val="110"/>
        </w:rPr>
        <w:t>uobičajenom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w w:val="110"/>
        </w:rPr>
        <w:t>zaposlenju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Ttulo9"/>
        <w:tabs>
          <w:tab w:val="left" w:pos="4553"/>
          <w:tab w:val="left" w:pos="7983"/>
        </w:tabs>
        <w:spacing w:before="305"/>
        <w:ind w:left="1144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6"/>
        <w:rPr>
          <w:b/>
          <w:sz w:val="12"/>
        </w:rPr>
      </w:pPr>
    </w:p>
    <w:p w:rsidR="00DB3571" w:rsidRDefault="00DB3571">
      <w:pPr>
        <w:rPr>
          <w:sz w:val="12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rPr>
          <w:b/>
          <w:sz w:val="22"/>
        </w:rPr>
      </w:pPr>
    </w:p>
    <w:p w:rsidR="00DB3571" w:rsidRDefault="005B0509">
      <w:pPr>
        <w:spacing w:before="161"/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70,2%</w:t>
      </w:r>
    </w:p>
    <w:p w:rsidR="00DB3571" w:rsidRDefault="005B0509">
      <w:pPr>
        <w:spacing w:before="102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A00538"/>
          <w:sz w:val="18"/>
        </w:rPr>
        <w:lastRenderedPageBreak/>
        <w:t>92,9%</w:t>
      </w:r>
    </w:p>
    <w:p w:rsidR="00DB3571" w:rsidRDefault="005B0509">
      <w:pPr>
        <w:pStyle w:val="Textoindependiente"/>
        <w:spacing w:before="9"/>
        <w:rPr>
          <w:rFonts w:ascii="Tahoma"/>
          <w:sz w:val="26"/>
        </w:rPr>
      </w:pPr>
      <w:r>
        <w:br w:type="column"/>
      </w:r>
    </w:p>
    <w:p w:rsidR="00DB3571" w:rsidRDefault="005B0509">
      <w:pPr>
        <w:ind w:left="1227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83,3%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1815" w:space="1584"/>
            <w:col w:w="1809" w:space="1423"/>
            <w:col w:w="5269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084" style="position:absolute;margin-left:0;margin-top:0;width:595pt;height:842.25pt;z-index:-18908160;mso-position-horizontal-relative:page;mso-position-vertical-relative:page" coordsize="11900,16845">
            <v:shape id="_x0000_s1107" type="#_x0000_t75" style="position:absolute;width:11900;height:16845">
              <v:imagedata r:id="rId191" o:title=""/>
            </v:shape>
            <v:shape id="_x0000_s1106" style="position:absolute;left:9885;top:1583;width:2014;height:403" coordorigin="9886,1583" coordsize="2014,403" path="m11899,1583r,403l9886,1784r2013,-201xe" fillcolor="#d9d9d9" stroked="f">
              <v:path arrowok="t"/>
            </v:shape>
            <v:shape id="_x0000_s1105" style="position:absolute;left:1164;top:4026;width:734;height:4336" coordorigin="1165,4027" coordsize="734,4336" o:spt="100" adj="0,,0" path="m1736,4027r-571,l1165,7526r571,l1736,4027xm1898,8042r-294,l1604,8363r294,l1898,8042xe" fillcolor="#f7b458" stroked="f">
              <v:stroke joinstyle="round"/>
              <v:formulas/>
              <v:path arrowok="t" o:connecttype="segments"/>
            </v:shape>
            <v:rect id="_x0000_s1104" style="position:absolute;left:4632;top:8042;width:294;height:321" fillcolor="#a00538" stroked="f"/>
            <v:shape id="_x0000_s1103" style="position:absolute;left:2624;top:6923;width:5368;height:1439" coordorigin="2624,6924" coordsize="5368,1439" o:spt="100" adj="0,,0" path="m3202,6924r-578,l2624,7527r578,l3202,6924xm7991,8042r-294,l7697,8363r294,l7991,8042xe" fillcolor="#efd5de" stroked="f">
              <v:stroke joinstyle="round"/>
              <v:formulas/>
              <v:path arrowok="t" o:connecttype="segments"/>
            </v:shape>
            <v:rect id="_x0000_s1102" style="position:absolute;left:1880;top:5776;width:614;height:1750" fillcolor="#a00538" stroked="f"/>
            <v:rect id="_x0000_s1101" style="position:absolute;left:4463;top:6797;width:572;height:729" fillcolor="#f7b458" stroked="f"/>
            <v:rect id="_x0000_s1100" style="position:absolute;left:5922;top:6796;width:579;height:730" fillcolor="#efd5de" stroked="f"/>
            <v:rect id="_x0000_s1099" style="position:absolute;left:5179;top:3819;width:614;height:3707" fillcolor="#a00538" stroked="f"/>
            <v:shape id="_x0000_s1098" style="position:absolute;left:10030;top:9572;width:1870;height:374" coordorigin="10030,9572" coordsize="1870,374" path="m11899,9572r,374l10030,9759r1869,-187xe" fillcolor="#d9d9d9" stroked="f">
              <v:path arrowok="t"/>
            </v:shape>
            <v:shape id="_x0000_s1097" style="position:absolute;left:1144;top:12444;width:4068;height:3875" coordorigin="1144,12444" coordsize="4068,3875" o:spt="100" adj="0,,0" path="m1821,12444r-677,l1144,15481r677,l1821,12444xm5212,15998r-294,l4918,16318r294,l5212,15998xe" fillcolor="#f7b458" stroked="f">
              <v:stroke joinstyle="round"/>
              <v:formulas/>
              <v:path arrowok="t" o:connecttype="segments"/>
            </v:shape>
            <v:shape id="_x0000_s1096" style="position:absolute;left:2235;top:14184;width:4168;height:2134" coordorigin="2236,14185" coordsize="4168,2134" o:spt="100" adj="0,,0" path="m2913,14185r-677,l2236,15481r677,l2913,14185xm6403,15998r-294,l6109,16318r294,l6403,15998xe" fillcolor="#a00538" stroked="f">
              <v:stroke joinstyle="round"/>
              <v:formulas/>
              <v:path arrowok="t" o:connecttype="segments"/>
            </v:shape>
            <v:rect id="_x0000_s1095" style="position:absolute;left:4470;top:11944;width:739;height:3537" fillcolor="#f7b458" stroked="f"/>
            <v:rect id="_x0000_s1094" style="position:absolute;left:5952;top:15211;width:733;height:271" fillcolor="#a00538" stroked="f"/>
            <v:shape id="_x0000_s1093" style="position:absolute;left:745;top:1221;width:985;height:985" coordorigin="746,1222" coordsize="985,985" path="m1238,2207r-73,-6l1096,2186r-65,-25l970,2127r-55,-41l866,2037r-41,-54l791,1922r-24,-65l751,1787r-5,-73l751,1642r16,-70l791,1507r34,-61l866,1391r49,-48l970,1301r61,-33l1096,1243r69,-16l1238,1222r73,5l1380,1243r66,25l1506,1301r55,42l1610,1391r41,55l1685,1507r25,65l1725,1642r6,72l1725,1787r-15,70l1685,1922r-34,61l1610,2037r-49,49l1506,2127r-60,34l1380,2186r-69,15l1238,2207xe" fillcolor="#f7b458" stroked="f">
              <v:path arrowok="t"/>
            </v:shape>
            <v:shape id="_x0000_s1092" style="position:absolute;left:848;top:1409;width:780;height:609" coordorigin="849,1410" coordsize="780,609" o:spt="100" adj="0,,0" path="m1153,1683r-304,l849,1682r,-1l986,1443r-3,-3l981,1435r,-16l990,1410r20,l1018,1416r2,9l1062,1438r-43,l1018,1440r-1,2l1016,1443r4,7l997,1450,866,1676r285,l1153,1681r,1l1153,1683xm1256,1983r-36,l1220,1524r-7,-5l1209,1511r,-12l1019,1438r43,l1213,1486r50,l1265,1490r2,10l1267,1504r39,12l1263,1516r-2,3l1259,1522r-3,2l1256,1983xm1002,1450r-2,l998,1450r-1,l1005,1450r-2,l1002,1450xm1151,1676r-15,l1005,1450r15,l1151,1676xm1263,1486r-50,l1218,1478r9,-6l1238,1472r11,2l1259,1480r4,6xm1628,1828r-305,l1323,1827r,-1l1460,1589r-2,-3l1456,1581r-1,-4l1263,1516r43,l1459,1564r36,l1495,1581r-1,4l1490,1589r4,6l1472,1595r-131,227l1625,1822r2,4l1628,1827r,1xm1495,1564r-36,l1462,1559r6,-4l1486,1555r9,9l1495,1564xm1477,1595r-3,l1473,1595r-1,l1479,1595r-1,l1477,1595xm1625,1822r-15,l1479,1595r15,l1625,1822xm1001,1788r-59,-8l893,1757r-32,-33l849,1683r304,l1141,1724r-32,33l1060,1780r-59,8xm1475,1933r-59,-8l1368,1903r-33,-34l1323,1828r305,l1616,1869r-33,34l1535,1925r-60,8xm1346,2019r-216,l1130,1983r216,l1346,2019xe" fillcolor="#a00538" stroked="f">
              <v:stroke joinstyle="round"/>
              <v:formulas/>
              <v:path arrowok="t" o:connecttype="segments"/>
            </v:shape>
            <v:shape id="_x0000_s1091" style="position:absolute;left:760;top:9387;width:985;height:985" coordorigin="760,9387" coordsize="985,985" path="m1253,10372r-73,-5l1110,10351r-65,-25l984,10293r-54,-42l881,10202r-41,-54l806,10087r-25,-65l766,9952r-6,-73l766,9807r15,-70l806,9672r34,-61l881,9556r49,-48l984,9466r61,-33l1110,9408r70,-16l1253,9387r72,5l1395,9408r65,25l1521,9466r55,42l1624,9556r42,55l1699,9672r25,65l1740,9807r5,72l1740,9952r-16,70l1699,10087r-33,61l1624,10202r-48,49l1521,10293r-61,33l1395,10351r-70,16l1253,10372xe" fillcolor="#f7b458" stroked="f">
              <v:path arrowok="t"/>
            </v:shape>
            <v:shape id="_x0000_s1090" style="position:absolute;left:760;top:9387;width:985;height:566" coordorigin="760,9387" coordsize="985,566" o:spt="100" adj="0,,0" path="m1252,9387r-72,5l1110,9408r-65,25l984,9466r-54,42l881,9556r-42,55l806,9672r-25,65l766,9807r-6,72m1739,9952r6,-73l1739,9807r-15,-70l1699,9672r-34,-61l1624,9556r-49,-48l1521,9466r-61,-33l1395,9408r-70,-16l1252,9387e" filled="f" strokecolor="#a00538" strokeweight="1.5pt">
              <v:stroke joinstyle="round"/>
              <v:formulas/>
              <v:path arrowok="t" o:connecttype="segments"/>
            </v:shape>
            <v:shape id="_x0000_s1089" style="position:absolute;left:830;top:9435;width:845;height:889" coordorigin="830,9435" coordsize="845,889" o:spt="100" adj="0,,0" path="m1415,9519r-1,-3l1412,9510r-2,-2l1406,9504r-2,-2l1398,9500r-3,-1l1389,9499r-3,1l1381,9502r-3,2l1374,9508r-2,2l1370,9516r-1,3l1369,9525r1,3l1372,9533r2,3l1378,9540r3,2l1386,9544r3,1l1395,9545r3,-1l1404,9542r2,-2l1410,9536r2,-3l1414,9528r1,-3l1415,9522r,-3xm1472,9791r-2,-9l1469,9777r-7,-11l1450,9758r-3,-1l1447,9870r,172l1442,10045r-356,l1082,10041r,-172l1133,9908r86,1l1219,9950r86,l1305,9924r,-14l1305,9909r82,1l1388,9909r38,-25l1447,9870r,-113l1445,9757r,29l1445,9838r-68,46l1278,9883r,27l1278,9924r-34,l1244,9910r34,l1278,9883r-137,-1l1124,9869r-43,-32l1081,9785r5,-3l1441,9782r4,4l1445,9757r-4,-1l1437,9755r-74,l1363,9754r-4,-21l1354,9727r-7,-11l1336,9709r,31l1336,9756r-145,-1l1191,9740r12,-13l1324,9727r12,13l1336,9709r-7,-5l1308,9700r-89,l1198,9704r-18,12l1168,9733r-4,21l1164,9755r-73,l1078,9758r-12,8l1058,9777r-2,14l1056,10036r2,14l1066,10061r11,8l1091,10072r346,l1450,10069r12,-8l1469,10050r1,-5l1472,10036r,-166l1472,9791xm1504,9567r,-3l1501,9559r-1,-3l1495,9552r-2,-2l1487,9548r-3,-1l1478,9547r-3,1l1470,9550r-3,2l1463,9556r-1,3l1459,9564r,3l1459,9573r,3l1462,9582r1,2l1467,9589r3,1l1475,9592r3,1l1484,9593r3,-1l1493,9590r2,-1l1500,9584r1,-2l1504,9576r,-3l1504,9570r,-3xm1581,9635r-1,-3l1578,9626r-2,-2l1572,9619r-2,-1l1564,9616r-3,-1l1555,9615r-3,1l1546,9618r-2,1l1540,9624r-2,2l1536,9632r-1,3l1535,9641r1,3l1538,9649r2,3l1544,9656r2,2l1552,9660r3,1l1561,9661r3,-1l1570,9658r2,-2l1576,9652r2,-3l1580,9644r1,-3l1581,9638r,-3xm1635,9714r-1,-3l1632,9706r-2,-3l1626,9699r-3,-2l1618,9695r-3,-1l1609,9694r-3,1l1600,9697r-2,2l1594,9703r-2,3l1590,9711r-1,3l1589,9720r1,3l1592,9729r2,2l1598,9735r2,2l1606,9739r3,1l1615,9740r3,-1l1623,9737r3,-2l1630,9731r2,-2l1634,9723r1,-3l1635,9717r,-3xm1665,9799r-1,-3l1662,9790r-2,-2l1656,9784r-3,-2l1648,9780r-3,-1l1639,9779r-3,1l1630,9782r-2,2l1624,9788r-2,2l1620,9796r-1,3l1619,9805r1,3l1622,9813r2,3l1628,9820r2,2l1636,9824r3,1l1645,9825r3,-1l1653,9822r3,-2l1660,9816r2,-3l1664,9808r1,-3l1665,9802r,-3xm1675,9889r-8,-8l1656,9881r-10,l1638,9889r,10l1630,9977r-22,72l1573,10115r-47,56l1469,10218r-66,36l1331,10276r-78,8l1176,10276r-72,-22l1038,10219r-57,-47l934,10115r-36,-65l876,9978r-8,-78l875,9826r21,-69l928,9693r44,-56l1024,9590r61,-36l1153,9529r72,-13l1201,9536r-2,11l1209,9560r5,3l1223,9563r5,-1l1231,9559r62,-47l1297,9508r3,-5l1300,9490r-4,-5l1292,9482r-70,-47l1210,9437r-6,9l1199,9454r2,12l1210,9472r12,8l1151,9491r-66,23l1024,9547r-55,42l922,9639r-39,58l855,9760r-18,69l830,9901r7,76l857,10048r31,66l930,10173r51,51l1040,10266r66,31l1177,10317r76,6l1328,10317r72,-20l1465,10266r59,-42l1575,10173r42,-59l1648,10048r20,-71l1675,9901r,-12xe" fillcolor="#a00538" stroked="f">
              <v:stroke joinstyle="round"/>
              <v:formulas/>
              <v:path arrowok="t" o:connecttype="segments"/>
            </v:shape>
            <v:rect id="_x0000_s1088" style="position:absolute;left:7848;top:6137;width:572;height:1388" fillcolor="#f7b458" stroked="f"/>
            <v:rect id="_x0000_s1087" style="position:absolute;left:8564;top:3581;width:614;height:3945" fillcolor="#a00538" stroked="f"/>
            <v:rect id="_x0000_s1086" style="position:absolute;left:7759;top:12191;width:739;height:3331" fillcolor="#f7b458" stroked="f"/>
            <v:shape id="_x0000_s1085" style="position:absolute;left:1419;top:3125;width:8555;height:12397" coordorigin="1420,3126" coordsize="8555,12397" o:spt="100" adj="0,,0" path="m2779,11373r-788,l1420,11373r,30l1991,11403r788,l2779,11373xm2789,3126r-788,l1430,3126r,30l2001,3156r788,l2789,3126xm9974,14833r-732,l9242,15523r732,l9974,14833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11"/>
        <w:rPr>
          <w:rFonts w:ascii="Tahoma"/>
          <w:sz w:val="29"/>
        </w:rPr>
      </w:pPr>
    </w:p>
    <w:p w:rsidR="00DB3571" w:rsidRDefault="005B0509">
      <w:pPr>
        <w:spacing w:before="101"/>
        <w:ind w:left="2319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29,8%</w:t>
      </w:r>
    </w:p>
    <w:p w:rsidR="00DB3571" w:rsidRDefault="00DB3571">
      <w:pPr>
        <w:pStyle w:val="Textoindependiente"/>
        <w:spacing w:before="6"/>
        <w:rPr>
          <w:rFonts w:ascii="Tahoma"/>
          <w:sz w:val="29"/>
        </w:rPr>
      </w:pPr>
    </w:p>
    <w:p w:rsidR="00DB3571" w:rsidRDefault="005B0509">
      <w:pPr>
        <w:spacing w:before="101"/>
        <w:ind w:right="2007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5B0509">
      <w:pPr>
        <w:spacing w:before="133"/>
        <w:ind w:left="1846" w:right="1108"/>
        <w:jc w:val="center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7,1%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9"/>
        </w:rPr>
      </w:pPr>
    </w:p>
    <w:p w:rsidR="00DB3571" w:rsidRDefault="005B0509">
      <w:pPr>
        <w:tabs>
          <w:tab w:val="left" w:pos="1268"/>
        </w:tabs>
        <w:spacing w:before="101"/>
        <w:ind w:left="49"/>
        <w:jc w:val="center"/>
        <w:rPr>
          <w:rFonts w:ascii="Tahoma"/>
          <w:sz w:val="18"/>
        </w:rPr>
      </w:pPr>
      <w:r>
        <w:rPr>
          <w:rFonts w:ascii="Tahoma"/>
          <w:position w:val="1"/>
          <w:sz w:val="15"/>
        </w:rPr>
        <w:t>I</w:t>
      </w:r>
      <w:r>
        <w:rPr>
          <w:rFonts w:ascii="Tahoma"/>
          <w:position w:val="1"/>
          <w:sz w:val="15"/>
        </w:rPr>
        <w:tab/>
      </w:r>
      <w:r>
        <w:rPr>
          <w:rFonts w:ascii="Tahoma"/>
          <w:sz w:val="18"/>
        </w:rPr>
        <w:t>Ne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pStyle w:val="Ttulo7"/>
        <w:spacing w:before="112" w:line="283" w:lineRule="auto"/>
        <w:ind w:left="1858" w:right="1634"/>
      </w:pPr>
      <w:r>
        <w:rPr>
          <w:color w:val="A00538"/>
          <w:w w:val="105"/>
        </w:rPr>
        <w:lastRenderedPageBreak/>
        <w:t>Ima li</w:t>
      </w:r>
      <w:r>
        <w:rPr>
          <w:color w:val="A00538"/>
          <w:spacing w:val="1"/>
          <w:w w:val="105"/>
        </w:rPr>
        <w:t xml:space="preserve"> </w:t>
      </w:r>
      <w:r>
        <w:rPr>
          <w:color w:val="A00538"/>
          <w:w w:val="105"/>
        </w:rPr>
        <w:t>centar u</w:t>
      </w:r>
      <w:r>
        <w:rPr>
          <w:color w:val="A00538"/>
          <w:spacing w:val="1"/>
          <w:w w:val="105"/>
        </w:rPr>
        <w:t xml:space="preserve"> </w:t>
      </w:r>
      <w:r>
        <w:rPr>
          <w:color w:val="A00538"/>
          <w:w w:val="105"/>
        </w:rPr>
        <w:t>kojem radite</w:t>
      </w:r>
      <w:r>
        <w:rPr>
          <w:color w:val="A00538"/>
          <w:spacing w:val="1"/>
          <w:w w:val="105"/>
        </w:rPr>
        <w:t xml:space="preserve"> </w:t>
      </w:r>
      <w:r>
        <w:rPr>
          <w:color w:val="A00538"/>
          <w:w w:val="105"/>
        </w:rPr>
        <w:t>jedinice za</w:t>
      </w:r>
      <w:r>
        <w:rPr>
          <w:color w:val="A00538"/>
          <w:spacing w:val="-110"/>
          <w:w w:val="105"/>
        </w:rPr>
        <w:t xml:space="preserve"> </w:t>
      </w:r>
      <w:r>
        <w:rPr>
          <w:color w:val="A00538"/>
          <w:spacing w:val="-1"/>
          <w:w w:val="110"/>
        </w:rPr>
        <w:t>potporu</w:t>
      </w:r>
      <w:r>
        <w:rPr>
          <w:color w:val="A00538"/>
          <w:spacing w:val="-34"/>
          <w:w w:val="110"/>
        </w:rPr>
        <w:t xml:space="preserve"> </w:t>
      </w:r>
      <w:r>
        <w:rPr>
          <w:color w:val="A00538"/>
          <w:spacing w:val="-1"/>
          <w:w w:val="110"/>
        </w:rPr>
        <w:t>pri</w:t>
      </w:r>
      <w:r>
        <w:rPr>
          <w:color w:val="A00538"/>
          <w:spacing w:val="-33"/>
          <w:w w:val="110"/>
        </w:rPr>
        <w:t xml:space="preserve"> </w:t>
      </w:r>
      <w:r>
        <w:rPr>
          <w:color w:val="A00538"/>
          <w:spacing w:val="-1"/>
          <w:w w:val="110"/>
        </w:rPr>
        <w:t>zapošljavanju?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Ttulo9"/>
        <w:tabs>
          <w:tab w:val="left" w:pos="4599"/>
          <w:tab w:val="left" w:pos="8029"/>
        </w:tabs>
        <w:spacing w:before="268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spacing w:before="5"/>
        <w:rPr>
          <w:b/>
          <w:sz w:val="16"/>
        </w:rPr>
      </w:pPr>
    </w:p>
    <w:p w:rsidR="00DB3571" w:rsidRDefault="00DB3571">
      <w:pPr>
        <w:rPr>
          <w:sz w:val="16"/>
        </w:rPr>
        <w:sectPr w:rsidR="00DB3571">
          <w:headerReference w:type="default" r:id="rId245"/>
          <w:footerReference w:type="default" r:id="rId246"/>
          <w:pgSz w:w="11900" w:h="16850"/>
          <w:pgMar w:top="1200" w:right="0" w:bottom="280" w:left="0" w:header="0" w:footer="0" w:gutter="0"/>
          <w:cols w:space="720"/>
        </w:sectPr>
      </w:pPr>
    </w:p>
    <w:p w:rsidR="00DB3571" w:rsidRDefault="005B0509">
      <w:pPr>
        <w:spacing w:before="101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lastRenderedPageBreak/>
        <w:t>92,9%</w:t>
      </w:r>
    </w:p>
    <w:p w:rsidR="00DB3571" w:rsidRDefault="005B0509">
      <w:pPr>
        <w:pStyle w:val="Textoindependiente"/>
        <w:spacing w:before="10"/>
        <w:rPr>
          <w:rFonts w:ascii="Tahoma"/>
          <w:sz w:val="16"/>
        </w:rPr>
      </w:pPr>
      <w:r>
        <w:br w:type="column"/>
      </w:r>
    </w:p>
    <w:p w:rsidR="00DB3571" w:rsidRDefault="005B0509">
      <w:pPr>
        <w:ind w:left="2839" w:right="3394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83,3%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5061" w:space="40"/>
            <w:col w:w="6799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8"/>
        <w:rPr>
          <w:rFonts w:ascii="Tahoma"/>
          <w:sz w:val="20"/>
        </w:rPr>
      </w:pPr>
    </w:p>
    <w:p w:rsidR="00DB3571" w:rsidRDefault="005B0509">
      <w:pPr>
        <w:ind w:left="1273"/>
        <w:rPr>
          <w:rFonts w:ascii="Tahoma"/>
          <w:sz w:val="18"/>
        </w:rPr>
      </w:pPr>
      <w:r>
        <w:rPr>
          <w:rFonts w:ascii="Tahoma"/>
          <w:color w:val="A00538"/>
          <w:w w:val="110"/>
          <w:sz w:val="18"/>
        </w:rPr>
        <w:t>50%</w:t>
      </w:r>
    </w:p>
    <w:p w:rsidR="00DB3571" w:rsidRDefault="005B0509">
      <w:pPr>
        <w:spacing w:before="76"/>
        <w:ind w:left="2736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35,4%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8"/>
        <w:rPr>
          <w:rFonts w:ascii="Tahoma"/>
          <w:sz w:val="27"/>
        </w:rPr>
      </w:pPr>
    </w:p>
    <w:p w:rsidR="00DB3571" w:rsidRDefault="005B0509">
      <w:pPr>
        <w:ind w:right="38"/>
        <w:jc w:val="right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14,6%</w:t>
      </w:r>
    </w:p>
    <w:p w:rsidR="00DB3571" w:rsidRDefault="005B0509">
      <w:pPr>
        <w:pStyle w:val="Textoindependiente"/>
        <w:spacing w:before="1"/>
        <w:rPr>
          <w:rFonts w:ascii="Tahoma"/>
          <w:sz w:val="23"/>
        </w:rPr>
      </w:pPr>
      <w:r>
        <w:br w:type="column"/>
      </w:r>
    </w:p>
    <w:p w:rsidR="00DB3571" w:rsidRDefault="005B0509">
      <w:pPr>
        <w:spacing w:before="1"/>
        <w:ind w:left="1946" w:right="2080"/>
        <w:jc w:val="center"/>
        <w:rPr>
          <w:rFonts w:ascii="Tahoma"/>
          <w:sz w:val="18"/>
        </w:rPr>
      </w:pPr>
      <w:r>
        <w:rPr>
          <w:rFonts w:ascii="Tahoma"/>
          <w:color w:val="A00538"/>
          <w:sz w:val="18"/>
        </w:rPr>
        <w:t>16,7%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2531" w:space="4776"/>
            <w:col w:w="4593"/>
          </w:cols>
        </w:sectPr>
      </w:pPr>
    </w:p>
    <w:p w:rsidR="00DB3571" w:rsidRDefault="00DB3571">
      <w:pPr>
        <w:pStyle w:val="Textoindependiente"/>
        <w:spacing w:before="5"/>
        <w:rPr>
          <w:rFonts w:ascii="Tahoma"/>
          <w:sz w:val="18"/>
        </w:rPr>
      </w:pPr>
    </w:p>
    <w:p w:rsidR="00DB3571" w:rsidRDefault="005B0509">
      <w:pPr>
        <w:spacing w:before="101"/>
        <w:ind w:left="1655" w:right="1266"/>
        <w:jc w:val="center"/>
        <w:rPr>
          <w:rFonts w:ascii="Tahoma"/>
          <w:sz w:val="18"/>
        </w:rPr>
      </w:pPr>
      <w:r>
        <w:rPr>
          <w:rFonts w:ascii="Tahoma"/>
          <w:color w:val="A00538"/>
          <w:w w:val="95"/>
          <w:sz w:val="18"/>
        </w:rPr>
        <w:t>7,1%</w: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rPr>
          <w:rFonts w:ascii="Tahoma"/>
          <w:sz w:val="20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5"/>
        <w:rPr>
          <w:rFonts w:ascii="Tahoma"/>
          <w:sz w:val="21"/>
        </w:rPr>
      </w:pPr>
    </w:p>
    <w:p w:rsidR="00DB3571" w:rsidRDefault="005B0509">
      <w:pPr>
        <w:tabs>
          <w:tab w:val="left" w:pos="1347"/>
        </w:tabs>
        <w:jc w:val="right"/>
        <w:rPr>
          <w:rFonts w:ascii="Tahoma"/>
          <w:sz w:val="18"/>
        </w:rPr>
      </w:pPr>
      <w:r>
        <w:rPr>
          <w:rFonts w:ascii="Tahoma"/>
          <w:position w:val="3"/>
          <w:sz w:val="14"/>
        </w:rPr>
        <w:t>I</w:t>
      </w:r>
      <w:r>
        <w:rPr>
          <w:rFonts w:ascii="Tahoma"/>
          <w:position w:val="3"/>
          <w:sz w:val="14"/>
        </w:rPr>
        <w:tab/>
      </w:r>
      <w:r>
        <w:rPr>
          <w:rFonts w:ascii="Tahoma"/>
          <w:sz w:val="18"/>
        </w:rPr>
        <w:t>Ne</w:t>
      </w:r>
    </w:p>
    <w:p w:rsidR="00DB3571" w:rsidRDefault="005B0509">
      <w:pPr>
        <w:pStyle w:val="Textoindependiente"/>
        <w:spacing w:before="6"/>
        <w:rPr>
          <w:rFonts w:ascii="Tahoma"/>
          <w:sz w:val="22"/>
        </w:rPr>
      </w:pPr>
      <w:r>
        <w:br w:type="column"/>
      </w:r>
    </w:p>
    <w:p w:rsidR="00DB3571" w:rsidRDefault="005B0509">
      <w:pPr>
        <w:spacing w:before="1"/>
        <w:ind w:left="1232"/>
        <w:rPr>
          <w:rFonts w:ascii="Tahoma"/>
          <w:sz w:val="14"/>
        </w:rPr>
      </w:pPr>
      <w:r>
        <w:rPr>
          <w:rFonts w:ascii="Tahoma"/>
          <w:w w:val="120"/>
          <w:sz w:val="14"/>
        </w:rPr>
        <w:t>ne</w:t>
      </w:r>
      <w:r>
        <w:rPr>
          <w:rFonts w:ascii="Tahoma"/>
          <w:spacing w:val="-14"/>
          <w:w w:val="120"/>
          <w:sz w:val="14"/>
        </w:rPr>
        <w:t xml:space="preserve"> </w:t>
      </w:r>
      <w:r>
        <w:rPr>
          <w:rFonts w:ascii="Tahoma"/>
          <w:w w:val="120"/>
          <w:sz w:val="14"/>
        </w:rPr>
        <w:t>znam</w:t>
      </w:r>
    </w:p>
    <w:p w:rsidR="00DB3571" w:rsidRDefault="00DB3571">
      <w:pPr>
        <w:rPr>
          <w:rFonts w:ascii="Tahoma"/>
          <w:sz w:val="14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2" w:space="720" w:equalWidth="0">
            <w:col w:w="5877" w:space="40"/>
            <w:col w:w="5983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3"/>
        </w:rPr>
      </w:pPr>
    </w:p>
    <w:p w:rsidR="00DB3571" w:rsidRDefault="005B0509">
      <w:pPr>
        <w:pStyle w:val="Ttulo7"/>
        <w:ind w:left="1846" w:right="1266"/>
        <w:jc w:val="center"/>
      </w:pPr>
      <w:r>
        <w:rPr>
          <w:color w:val="A00538"/>
          <w:w w:val="105"/>
        </w:rPr>
        <w:t>Uzimaju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li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menadžeri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ili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šefovi</w:t>
      </w:r>
      <w:r>
        <w:rPr>
          <w:color w:val="A00538"/>
          <w:spacing w:val="-13"/>
          <w:w w:val="105"/>
        </w:rPr>
        <w:t xml:space="preserve"> </w:t>
      </w:r>
      <w:r>
        <w:rPr>
          <w:color w:val="A00538"/>
          <w:w w:val="105"/>
        </w:rPr>
        <w:t>u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obzir</w:t>
      </w:r>
      <w:r>
        <w:rPr>
          <w:color w:val="A00538"/>
          <w:spacing w:val="-14"/>
          <w:w w:val="105"/>
        </w:rPr>
        <w:t xml:space="preserve"> </w:t>
      </w:r>
      <w:r>
        <w:rPr>
          <w:color w:val="A00538"/>
          <w:w w:val="105"/>
        </w:rPr>
        <w:t>invaliditet?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5B0509">
      <w:pPr>
        <w:pStyle w:val="Ttulo9"/>
        <w:tabs>
          <w:tab w:val="left" w:pos="4599"/>
          <w:tab w:val="left" w:pos="8029"/>
        </w:tabs>
        <w:spacing w:before="279"/>
        <w:ind w:left="1082"/>
      </w:pPr>
      <w:r>
        <w:rPr>
          <w:rFonts w:ascii="Arial" w:hAnsi="Arial"/>
          <w:color w:val="A00538"/>
          <w:u w:val="thick" w:color="A00538"/>
        </w:rPr>
        <w:t>Š</w:t>
      </w:r>
      <w:r>
        <w:rPr>
          <w:color w:val="A00538"/>
        </w:rPr>
        <w:t>panjolska</w:t>
      </w:r>
      <w:r>
        <w:rPr>
          <w:color w:val="A00538"/>
        </w:rPr>
        <w:tab/>
      </w:r>
      <w:r>
        <w:rPr>
          <w:color w:val="A00538"/>
          <w:u w:val="thick" w:color="A00538"/>
        </w:rPr>
        <w:t>Rumun</w:t>
      </w:r>
      <w:r>
        <w:rPr>
          <w:color w:val="A00538"/>
        </w:rPr>
        <w:t>j</w:t>
      </w:r>
      <w:r>
        <w:rPr>
          <w:color w:val="A00538"/>
          <w:u w:val="thick" w:color="A00538"/>
        </w:rPr>
        <w:t>ska</w:t>
      </w:r>
      <w:r>
        <w:rPr>
          <w:color w:val="A00538"/>
        </w:rPr>
        <w:tab/>
      </w:r>
      <w:r>
        <w:rPr>
          <w:color w:val="A00538"/>
          <w:u w:val="thick" w:color="A00538"/>
        </w:rPr>
        <w:t>Hrvatska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6"/>
        <w:rPr>
          <w:b/>
          <w:sz w:val="28"/>
        </w:rPr>
      </w:pPr>
    </w:p>
    <w:p w:rsidR="00DB3571" w:rsidRDefault="00DB3571">
      <w:pPr>
        <w:rPr>
          <w:sz w:val="2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5B0509">
      <w:pPr>
        <w:spacing w:before="101"/>
        <w:ind w:right="38"/>
        <w:jc w:val="right"/>
        <w:rPr>
          <w:rFonts w:ascii="Tahoma"/>
          <w:sz w:val="18"/>
        </w:rPr>
      </w:pPr>
      <w:r>
        <w:rPr>
          <w:rFonts w:ascii="Tahoma"/>
          <w:color w:val="FFFFFF"/>
          <w:sz w:val="18"/>
        </w:rPr>
        <w:lastRenderedPageBreak/>
        <w:t>77,1%</w:t>
      </w:r>
    </w:p>
    <w:p w:rsidR="00DB3571" w:rsidRDefault="005B0509">
      <w:pPr>
        <w:spacing w:before="101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color w:val="FFFFFF"/>
          <w:sz w:val="18"/>
        </w:rPr>
        <w:lastRenderedPageBreak/>
        <w:t>92,9%</w:t>
      </w:r>
    </w:p>
    <w:p w:rsidR="00DB3571" w:rsidRDefault="005B0509">
      <w:pPr>
        <w:spacing w:before="101"/>
        <w:ind w:left="2243" w:right="2299"/>
        <w:jc w:val="center"/>
        <w:rPr>
          <w:rFonts w:ascii="Tahoma"/>
          <w:sz w:val="18"/>
        </w:rPr>
      </w:pPr>
      <w:r>
        <w:br w:type="column"/>
      </w:r>
      <w:r>
        <w:rPr>
          <w:rFonts w:ascii="Tahoma"/>
          <w:color w:val="FFFFFF"/>
          <w:sz w:val="18"/>
        </w:rPr>
        <w:lastRenderedPageBreak/>
        <w:t>62,5%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2777" w:space="604"/>
            <w:col w:w="2829" w:space="582"/>
            <w:col w:w="5108"/>
          </w:cols>
        </w:sect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5"/>
        <w:rPr>
          <w:rFonts w:ascii="Tahoma"/>
          <w:sz w:val="17"/>
        </w:rPr>
      </w:pPr>
    </w:p>
    <w:p w:rsidR="00DB3571" w:rsidRDefault="00DB3571">
      <w:pPr>
        <w:rPr>
          <w:rFonts w:ascii="Tahoma"/>
          <w:sz w:val="17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DB3571">
      <w:pPr>
        <w:pStyle w:val="Textoindependiente"/>
        <w:spacing w:before="11"/>
        <w:rPr>
          <w:rFonts w:ascii="Tahoma"/>
          <w:sz w:val="29"/>
        </w:rPr>
      </w:pPr>
    </w:p>
    <w:p w:rsidR="00DB3571" w:rsidRDefault="005B0509">
      <w:pPr>
        <w:spacing w:before="1"/>
        <w:ind w:right="38"/>
        <w:jc w:val="right"/>
        <w:rPr>
          <w:rFonts w:ascii="Tahoma"/>
          <w:sz w:val="18"/>
        </w:rPr>
      </w:pPr>
      <w:r>
        <w:rPr>
          <w:rFonts w:ascii="Tahoma"/>
          <w:sz w:val="18"/>
        </w:rPr>
        <w:t>22,9%</w:t>
      </w:r>
    </w:p>
    <w:p w:rsidR="00DB3571" w:rsidRDefault="005B0509">
      <w:pPr>
        <w:spacing w:before="101"/>
        <w:ind w:right="38"/>
        <w:jc w:val="right"/>
        <w:rPr>
          <w:rFonts w:ascii="Tahoma"/>
          <w:sz w:val="18"/>
        </w:rPr>
      </w:pPr>
      <w:r>
        <w:br w:type="column"/>
      </w:r>
      <w:r>
        <w:rPr>
          <w:rFonts w:ascii="Tahoma"/>
          <w:w w:val="95"/>
          <w:sz w:val="18"/>
        </w:rPr>
        <w:lastRenderedPageBreak/>
        <w:t>7,1%</w:t>
      </w:r>
    </w:p>
    <w:p w:rsidR="00DB3571" w:rsidRDefault="005B0509">
      <w:pPr>
        <w:pStyle w:val="Textoindependiente"/>
        <w:rPr>
          <w:rFonts w:ascii="Tahoma"/>
          <w:sz w:val="22"/>
        </w:rPr>
      </w:pPr>
      <w:r>
        <w:br w:type="column"/>
      </w:r>
    </w:p>
    <w:p w:rsidR="00DB3571" w:rsidRDefault="00DB3571">
      <w:pPr>
        <w:pStyle w:val="Textoindependiente"/>
        <w:spacing w:before="10"/>
        <w:rPr>
          <w:rFonts w:ascii="Tahoma"/>
        </w:rPr>
      </w:pPr>
    </w:p>
    <w:p w:rsidR="00DB3571" w:rsidRDefault="005B0509">
      <w:pPr>
        <w:ind w:left="1237"/>
        <w:rPr>
          <w:rFonts w:ascii="Tahoma"/>
          <w:sz w:val="18"/>
        </w:rPr>
      </w:pPr>
      <w:r>
        <w:rPr>
          <w:rFonts w:ascii="Tahoma"/>
          <w:sz w:val="18"/>
        </w:rPr>
        <w:t>37,5%</w:t>
      </w:r>
    </w:p>
    <w:p w:rsidR="00DB3571" w:rsidRDefault="00DB3571">
      <w:pPr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num="3" w:space="720" w:equalWidth="0">
            <w:col w:w="1796" w:space="1391"/>
            <w:col w:w="1650" w:space="2207"/>
            <w:col w:w="4856"/>
          </w:cols>
        </w:sectPr>
      </w:pPr>
    </w:p>
    <w:p w:rsidR="00DB3571" w:rsidRDefault="00BE007F">
      <w:pPr>
        <w:pStyle w:val="Textoindependiente"/>
        <w:rPr>
          <w:rFonts w:ascii="Tahoma"/>
          <w:sz w:val="20"/>
        </w:rPr>
      </w:pPr>
      <w:r>
        <w:lastRenderedPageBreak/>
        <w:pict>
          <v:group id="_x0000_s1060" style="position:absolute;margin-left:0;margin-top:0;width:595pt;height:842.25pt;z-index:-18907648;mso-position-horizontal-relative:page;mso-position-vertical-relative:page" coordsize="11900,16845">
            <v:shape id="_x0000_s1083" type="#_x0000_t75" style="position:absolute;width:11900;height:16845">
              <v:imagedata r:id="rId191" o:title=""/>
            </v:shape>
            <v:shape id="_x0000_s1082" style="position:absolute;left:8862;top:1495;width:3037;height:608" coordorigin="8862,1495" coordsize="3037,608" path="m11899,1495r,608l8862,1799r3037,-304xe" fillcolor="#d9d9d9" stroked="f">
              <v:path arrowok="t"/>
            </v:shape>
            <v:shape id="_x0000_s1081" style="position:absolute;left:1164;top:5084;width:3087;height:3279" coordorigin="1165,5084" coordsize="3087,3279" o:spt="100" adj="0,,0" path="m1766,5084r-601,l1165,7526r601,l1766,5084xm4252,8042r-294,l3958,8363r294,l4252,8042xe" fillcolor="#f7b458" stroked="f">
              <v:stroke joinstyle="round"/>
              <v:formulas/>
              <v:path arrowok="t" o:connecttype="segments"/>
            </v:shape>
            <v:rect id="_x0000_s1080" style="position:absolute;left:5277;top:8042;width:294;height:321" fillcolor="#a00538" stroked="f"/>
            <v:shape id="_x0000_s1079" style="position:absolute;left:2699;top:5397;width:4393;height:2965" coordorigin="2699,5398" coordsize="4393,2965" o:spt="100" adj="0,,0" path="m3307,5398r-608,l2699,7526r608,l3307,5398xm7092,8042r-294,l6798,8363r294,l7092,8042xe" fillcolor="#efd5de" stroked="f">
              <v:stroke joinstyle="round"/>
              <v:formulas/>
              <v:path arrowok="t" o:connecttype="segments"/>
            </v:shape>
            <v:rect id="_x0000_s1078" style="position:absolute;left:1917;top:6616;width:645;height:910" fillcolor="#a00538" stroked="f"/>
            <v:shape id="_x0000_s1077" style="position:absolute;left:4457;top:3739;width:1993;height:3787" coordorigin="4457,3739" coordsize="1993,3787" o:spt="100" adj="0,,0" path="m5156,3739r-699,l4457,7526r699,l5156,3739xm6450,7241r-699,l5751,7248r699,l6450,7241xe" fillcolor="#f7b458" stroked="f">
              <v:stroke joinstyle="round"/>
              <v:formulas/>
              <v:path arrowok="t" o:connecttype="segments"/>
            </v:shape>
            <v:rect id="_x0000_s1076" style="position:absolute;left:5757;top:7248;width:737;height:278" fillcolor="#a00538" stroked="f"/>
            <v:shape id="_x0000_s1075" style="position:absolute;left:10658;top:9300;width:1241;height:249" coordorigin="10658,9301" coordsize="1241,249" path="m11899,9301r,248l10658,9425r1241,-124xe" fillcolor="#d9d9d9" stroked="f">
              <v:path arrowok="t"/>
            </v:shape>
            <v:rect id="_x0000_s1074" style="position:absolute;left:4899;top:15327;width:294;height:321" fillcolor="#a00538" stroked="f"/>
            <v:rect id="_x0000_s1073" style="position:absolute;left:6218;top:15327;width:294;height:321" fillcolor="#f7b458" stroked="f"/>
            <v:shape id="_x0000_s1072" style="position:absolute;left:745;top:11667;width:2748;height:2748" coordorigin="746,11667" coordsize="2748,2748" path="m3493,13035r-2,69l3487,13173r-9,69l3466,13310r-15,68l3432,13444r-22,66l3385,13574r-28,63l3325,13699r-35,60l3253,13817r-41,56l3169,13927r-46,52l3074,14028r-51,47l2970,14119r-55,42l2857,14199r-59,36l2737,14268r-62,29l2611,14324r-66,23l2479,14367r-67,16l2344,14396r-69,10l2206,14412r-69,2l2120,14415r-18,-1l2033,14412r-69,-6l1947,14404r172,-1363l746,13041r1,-69l753,12903r8,-69l774,12766r15,-68l808,12632r22,-66l856,12502r29,-63l916,12378r35,-60l989,12260r41,-56l1074,12150r46,-51l1169,12049r51,-46l1273,11959r56,-41l1386,11879r60,-35l1507,11811r63,-29l1634,11756r65,-23l1766,11714r67,-16l1901,11685r68,-10l2038,11670r70,-3l2125,11667r17,l2211,11670r69,7l2349,11687r68,13l2484,11717r66,20l2615,11760r64,27l2742,11816r61,33l2862,11885r57,39l2974,11966r53,44l3078,12057r48,50l3172,12159r43,54l3256,12269r37,58l3328,12387r31,62l3387,12512r25,65l3434,12643r18,66l3467,12777r12,68l3487,12914r5,69l3493,13018r,17xe" fillcolor="#a00538" stroked="f">
              <v:path arrowok="t"/>
            </v:shape>
            <v:shape id="_x0000_s1071" style="position:absolute;left:745;top:13040;width:1374;height:1363" coordorigin="746,13041" coordsize="1374,1363" path="m2119,13041r-172,1363l1916,14399r-30,-4l1825,14383r-60,-15l1705,14351r-59,-20l1589,14308r-57,-25l1477,14255r-55,-30l1370,14192r-51,-35l1269,14120r-48,-40l1175,14039r-44,-44l1089,13949r-40,-47l1011,13853r-35,-51l943,13749r-31,-53l883,13640r-25,-56l834,13527r-20,-59l796,13409r-15,-60l768,13288r-10,-61l751,13165r-4,-62l746,13041r1373,xe" fillcolor="#f7b458" stroked="f">
              <v:path arrowok="t"/>
            </v:shape>
            <v:shape id="_x0000_s1070" style="position:absolute;left:4153;top:11667;width:2748;height:2748" coordorigin="4153,11667" coordsize="2748,2748" path="m6900,13031r-1,63l6895,13157r-6,62l6879,13281r-12,62l6852,13403r-18,60l6813,13523r-23,58l6764,13638r-29,56l6704,13748r-33,53l6635,13853r-38,49l6556,13950r-42,46l6469,14040r-47,42l6374,14122r-50,38l6272,14195r-54,33l6163,14258r-56,28l6050,14311r-59,23l5932,14353r-60,18l5811,14385r-62,11l5687,14405r-63,6l5562,14414r-42,1l5499,14414r-63,-2l5374,14406r-62,-8l5250,14386r-61,-14l5129,14356r-60,-20l5010,14314r-57,-25l4896,14261r-55,-30l4788,14199r-52,-35l4685,14127r-48,-40l4590,14045r-45,-43l4502,13956r-41,-48l4423,13859r-36,-52l4353,13755r-31,-55l4293,13645r-9,-19l5527,13041r-1374,l4155,12978r4,-62l4166,12853r10,-62l4189,12730r15,-61l4223,12609r21,-59l4267,12492r27,-57l4323,12380r31,-54l4388,12273r36,-51l4463,12172r41,-48l4546,12079r45,-44l4638,11993r49,-39l4737,11917r53,-35l4843,11849r55,-30l4955,11792r57,-25l5071,11745r60,-19l5191,11709r61,-14l5314,11684r62,-8l5438,11670r63,-2l5522,11667r21,l5606,11670r62,5l5730,11682r62,11l5853,11707r61,16l5974,11742r58,22l6090,11788r57,27l6202,11845r54,32l6308,11911r51,37l6408,11987r47,42l6500,12072r44,45l6585,12165r39,49l6660,12265r34,52l6726,12372r29,55l6782,12484r24,58l6828,12600r19,60l6863,12721r13,61l6886,12844r8,62l6898,12969r2,42l6900,13031xe" fillcolor="#a00538" stroked="f">
              <v:path arrowok="t"/>
            </v:shape>
            <v:shape id="_x0000_s1069" style="position:absolute;left:745;top:1221;width:4781;height:12404" coordorigin="746,1222" coordsize="4781,12404" o:spt="100" adj="0,,0" path="m1731,1714r-6,-72l1710,1572r-25,-65l1651,1446r-41,-55l1561,1343r-55,-42l1446,1268r-66,-25l1311,1227r-73,-5l1165,1227r-69,16l1031,1268r-61,33l915,1343r-49,48l825,1446r-34,61l767,1572r-16,70l746,1714r5,73l767,1857r24,65l825,1983r41,54l915,2086r55,41l1031,2161r65,25l1165,2201r73,6l1311,2201r69,-15l1446,2161r60,-34l1561,2086r49,-49l1651,1983r34,-61l1710,1857r15,-70l1731,1714xm5527,13041r-1374,l4155,13117r6,75l4172,13266r14,75l4205,13414r22,72l4254,13557r30,69l5527,13041xe" fillcolor="#f7b458" stroked="f">
              <v:stroke joinstyle="round"/>
              <v:formulas/>
              <v:path arrowok="t" o:connecttype="segments"/>
            </v:shape>
            <v:shape id="_x0000_s1068" style="position:absolute;left:884;top:1368;width:685;height:688" coordorigin="885,1369" coordsize="685,688" o:spt="100" adj="0,,0" path="m974,2025r-58,-58l896,1987r-8,12l885,2013r3,15l896,2040r4,5l913,2053r14,3l941,2053r13,-8l974,2025xm1458,1493r-5,-5l1425,1465r-31,-17l1361,1438r-36,-3l1289,1438r-33,10l1224,1465r-27,23l1192,1493r,8l1202,1511r8,l1216,1506r23,-19l1266,1473r29,-9l1325,1461r30,3l1384,1473r27,14l1434,1506r3,3l1440,1510r7,l1450,1509r8,-8l1458,1493xm1569,1578r-23,-73l1532,1485r,99l1532,1648r-20,61l1473,1764r-32,26l1405,1809r-39,12l1325,1825r-41,-4l1245,1809r-3,-1l1209,1790r-32,-26l1151,1732r-20,-36l1120,1657r-4,-41l1120,1575r11,-39l1151,1500r26,-32l1209,1441r36,-19l1284,1410r41,-4l1366,1410r39,12l1441,1441r32,27l1512,1522r20,62l1532,1485r-32,-44l1462,1410r-7,-4l1420,1387r-46,-14l1325,1369r-49,4l1230,1387r-42,23l1150,1441r-31,38l1097,1521r-14,46l1078,1616r3,42l1092,1699r17,38l1133,1771r-48,48l1075,1808,930,1953r58,58l1132,1866r-10,-11l1158,1819r11,-11l1204,1831r38,18l1283,1859r42,4l1373,1858r47,-14l1455,1825r7,-4l1500,1790r46,-64l1569,1654r,-76xe" fillcolor="#a00538" stroked="f">
              <v:stroke joinstyle="round"/>
              <v:formulas/>
              <v:path arrowok="t" o:connecttype="segments"/>
            </v:shape>
            <v:shape id="_x0000_s1067" style="position:absolute;left:760;top:8932;width:985;height:985" coordorigin="760,8933" coordsize="985,985" path="m1253,9917r-73,-5l1110,9897r-65,-25l984,9838r-54,-41l881,9748r-41,-55l806,9633r-25,-66l766,9498r-6,-73l766,9352r15,-69l806,9217r34,-60l881,9102r49,-49l984,9012r61,-34l1110,8953r70,-15l1253,8933r72,5l1395,8953r65,25l1521,9012r55,41l1624,9102r42,55l1699,9217r25,66l1740,9352r5,73l1740,9498r-16,69l1699,9633r-33,60l1624,9748r-48,49l1521,9838r-61,34l1395,9897r-70,15l1253,9917xe" fillcolor="#f7b458" stroked="f">
              <v:path arrowok="t"/>
            </v:shape>
            <v:shape id="_x0000_s1066" type="#_x0000_t75" style="position:absolute;left:1086;top:9077;width:283;height:421">
              <v:imagedata r:id="rId247" o:title=""/>
            </v:shape>
            <v:shape id="_x0000_s1065" style="position:absolute;left:939;top:9437;width:627;height:337" coordorigin="939,9437" coordsize="627,337" o:spt="100" adj="0,,0" path="m1566,9774r-627,l944,9697r12,-86l979,9531r37,-58l1039,9458r30,-11l1101,9440r28,-3l1132,9477r8,56l1151,9597r13,64l1258,9661r,l1566,9661r,26l1183,9687r,61l1566,9748r,26xm1566,9661r-278,l1301,9597r11,-64l1321,9477r3,-39l1352,9440r31,7l1413,9458r23,15l1462,9506r20,46l1496,9605r9,56l1566,9661r,xm1258,9661r-65,l1206,9519r40,l1258,9661xm1566,9748r-26,l1540,9687r26,l1566,9748xe" fillcolor="#a00538" stroked="f">
              <v:stroke joinstyle="round"/>
              <v:formulas/>
              <v:path arrowok="t" o:connecttype="segments"/>
            </v:shape>
            <v:rect id="_x0000_s1064" style="position:absolute;left:7865;top:3906;width:699;height:3620" fillcolor="#f7b458" stroked="f"/>
            <v:shape id="_x0000_s1063" style="position:absolute;left:7560;top:6563;width:2748;height:7441" coordorigin="7560,6564" coordsize="2748,7441" o:spt="100" adj="0,,0" path="m9903,6564r-737,l9166,7525r737,l9903,6564xm10308,13037r-1,-21l10307,12995r-1,-21l10305,12953r-2,-21l10301,12911r-2,-21l10297,12869r-3,-21l10291,12827r-4,-21l10284,12786r-4,-21l10275,12745r-5,-21l10265,12704r-5,-21l10255,12663r-6,-20l10242,12623r-6,-20l10229,12583r-7,-20l10214,12543r-7,-19l10198,12504r-8,-19l10181,12466r-9,-19l10163,12428r-9,-19l10144,12391r-10,-19l10123,12354r-10,-18l10102,12318r-11,-18l10079,12282r-12,-17l10055,12248r-12,-17l10031,12214r-13,-17l10005,12181r-14,-17l9978,12148r-14,-16l9950,12117r-14,-16l9921,12086r-14,-15l9892,12056r-16,-14l9861,12027r-16,-14l9830,11999r-16,-13l9797,11973r-16,-14l9764,11947r-17,-13l9730,11922r-17,-12l9696,11898r-18,-12l9660,11875r-18,-11l9624,11853r-18,-10l9588,11833r-19,-10l9550,11813r-19,-9l9512,11795r-19,-9l9474,11778r-19,-8l9435,11762r-20,-8l9396,11747r-20,-7l9356,11734r-20,-7l9316,11721r-21,-5l9275,11710r-20,-5l9234,11701r-20,-5l9193,11692r-21,-4l9152,11685r-21,-4l9110,11679r-21,-3l9068,11674r-21,-2l9026,11670r-21,-1l8984,11668r-21,l8942,11667r-21,l8900,11668r-21,l8858,11669r-21,2l8816,11672r-21,2l8774,11677r-20,2l8733,11682r-21,3l8691,11689r-20,4l8650,11697r-21,4l8609,11706r-20,5l8568,11717r-20,6l8528,11729r-20,6l8488,11742r-20,7l8448,11756r-19,8l8409,11771r-19,9l8371,11788r-20,9l8332,11806r-18,9l8295,11825r-19,10l8258,11845r-18,11l8222,11866r-18,11l8186,11889r-17,11l8151,11912r-17,12l8117,11937r-17,12l8084,11962r-17,13l8051,11989r-16,13l8019,12016r-15,14l7988,12045r-15,14l7958,12074r-15,15l7929,12104r-14,16l7901,12136r-14,16l7874,12168r-14,16l7847,12201r-12,16l7822,12234r-12,17l7798,12269r-12,17l7775,12304r-11,18l7753,12340r-11,18l7732,12376r-10,19l7712,12413r-9,19l7693,12451r-8,19l7676,12489r-8,19l7660,12528r-8,19l7645,12567r-8,20l7631,12607r-7,20l7618,12647r-6,20l7607,12687r-6,21l7596,12728r-4,21l7587,12769r-4,21l7580,12811r-4,20l7573,12852r-2,21l7568,12894r-2,21l7564,12936r-1,21l7562,12978r-1,21l7560,13020r,21l8934,13041r979,964l9927,13990r15,-16l9956,13959r14,-16l9984,13927r13,-16l10010,13894r13,-16l10036,13861r12,-17l10060,13827r12,-17l10084,13792r11,-18l10106,13757r11,-19l10128,13720r10,-18l10148,13683r10,-18l10167,13646r9,-19l10185,13608r9,-19l10202,13569r8,-19l10217,13530r8,-19l10232,13491r7,-20l10245,13451r6,-20l10257,13410r5,-20l10268,13370r4,-21l10277,13329r4,-21l10285,13288r4,-21l10292,13246r3,-21l10298,13204r2,-20l10302,13163r2,-21l10305,13121r1,-21l10307,13079r,-21l10308,13037xe" fillcolor="#a00538" stroked="f">
              <v:stroke joinstyle="round"/>
              <v:formulas/>
              <v:path arrowok="t" o:connecttype="segments"/>
            </v:shape>
            <v:shape id="_x0000_s1062" style="position:absolute;left:7560;top:13040;width:2353;height:1374" coordorigin="7560,13041" coordsize="2353,1374" path="m9913,14005r-55,52l9800,14107r-60,46l9677,14196r-65,40l9545,14271r-69,32l9405,14331r-72,24l9259,14375r-74,16l9110,14403r-76,8l8958,14414r-25,1l8907,14414r-76,-3l8756,14403r-76,-12l8606,14375r-73,-20l8461,14330r-71,-28l8321,14270r-67,-36l8189,14195r-63,-43l8066,14105r-58,-49l7953,14003r-51,-56l7853,13888r-45,-61l7766,13764r-38,-66l7693,13630r-31,-69l7636,13489r-23,-72l7594,13343r-15,-75l7569,13193r-7,-76l7560,13041r1374,l9913,14005xe" fillcolor="#f7b458" stroked="f">
              <v:path arrowok="t"/>
            </v:shape>
            <v:shape id="_x0000_s1061" style="position:absolute;left:1358;top:3147;width:1467;height:7808" coordorigin="1358,3147" coordsize="1467,7808" o:spt="100" adj="0,,0" path="m2717,10924r-788,l1358,10924r,30l1929,10954r788,l2717,10924xm2825,3147r-788,l1466,3147r,30l2037,3177r788,l2825,3147xe" fillcolor="#a00538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rPr>
          <w:rFonts w:ascii="Tahoma"/>
          <w:sz w:val="20"/>
        </w:rPr>
      </w:pPr>
    </w:p>
    <w:p w:rsidR="00DB3571" w:rsidRDefault="00DB3571">
      <w:pPr>
        <w:pStyle w:val="Textoindependiente"/>
        <w:spacing w:before="4"/>
        <w:rPr>
          <w:rFonts w:ascii="Tahoma"/>
          <w:sz w:val="23"/>
        </w:rPr>
      </w:pPr>
    </w:p>
    <w:p w:rsidR="00DB3571" w:rsidRDefault="005B0509">
      <w:pPr>
        <w:tabs>
          <w:tab w:val="left" w:pos="1487"/>
        </w:tabs>
        <w:spacing w:before="101"/>
        <w:ind w:left="139"/>
        <w:jc w:val="center"/>
        <w:rPr>
          <w:rFonts w:ascii="Tahoma"/>
          <w:sz w:val="18"/>
        </w:rPr>
      </w:pPr>
      <w:r>
        <w:rPr>
          <w:rFonts w:ascii="Tahoma"/>
          <w:w w:val="105"/>
          <w:position w:val="4"/>
          <w:sz w:val="12"/>
        </w:rPr>
        <w:t>I</w:t>
      </w:r>
      <w:r>
        <w:rPr>
          <w:rFonts w:ascii="Tahoma"/>
          <w:w w:val="105"/>
          <w:position w:val="4"/>
          <w:sz w:val="12"/>
        </w:rPr>
        <w:tab/>
      </w:r>
      <w:r>
        <w:rPr>
          <w:rFonts w:ascii="Tahoma"/>
          <w:w w:val="105"/>
          <w:sz w:val="18"/>
        </w:rPr>
        <w:t>Ne</w:t>
      </w:r>
    </w:p>
    <w:p w:rsidR="00DB3571" w:rsidRDefault="00DB3571">
      <w:pPr>
        <w:jc w:val="center"/>
        <w:rPr>
          <w:rFonts w:ascii="Tahoma"/>
          <w:sz w:val="18"/>
        </w:rPr>
        <w:sectPr w:rsidR="00DB3571">
          <w:type w:val="continuous"/>
          <w:pgSz w:w="11900" w:h="16850"/>
          <w:pgMar w:top="1580" w:right="0" w:bottom="0" w:left="0" w:header="720" w:footer="720" w:gutter="0"/>
          <w:cols w:space="720"/>
        </w:sectPr>
      </w:pPr>
    </w:p>
    <w:p w:rsidR="00DB3571" w:rsidRDefault="00BE007F">
      <w:pPr>
        <w:pStyle w:val="Ttulo5"/>
        <w:spacing w:before="121"/>
        <w:ind w:left="749"/>
      </w:pPr>
      <w:r>
        <w:lastRenderedPageBreak/>
        <w:pict>
          <v:group id="_x0000_s1045" style="position:absolute;left:0;text-align:left;margin-left:0;margin-top:0;width:595pt;height:842.25pt;z-index:-18907136;mso-position-horizontal-relative:page;mso-position-vertical-relative:page" coordsize="11900,16845">
            <v:shape id="_x0000_s1059" type="#_x0000_t75" style="position:absolute;width:11900;height:16845">
              <v:imagedata r:id="rId191" o:title=""/>
            </v:shape>
            <v:shape id="_x0000_s1058" style="position:absolute;top:1190;width:10682;height:702" coordorigin=",1191" coordsize="10682,702" path="m10042,1892l,1892,,1191r10682,l10042,1892xe" fillcolor="#a00538" stroked="f">
              <v:path arrowok="t"/>
            </v:shape>
            <v:shape id="_x0000_s1057" type="#_x0000_t75" style="position:absolute;left:1247;top:3216;width:150;height:309">
              <v:imagedata r:id="rId248" o:title=""/>
            </v:shape>
            <v:shape id="_x0000_s1056" type="#_x0000_t75" style="position:absolute;left:1247;top:3812;width:150;height:309">
              <v:imagedata r:id="rId248" o:title=""/>
            </v:shape>
            <v:shape id="_x0000_s1055" type="#_x0000_t75" style="position:absolute;left:1247;top:4408;width:150;height:309">
              <v:imagedata r:id="rId248" o:title=""/>
            </v:shape>
            <v:shape id="_x0000_s1054" type="#_x0000_t75" style="position:absolute;left:1247;top:5278;width:150;height:309">
              <v:imagedata r:id="rId248" o:title=""/>
            </v:shape>
            <v:shape id="_x0000_s1053" type="#_x0000_t75" style="position:absolute;left:1247;top:7245;width:150;height:309">
              <v:imagedata r:id="rId248" o:title=""/>
            </v:shape>
            <v:shape id="_x0000_s1052" type="#_x0000_t75" style="position:absolute;left:1247;top:7919;width:150;height:309">
              <v:imagedata r:id="rId248" o:title=""/>
            </v:shape>
            <v:shape id="_x0000_s1051" type="#_x0000_t75" style="position:absolute;left:1247;top:8593;width:150;height:309">
              <v:imagedata r:id="rId248" o:title=""/>
            </v:shape>
            <v:shape id="_x0000_s1050" type="#_x0000_t75" style="position:absolute;left:1247;top:9143;width:150;height:309">
              <v:imagedata r:id="rId248" o:title=""/>
            </v:shape>
            <v:shape id="_x0000_s1049" type="#_x0000_t75" style="position:absolute;left:1247;top:12087;width:150;height:309">
              <v:imagedata r:id="rId248" o:title=""/>
            </v:shape>
            <v:shape id="_x0000_s1048" type="#_x0000_t75" style="position:absolute;left:1247;top:12996;width:150;height:309">
              <v:imagedata r:id="rId248" o:title=""/>
            </v:shape>
            <v:shape id="_x0000_s1047" type="#_x0000_t75" style="position:absolute;left:1247;top:13781;width:150;height:309">
              <v:imagedata r:id="rId248" o:title=""/>
            </v:shape>
            <v:shape id="_x0000_s1046" type="#_x0000_t75" style="position:absolute;left:1247;top:14444;width:150;height:309">
              <v:imagedata r:id="rId248" o:title=""/>
            </v:shape>
            <w10:wrap anchorx="page" anchory="page"/>
          </v:group>
        </w:pict>
      </w:r>
      <w:r w:rsidR="005B0509">
        <w:rPr>
          <w:color w:val="FFFFFF"/>
          <w:w w:val="110"/>
        </w:rPr>
        <w:t>Otvorena</w:t>
      </w:r>
      <w:r w:rsidR="005B0509">
        <w:rPr>
          <w:color w:val="FFFFFF"/>
          <w:spacing w:val="-44"/>
          <w:w w:val="110"/>
        </w:rPr>
        <w:t xml:space="preserve"> </w:t>
      </w:r>
      <w:r w:rsidR="005B0509">
        <w:rPr>
          <w:color w:val="FFFFFF"/>
          <w:w w:val="110"/>
        </w:rPr>
        <w:t>pitanja</w:t>
      </w:r>
    </w:p>
    <w:p w:rsidR="00DB3571" w:rsidRDefault="00DB3571">
      <w:pPr>
        <w:pStyle w:val="Textoindependiente"/>
        <w:rPr>
          <w:b/>
          <w:sz w:val="20"/>
        </w:rPr>
      </w:pPr>
    </w:p>
    <w:p w:rsidR="00DB3571" w:rsidRDefault="00DB3571">
      <w:pPr>
        <w:pStyle w:val="Textoindependiente"/>
        <w:spacing w:before="3"/>
        <w:rPr>
          <w:b/>
          <w:sz w:val="22"/>
        </w:rPr>
      </w:pPr>
    </w:p>
    <w:p w:rsidR="00DB3571" w:rsidRDefault="005B0509">
      <w:pPr>
        <w:spacing w:before="90"/>
        <w:ind w:left="749"/>
        <w:rPr>
          <w:rFonts w:ascii="Lucida Sans Unicode" w:hAnsi="Lucida Sans Unicode"/>
        </w:rPr>
      </w:pPr>
      <w:r>
        <w:rPr>
          <w:rFonts w:ascii="Lucida Sans Unicode" w:hAnsi="Lucida Sans Unicode"/>
          <w:spacing w:val="-1"/>
          <w:w w:val="105"/>
        </w:rPr>
        <w:t>Među</w:t>
      </w:r>
      <w:r>
        <w:rPr>
          <w:rFonts w:ascii="Lucida Sans Unicode" w:hAnsi="Lucida Sans Unicode"/>
          <w:spacing w:val="-18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pozitivnim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stranama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rada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posebnom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centru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za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zapošljavanje</w:t>
      </w:r>
      <w:r>
        <w:rPr>
          <w:rFonts w:ascii="Lucida Sans Unicode" w:hAnsi="Lucida Sans Unicode"/>
          <w:spacing w:val="-18"/>
          <w:w w:val="105"/>
        </w:rPr>
        <w:t xml:space="preserve"> </w:t>
      </w:r>
      <w:r>
        <w:rPr>
          <w:rFonts w:ascii="Lucida Sans Unicode" w:hAnsi="Lucida Sans Unicode"/>
          <w:w w:val="105"/>
        </w:rPr>
        <w:t>najčešći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su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odgovori:</w:t>
      </w:r>
    </w:p>
    <w:p w:rsidR="00DB3571" w:rsidRDefault="00DB3571">
      <w:pPr>
        <w:pStyle w:val="Textoindependiente"/>
        <w:spacing w:before="2"/>
        <w:rPr>
          <w:rFonts w:ascii="Lucida Sans Unicode"/>
          <w:sz w:val="31"/>
        </w:rPr>
      </w:pPr>
    </w:p>
    <w:p w:rsidR="00DB3571" w:rsidRDefault="005B0509">
      <w:pPr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</w:rPr>
        <w:t>"Svi,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ali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uglavnom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tretman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smo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primili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angažman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prema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radnicima."</w:t>
      </w:r>
    </w:p>
    <w:p w:rsidR="00DB3571" w:rsidRDefault="005B0509">
      <w:pPr>
        <w:spacing w:before="258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</w:rPr>
        <w:t>„Integracija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osoba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svijet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rada“.</w:t>
      </w:r>
    </w:p>
    <w:p w:rsidR="00DB3571" w:rsidRDefault="005B0509">
      <w:pPr>
        <w:spacing w:before="258" w:line="213" w:lineRule="auto"/>
        <w:ind w:left="1516" w:right="242"/>
        <w:rPr>
          <w:rFonts w:ascii="Lucida Sans Unicode" w:hAnsi="Lucida Sans Unicode"/>
        </w:rPr>
      </w:pPr>
      <w:r>
        <w:rPr>
          <w:rFonts w:ascii="Lucida Sans Unicode" w:hAnsi="Lucida Sans Unicode"/>
        </w:rPr>
        <w:t>"Čovječe,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daju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ti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posao...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sam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ja,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recimo,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teško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našao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drugoj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normalnoj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firmi</w:t>
      </w:r>
      <w:r>
        <w:rPr>
          <w:rFonts w:ascii="Lucida Sans Unicode" w:hAnsi="Lucida Sans Unicode"/>
          <w:spacing w:val="5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4"/>
        </w:rPr>
        <w:t xml:space="preserve"> </w:t>
      </w:r>
      <w:r>
        <w:rPr>
          <w:rFonts w:ascii="Lucida Sans Unicode" w:hAnsi="Lucida Sans Unicode"/>
        </w:rPr>
        <w:t>osjećaš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se</w:t>
      </w:r>
      <w:r>
        <w:rPr>
          <w:rFonts w:ascii="Lucida Sans Unicode" w:hAnsi="Lucida Sans Unicode"/>
          <w:spacing w:val="-12"/>
        </w:rPr>
        <w:t xml:space="preserve"> </w:t>
      </w:r>
      <w:r>
        <w:rPr>
          <w:rFonts w:ascii="Lucida Sans Unicode" w:hAnsi="Lucida Sans Unicode"/>
        </w:rPr>
        <w:t>ispunjeno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integrirano."</w:t>
      </w:r>
    </w:p>
    <w:p w:rsidR="00DB3571" w:rsidRDefault="005B0509">
      <w:pPr>
        <w:spacing w:before="267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</w:rPr>
        <w:t>"Tečajevi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kvalifikacije/prekvalifikacije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-4"/>
        </w:rPr>
        <w:t xml:space="preserve"> </w:t>
      </w:r>
      <w:r>
        <w:rPr>
          <w:rFonts w:ascii="Lucida Sans Unicode" w:hAnsi="Lucida Sans Unicode"/>
        </w:rPr>
        <w:t>lakšu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integraciju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-4"/>
        </w:rPr>
        <w:t xml:space="preserve"> </w:t>
      </w:r>
      <w:r>
        <w:rPr>
          <w:rFonts w:ascii="Lucida Sans Unicode" w:hAnsi="Lucida Sans Unicode"/>
        </w:rPr>
        <w:t>tržište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rada."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5"/>
        <w:rPr>
          <w:rFonts w:ascii="Lucida Sans Unicode"/>
          <w:sz w:val="17"/>
        </w:rPr>
      </w:pPr>
    </w:p>
    <w:p w:rsidR="00DB3571" w:rsidRDefault="005B0509">
      <w:pPr>
        <w:spacing w:before="116" w:line="213" w:lineRule="auto"/>
        <w:ind w:left="749"/>
        <w:rPr>
          <w:rFonts w:ascii="Lucida Sans Unicode" w:hAnsi="Lucida Sans Unicode"/>
        </w:rPr>
      </w:pPr>
      <w:r>
        <w:rPr>
          <w:rFonts w:ascii="Lucida Sans Unicode" w:hAnsi="Lucida Sans Unicode"/>
          <w:w w:val="105"/>
        </w:rPr>
        <w:t>Među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aspektima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koje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bi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trebalo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promijeniti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u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odnosu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na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rad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posebnom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centru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za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zapošljavanje</w:t>
      </w:r>
      <w:r>
        <w:rPr>
          <w:rFonts w:ascii="Lucida Sans Unicode" w:hAnsi="Lucida Sans Unicode"/>
          <w:spacing w:val="-70"/>
          <w:w w:val="105"/>
        </w:rPr>
        <w:t xml:space="preserve"> </w:t>
      </w:r>
      <w:r>
        <w:rPr>
          <w:rFonts w:ascii="Lucida Sans Unicode" w:hAnsi="Lucida Sans Unicode"/>
          <w:w w:val="105"/>
        </w:rPr>
        <w:t>najčešće</w:t>
      </w:r>
      <w:r>
        <w:rPr>
          <w:rFonts w:ascii="Lucida Sans Unicode" w:hAnsi="Lucida Sans Unicode"/>
          <w:spacing w:val="-15"/>
          <w:w w:val="105"/>
        </w:rPr>
        <w:t xml:space="preserve"> </w:t>
      </w:r>
      <w:r>
        <w:rPr>
          <w:rFonts w:ascii="Lucida Sans Unicode" w:hAnsi="Lucida Sans Unicode"/>
          <w:w w:val="105"/>
        </w:rPr>
        <w:t>su:</w:t>
      </w:r>
    </w:p>
    <w:p w:rsidR="00DB3571" w:rsidRDefault="00DB3571">
      <w:pPr>
        <w:pStyle w:val="Textoindependiente"/>
        <w:spacing w:before="2"/>
        <w:rPr>
          <w:rFonts w:ascii="Lucida Sans Unicode"/>
          <w:sz w:val="16"/>
        </w:rPr>
      </w:pPr>
    </w:p>
    <w:p w:rsidR="00DB3571" w:rsidRDefault="005B0509">
      <w:pPr>
        <w:spacing w:before="90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</w:rPr>
        <w:t>"Veća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ulaganja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obuku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razvoj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osoblja."</w:t>
      </w:r>
    </w:p>
    <w:p w:rsidR="00DB3571" w:rsidRDefault="00DB3571">
      <w:pPr>
        <w:pStyle w:val="Textoindependiente"/>
        <w:spacing w:before="13"/>
        <w:rPr>
          <w:rFonts w:ascii="Lucida Sans Unicode"/>
          <w:sz w:val="21"/>
        </w:rPr>
      </w:pPr>
    </w:p>
    <w:p w:rsidR="00DB3571" w:rsidRDefault="005B0509">
      <w:pPr>
        <w:ind w:left="1516"/>
        <w:rPr>
          <w:rFonts w:ascii="Lucida Sans Unicode"/>
        </w:rPr>
      </w:pPr>
      <w:r>
        <w:rPr>
          <w:rFonts w:ascii="Lucida Sans Unicode"/>
        </w:rPr>
        <w:t>"Stvarno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prilagoditi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posao</w:t>
      </w:r>
      <w:r>
        <w:rPr>
          <w:rFonts w:ascii="Lucida Sans Unicode"/>
          <w:spacing w:val="5"/>
        </w:rPr>
        <w:t xml:space="preserve"> </w:t>
      </w:r>
      <w:r>
        <w:rPr>
          <w:rFonts w:ascii="Lucida Sans Unicode"/>
        </w:rPr>
        <w:t>ovisno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o</w:t>
      </w:r>
      <w:r>
        <w:rPr>
          <w:rFonts w:ascii="Lucida Sans Unicode"/>
          <w:spacing w:val="5"/>
        </w:rPr>
        <w:t xml:space="preserve"> </w:t>
      </w:r>
      <w:r>
        <w:rPr>
          <w:rFonts w:ascii="Lucida Sans Unicode"/>
        </w:rPr>
        <w:t>bolesti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kako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bi</w:t>
      </w:r>
      <w:r>
        <w:rPr>
          <w:rFonts w:ascii="Lucida Sans Unicode"/>
          <w:spacing w:val="5"/>
        </w:rPr>
        <w:t xml:space="preserve"> </w:t>
      </w:r>
      <w:r>
        <w:rPr>
          <w:rFonts w:ascii="Lucida Sans Unicode"/>
        </w:rPr>
        <w:t>se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moglo</w:t>
      </w:r>
      <w:r>
        <w:rPr>
          <w:rFonts w:ascii="Lucida Sans Unicode"/>
          <w:spacing w:val="5"/>
        </w:rPr>
        <w:t xml:space="preserve"> </w:t>
      </w:r>
      <w:r>
        <w:rPr>
          <w:rFonts w:ascii="Lucida Sans Unicode"/>
        </w:rPr>
        <w:t>obavljati</w:t>
      </w:r>
      <w:r>
        <w:rPr>
          <w:rFonts w:ascii="Lucida Sans Unicode"/>
          <w:spacing w:val="4"/>
        </w:rPr>
        <w:t xml:space="preserve"> </w:t>
      </w:r>
      <w:r>
        <w:rPr>
          <w:rFonts w:ascii="Lucida Sans Unicode"/>
        </w:rPr>
        <w:t>posao."</w:t>
      </w:r>
    </w:p>
    <w:p w:rsidR="00DB3571" w:rsidRDefault="00DB3571">
      <w:pPr>
        <w:pStyle w:val="Textoindependiente"/>
        <w:spacing w:before="1"/>
        <w:rPr>
          <w:rFonts w:ascii="Lucida Sans Unicode"/>
          <w:sz w:val="16"/>
        </w:rPr>
      </w:pPr>
    </w:p>
    <w:p w:rsidR="00DB3571" w:rsidRDefault="005B0509">
      <w:pPr>
        <w:spacing w:before="89"/>
        <w:ind w:left="1516"/>
        <w:rPr>
          <w:rFonts w:ascii="Lucida Sans Unicode"/>
        </w:rPr>
      </w:pPr>
      <w:r>
        <w:rPr>
          <w:rFonts w:ascii="Lucida Sans Unicode"/>
        </w:rPr>
        <w:t>"Pristup</w:t>
      </w:r>
      <w:r>
        <w:rPr>
          <w:rFonts w:ascii="Lucida Sans Unicode"/>
          <w:spacing w:val="-16"/>
        </w:rPr>
        <w:t xml:space="preserve"> </w:t>
      </w:r>
      <w:r>
        <w:rPr>
          <w:rFonts w:ascii="Lucida Sans Unicode"/>
        </w:rPr>
        <w:t>kvalificiranijim</w:t>
      </w:r>
      <w:r>
        <w:rPr>
          <w:rFonts w:ascii="Lucida Sans Unicode"/>
          <w:spacing w:val="-16"/>
        </w:rPr>
        <w:t xml:space="preserve"> </w:t>
      </w:r>
      <w:r>
        <w:rPr>
          <w:rFonts w:ascii="Lucida Sans Unicode"/>
        </w:rPr>
        <w:t>poslovima."</w:t>
      </w:r>
    </w:p>
    <w:p w:rsidR="00DB3571" w:rsidRDefault="00DB3571">
      <w:pPr>
        <w:pStyle w:val="Textoindependiente"/>
        <w:spacing w:before="1"/>
        <w:rPr>
          <w:rFonts w:ascii="Lucida Sans Unicode"/>
          <w:sz w:val="16"/>
        </w:rPr>
      </w:pPr>
    </w:p>
    <w:p w:rsidR="00DB3571" w:rsidRDefault="005B0509">
      <w:pPr>
        <w:spacing w:before="116" w:line="213" w:lineRule="auto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  <w:w w:val="105"/>
        </w:rPr>
        <w:t>„Manje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vremena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provesti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u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prilagodbi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ovih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ljudi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na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radno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mjesto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kako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bi</w:t>
      </w:r>
      <w:r>
        <w:rPr>
          <w:rFonts w:ascii="Lucida Sans Unicode" w:hAnsi="Lucida Sans Unicode"/>
          <w:spacing w:val="60"/>
          <w:w w:val="105"/>
        </w:rPr>
        <w:t xml:space="preserve"> </w:t>
      </w:r>
      <w:r>
        <w:rPr>
          <w:rFonts w:ascii="Lucida Sans Unicode" w:hAnsi="Lucida Sans Unicode"/>
          <w:w w:val="105"/>
        </w:rPr>
        <w:t>ga</w:t>
      </w:r>
      <w:r>
        <w:rPr>
          <w:rFonts w:ascii="Lucida Sans Unicode" w:hAnsi="Lucida Sans Unicode"/>
          <w:spacing w:val="61"/>
          <w:w w:val="105"/>
        </w:rPr>
        <w:t xml:space="preserve"> </w:t>
      </w:r>
      <w:r>
        <w:rPr>
          <w:rFonts w:ascii="Lucida Sans Unicode" w:hAnsi="Lucida Sans Unicode"/>
          <w:w w:val="105"/>
        </w:rPr>
        <w:t>mogli</w:t>
      </w:r>
      <w:r>
        <w:rPr>
          <w:rFonts w:ascii="Lucida Sans Unicode" w:hAnsi="Lucida Sans Unicode"/>
          <w:spacing w:val="-70"/>
          <w:w w:val="105"/>
        </w:rPr>
        <w:t xml:space="preserve"> </w:t>
      </w:r>
      <w:r>
        <w:rPr>
          <w:rFonts w:ascii="Lucida Sans Unicode" w:hAnsi="Lucida Sans Unicode"/>
          <w:w w:val="105"/>
        </w:rPr>
        <w:t>učinkovito</w:t>
      </w:r>
      <w:r>
        <w:rPr>
          <w:rFonts w:ascii="Lucida Sans Unicode" w:hAnsi="Lucida Sans Unicode"/>
          <w:spacing w:val="-18"/>
          <w:w w:val="105"/>
        </w:rPr>
        <w:t xml:space="preserve"> </w:t>
      </w:r>
      <w:r>
        <w:rPr>
          <w:rFonts w:ascii="Lucida Sans Unicode" w:hAnsi="Lucida Sans Unicode"/>
          <w:w w:val="105"/>
        </w:rPr>
        <w:t>obavljati,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pritom</w:t>
      </w:r>
      <w:r>
        <w:rPr>
          <w:rFonts w:ascii="Lucida Sans Unicode" w:hAnsi="Lucida Sans Unicode"/>
          <w:spacing w:val="-18"/>
          <w:w w:val="105"/>
        </w:rPr>
        <w:t xml:space="preserve"> </w:t>
      </w:r>
      <w:r>
        <w:rPr>
          <w:rFonts w:ascii="Lucida Sans Unicode" w:hAnsi="Lucida Sans Unicode"/>
          <w:w w:val="105"/>
        </w:rPr>
        <w:t>voditi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računa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o</w:t>
      </w:r>
      <w:r>
        <w:rPr>
          <w:rFonts w:ascii="Lucida Sans Unicode" w:hAnsi="Lucida Sans Unicode"/>
          <w:spacing w:val="-18"/>
          <w:w w:val="105"/>
        </w:rPr>
        <w:t xml:space="preserve"> </w:t>
      </w:r>
      <w:r>
        <w:rPr>
          <w:rFonts w:ascii="Lucida Sans Unicode" w:hAnsi="Lucida Sans Unicode"/>
          <w:w w:val="105"/>
        </w:rPr>
        <w:t>dobrobiti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radnika.“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11"/>
        <w:rPr>
          <w:rFonts w:ascii="Lucida Sans Unicode"/>
          <w:sz w:val="15"/>
        </w:rPr>
      </w:pPr>
    </w:p>
    <w:p w:rsidR="00DB3571" w:rsidRDefault="005B0509">
      <w:pPr>
        <w:spacing w:before="116" w:line="213" w:lineRule="auto"/>
        <w:ind w:left="749"/>
        <w:rPr>
          <w:rFonts w:ascii="Lucida Sans Unicode" w:hAnsi="Lucida Sans Unicode"/>
        </w:rPr>
      </w:pPr>
      <w:r>
        <w:rPr>
          <w:rFonts w:ascii="Lucida Sans Unicode" w:hAnsi="Lucida Sans Unicode"/>
        </w:rPr>
        <w:t>Najčešći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odgovori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pitanje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"Da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ste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odgovorni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poseban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centar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zapošljavanje,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o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čemu</w:t>
      </w:r>
      <w:r>
        <w:rPr>
          <w:rFonts w:ascii="Lucida Sans Unicode" w:hAnsi="Lucida Sans Unicode"/>
          <w:spacing w:val="15"/>
        </w:rPr>
        <w:t xml:space="preserve"> </w:t>
      </w:r>
      <w:r>
        <w:rPr>
          <w:rFonts w:ascii="Lucida Sans Unicode" w:hAnsi="Lucida Sans Unicode"/>
        </w:rPr>
        <w:t>biste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vodili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računa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pri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zapošljavanju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radu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osobama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invaliditetom?"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bili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su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sljedeći:</w:t>
      </w:r>
    </w:p>
    <w:p w:rsidR="00DB3571" w:rsidRDefault="00DB3571">
      <w:pPr>
        <w:pStyle w:val="Textoindependiente"/>
        <w:spacing w:before="9"/>
        <w:rPr>
          <w:rFonts w:ascii="Lucida Sans Unicode"/>
        </w:rPr>
      </w:pPr>
    </w:p>
    <w:p w:rsidR="00DB3571" w:rsidRDefault="005B0509">
      <w:pPr>
        <w:spacing w:before="117" w:line="213" w:lineRule="auto"/>
        <w:ind w:left="1516" w:right="242"/>
        <w:rPr>
          <w:rFonts w:ascii="Lucida Sans Unicode" w:hAnsi="Lucida Sans Unicode"/>
        </w:rPr>
      </w:pPr>
      <w:r>
        <w:rPr>
          <w:rFonts w:ascii="Lucida Sans Unicode" w:hAnsi="Lucida Sans Unicode"/>
        </w:rPr>
        <w:t>"Vaša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obuka,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vaše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iskustvo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vaš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invaliditet,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kako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biste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znali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možete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li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raditi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posao</w:t>
      </w:r>
      <w:r>
        <w:rPr>
          <w:rFonts w:ascii="Lucida Sans Unicode" w:hAnsi="Lucida Sans Unicode"/>
          <w:spacing w:val="12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1"/>
        </w:rPr>
        <w:t xml:space="preserve"> </w:t>
      </w:r>
      <w:r>
        <w:rPr>
          <w:rFonts w:ascii="Lucida Sans Unicode" w:hAnsi="Lucida Sans Unicode"/>
        </w:rPr>
        <w:t>način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-12"/>
        </w:rPr>
        <w:t xml:space="preserve"> </w:t>
      </w:r>
      <w:r>
        <w:rPr>
          <w:rFonts w:ascii="Lucida Sans Unicode" w:hAnsi="Lucida Sans Unicode"/>
        </w:rPr>
        <w:t>vam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ne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šteti."</w:t>
      </w:r>
    </w:p>
    <w:p w:rsidR="00DB3571" w:rsidRDefault="00DB3571">
      <w:pPr>
        <w:pStyle w:val="Textoindependiente"/>
        <w:spacing w:before="15"/>
        <w:rPr>
          <w:rFonts w:ascii="Lucida Sans Unicode"/>
          <w:sz w:val="19"/>
        </w:rPr>
      </w:pPr>
    </w:p>
    <w:p w:rsidR="00DB3571" w:rsidRDefault="005B0509">
      <w:pPr>
        <w:spacing w:line="213" w:lineRule="auto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  <w:w w:val="105"/>
        </w:rPr>
        <w:t>"Da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se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osoba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koja</w:t>
      </w:r>
      <w:r>
        <w:rPr>
          <w:rFonts w:ascii="Lucida Sans Unicode" w:hAnsi="Lucida Sans Unicode"/>
          <w:spacing w:val="21"/>
          <w:w w:val="105"/>
        </w:rPr>
        <w:t xml:space="preserve"> </w:t>
      </w:r>
      <w:r>
        <w:rPr>
          <w:rFonts w:ascii="Lucida Sans Unicode" w:hAnsi="Lucida Sans Unicode"/>
          <w:w w:val="105"/>
        </w:rPr>
        <w:t>se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zapošljava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dobro</w:t>
      </w:r>
      <w:r>
        <w:rPr>
          <w:rFonts w:ascii="Lucida Sans Unicode" w:hAnsi="Lucida Sans Unicode"/>
          <w:spacing w:val="21"/>
          <w:w w:val="105"/>
        </w:rPr>
        <w:t xml:space="preserve"> </w:t>
      </w:r>
      <w:r>
        <w:rPr>
          <w:rFonts w:ascii="Lucida Sans Unicode" w:hAnsi="Lucida Sans Unicode"/>
          <w:w w:val="105"/>
        </w:rPr>
        <w:t>uklapa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u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ostatak</w:t>
      </w:r>
      <w:r>
        <w:rPr>
          <w:rFonts w:ascii="Lucida Sans Unicode" w:hAnsi="Lucida Sans Unicode"/>
          <w:spacing w:val="21"/>
          <w:w w:val="105"/>
        </w:rPr>
        <w:t xml:space="preserve"> </w:t>
      </w:r>
      <w:r>
        <w:rPr>
          <w:rFonts w:ascii="Lucida Sans Unicode" w:hAnsi="Lucida Sans Unicode"/>
          <w:w w:val="105"/>
        </w:rPr>
        <w:t>tima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i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ne</w:t>
      </w:r>
      <w:r>
        <w:rPr>
          <w:rFonts w:ascii="Lucida Sans Unicode" w:hAnsi="Lucida Sans Unicode"/>
          <w:spacing w:val="21"/>
          <w:w w:val="105"/>
        </w:rPr>
        <w:t xml:space="preserve"> </w:t>
      </w:r>
      <w:r>
        <w:rPr>
          <w:rFonts w:ascii="Lucida Sans Unicode" w:hAnsi="Lucida Sans Unicode"/>
          <w:w w:val="105"/>
        </w:rPr>
        <w:t>stvara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sukobe</w:t>
      </w:r>
      <w:r>
        <w:rPr>
          <w:rFonts w:ascii="Lucida Sans Unicode" w:hAnsi="Lucida Sans Unicode"/>
          <w:spacing w:val="20"/>
          <w:w w:val="105"/>
        </w:rPr>
        <w:t xml:space="preserve"> </w:t>
      </w:r>
      <w:r>
        <w:rPr>
          <w:rFonts w:ascii="Lucida Sans Unicode" w:hAnsi="Lucida Sans Unicode"/>
          <w:w w:val="105"/>
        </w:rPr>
        <w:t>među</w:t>
      </w:r>
      <w:r>
        <w:rPr>
          <w:rFonts w:ascii="Lucida Sans Unicode" w:hAnsi="Lucida Sans Unicode"/>
          <w:spacing w:val="-70"/>
          <w:w w:val="105"/>
        </w:rPr>
        <w:t xml:space="preserve"> </w:t>
      </w:r>
      <w:r>
        <w:rPr>
          <w:rFonts w:ascii="Lucida Sans Unicode" w:hAnsi="Lucida Sans Unicode"/>
          <w:w w:val="105"/>
        </w:rPr>
        <w:t>radnicima."</w:t>
      </w:r>
    </w:p>
    <w:p w:rsidR="00DB3571" w:rsidRDefault="00DB3571">
      <w:pPr>
        <w:pStyle w:val="Textoindependiente"/>
        <w:spacing w:before="2"/>
        <w:rPr>
          <w:rFonts w:ascii="Lucida Sans Unicode"/>
          <w:sz w:val="14"/>
        </w:rPr>
      </w:pPr>
    </w:p>
    <w:p w:rsidR="00DB3571" w:rsidRDefault="005B0509">
      <w:pPr>
        <w:spacing w:before="90"/>
        <w:ind w:left="1516"/>
        <w:rPr>
          <w:rFonts w:ascii="Lucida Sans Unicode" w:hAnsi="Lucida Sans Unicode"/>
        </w:rPr>
      </w:pPr>
      <w:r>
        <w:rPr>
          <w:rFonts w:ascii="Lucida Sans Unicode" w:hAnsi="Lucida Sans Unicode"/>
        </w:rPr>
        <w:t>"Da</w:t>
      </w:r>
      <w:r>
        <w:rPr>
          <w:rFonts w:ascii="Lucida Sans Unicode" w:hAnsi="Lucida Sans Unicode"/>
          <w:spacing w:val="9"/>
        </w:rPr>
        <w:t xml:space="preserve"> </w:t>
      </w:r>
      <w:r>
        <w:rPr>
          <w:rFonts w:ascii="Lucida Sans Unicode" w:hAnsi="Lucida Sans Unicode"/>
        </w:rPr>
        <w:t>se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položaj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prilagodi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potrebama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svake</w:t>
      </w:r>
      <w:r>
        <w:rPr>
          <w:rFonts w:ascii="Lucida Sans Unicode" w:hAnsi="Lucida Sans Unicode"/>
          <w:spacing w:val="10"/>
        </w:rPr>
        <w:t xml:space="preserve"> </w:t>
      </w:r>
      <w:r>
        <w:rPr>
          <w:rFonts w:ascii="Lucida Sans Unicode" w:hAnsi="Lucida Sans Unicode"/>
        </w:rPr>
        <w:t>osobe."</w:t>
      </w:r>
    </w:p>
    <w:p w:rsidR="00DB3571" w:rsidRDefault="00DB3571">
      <w:pPr>
        <w:pStyle w:val="Textoindependiente"/>
        <w:spacing w:before="8"/>
        <w:rPr>
          <w:rFonts w:ascii="Lucida Sans Unicode"/>
          <w:sz w:val="13"/>
        </w:rPr>
      </w:pPr>
    </w:p>
    <w:p w:rsidR="00DB3571" w:rsidRDefault="005B0509">
      <w:pPr>
        <w:spacing w:before="116" w:line="213" w:lineRule="auto"/>
        <w:ind w:left="1516" w:right="386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“Gledao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bih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želju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radom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odlučnost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učenjem,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imaju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li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iskustva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ili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ne,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ne</w:t>
      </w:r>
      <w:r>
        <w:rPr>
          <w:rFonts w:ascii="Lucida Sans Unicode" w:hAnsi="Lucida Sans Unicode"/>
          <w:spacing w:val="32"/>
        </w:rPr>
        <w:t xml:space="preserve"> </w:t>
      </w:r>
      <w:r>
        <w:rPr>
          <w:rFonts w:ascii="Lucida Sans Unicode" w:hAnsi="Lucida Sans Unicode"/>
        </w:rPr>
        <w:t>bi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mi</w:t>
      </w:r>
      <w:r>
        <w:rPr>
          <w:rFonts w:ascii="Lucida Sans Unicode" w:hAnsi="Lucida Sans Unicode"/>
          <w:spacing w:val="33"/>
        </w:rPr>
        <w:t xml:space="preserve"> </w:t>
      </w:r>
      <w:r>
        <w:rPr>
          <w:rFonts w:ascii="Lucida Sans Unicode" w:hAnsi="Lucida Sans Unicode"/>
        </w:rPr>
        <w:t>bilo</w:t>
      </w:r>
      <w:r>
        <w:rPr>
          <w:rFonts w:ascii="Lucida Sans Unicode" w:hAnsi="Lucida Sans Unicode"/>
          <w:spacing w:val="-68"/>
        </w:rPr>
        <w:t xml:space="preserve"> </w:t>
      </w:r>
      <w:r>
        <w:rPr>
          <w:rFonts w:ascii="Lucida Sans Unicode" w:hAnsi="Lucida Sans Unicode"/>
        </w:rPr>
        <w:t>bitan invaliditet jer, ako im ne damo priliku, nikada neće steći iskustvo koje je potrebno 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mnogo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mjesta."</w:t>
      </w:r>
    </w:p>
    <w:p w:rsidR="00DB3571" w:rsidRDefault="00DB3571">
      <w:pPr>
        <w:spacing w:line="213" w:lineRule="auto"/>
        <w:jc w:val="both"/>
        <w:rPr>
          <w:rFonts w:ascii="Lucida Sans Unicode" w:hAnsi="Lucida Sans Unicode"/>
        </w:rPr>
        <w:sectPr w:rsidR="00DB3571">
          <w:headerReference w:type="default" r:id="rId249"/>
          <w:footerReference w:type="default" r:id="rId250"/>
          <w:pgSz w:w="11900" w:h="16850"/>
          <w:pgMar w:top="112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spacing w:before="6"/>
        <w:rPr>
          <w:rFonts w:ascii="Lucida Sans Unicode"/>
          <w:sz w:val="29"/>
        </w:rPr>
      </w:pPr>
      <w:r>
        <w:lastRenderedPageBreak/>
        <w:pict>
          <v:group id="_x0000_s1039" style="position:absolute;margin-left:0;margin-top:0;width:595pt;height:842.25pt;z-index:-18906624;mso-position-horizontal-relative:page;mso-position-vertical-relative:page" coordsize="11900,16845">
            <v:shape id="_x0000_s1044" type="#_x0000_t75" style="position:absolute;width:11900;height:16845">
              <v:imagedata r:id="rId191" o:title=""/>
            </v:shape>
            <v:shape id="_x0000_s1043" type="#_x0000_t75" style="position:absolute;left:1218;top:3093;width:150;height:309">
              <v:imagedata r:id="rId248" o:title=""/>
            </v:shape>
            <v:shape id="_x0000_s1042" type="#_x0000_t75" style="position:absolute;left:1218;top:4142;width:150;height:309">
              <v:imagedata r:id="rId248" o:title=""/>
            </v:shape>
            <v:shape id="_x0000_s1041" type="#_x0000_t75" style="position:absolute;left:1218;top:5191;width:150;height:309">
              <v:imagedata r:id="rId251" o:title=""/>
            </v:shape>
            <v:shape id="_x0000_s1040" type="#_x0000_t75" style="position:absolute;left:1218;top:6839;width:150;height:309">
              <v:imagedata r:id="rId248" o:title=""/>
            </v:shape>
            <w10:wrap anchorx="page" anchory="page"/>
          </v:group>
        </w:pict>
      </w:r>
    </w:p>
    <w:p w:rsidR="00DB3571" w:rsidRDefault="005B0509">
      <w:pPr>
        <w:spacing w:before="89"/>
        <w:ind w:left="749"/>
        <w:rPr>
          <w:rFonts w:ascii="Lucida Sans Unicode" w:hAnsi="Lucida Sans Unicode"/>
        </w:rPr>
      </w:pP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kraju,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neki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od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aspekata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koje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su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ispitanici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istaknuli,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a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nisu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obrađeni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-6"/>
        </w:rPr>
        <w:t xml:space="preserve"> </w:t>
      </w:r>
      <w:r>
        <w:rPr>
          <w:rFonts w:ascii="Lucida Sans Unicode" w:hAnsi="Lucida Sans Unicode"/>
        </w:rPr>
        <w:t>anketi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su</w:t>
      </w:r>
      <w:r>
        <w:rPr>
          <w:rFonts w:ascii="Lucida Sans Unicode" w:hAnsi="Lucida Sans Unicode"/>
          <w:spacing w:val="-5"/>
        </w:rPr>
        <w:t xml:space="preserve"> </w:t>
      </w:r>
      <w:r>
        <w:rPr>
          <w:rFonts w:ascii="Lucida Sans Unicode" w:hAnsi="Lucida Sans Unicode"/>
        </w:rPr>
        <w:t>sljedeći: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6"/>
        <w:rPr>
          <w:rFonts w:ascii="Lucida Sans Unicode"/>
          <w:sz w:val="18"/>
        </w:rPr>
      </w:pPr>
    </w:p>
    <w:p w:rsidR="00DB3571" w:rsidRDefault="005B0509">
      <w:pPr>
        <w:spacing w:line="213" w:lineRule="auto"/>
        <w:ind w:left="1487"/>
        <w:rPr>
          <w:rFonts w:ascii="Lucida Sans Unicode" w:hAnsi="Lucida Sans Unicode"/>
        </w:rPr>
      </w:pPr>
      <w:r>
        <w:rPr>
          <w:rFonts w:ascii="Lucida Sans Unicode" w:hAnsi="Lucida Sans Unicode"/>
        </w:rPr>
        <w:t>"Ima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radnika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iskorištavaju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svoj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invaliditet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da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rade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manje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od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svojih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kolega.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Dakle,</w:t>
      </w:r>
      <w:r>
        <w:rPr>
          <w:rFonts w:ascii="Lucida Sans Unicode" w:hAnsi="Lucida Sans Unicode"/>
          <w:spacing w:val="2"/>
        </w:rPr>
        <w:t xml:space="preserve"> </w:t>
      </w:r>
      <w:r>
        <w:rPr>
          <w:rFonts w:ascii="Lucida Sans Unicode" w:hAnsi="Lucida Sans Unicode"/>
        </w:rPr>
        <w:t>to</w:t>
      </w:r>
      <w:r>
        <w:rPr>
          <w:rFonts w:ascii="Lucida Sans Unicode" w:hAnsi="Lucida Sans Unicode"/>
          <w:spacing w:val="3"/>
        </w:rPr>
        <w:t xml:space="preserve"> </w:t>
      </w:r>
      <w:r>
        <w:rPr>
          <w:rFonts w:ascii="Lucida Sans Unicode" w:hAnsi="Lucida Sans Unicode"/>
        </w:rPr>
        <w:t>šteti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tvrtki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samim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radnicima."</w:t>
      </w:r>
    </w:p>
    <w:p w:rsidR="00DB3571" w:rsidRDefault="00DB3571">
      <w:pPr>
        <w:pStyle w:val="Textoindependiente"/>
        <w:spacing w:before="2"/>
        <w:rPr>
          <w:rFonts w:ascii="Lucida Sans Unicode"/>
          <w:sz w:val="37"/>
        </w:rPr>
      </w:pPr>
    </w:p>
    <w:p w:rsidR="00DB3571" w:rsidRDefault="005B0509">
      <w:pPr>
        <w:ind w:left="1487"/>
        <w:rPr>
          <w:rFonts w:ascii="Lucida Sans Unicode" w:hAnsi="Lucida Sans Unicode"/>
        </w:rPr>
      </w:pPr>
      <w:r>
        <w:rPr>
          <w:rFonts w:ascii="Lucida Sans Unicode" w:hAnsi="Lucida Sans Unicode"/>
          <w:spacing w:val="-1"/>
          <w:w w:val="105"/>
        </w:rPr>
        <w:t>Istaknula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bih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pomoć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pri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odlasku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na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preglede,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spacing w:val="-1"/>
          <w:w w:val="105"/>
        </w:rPr>
        <w:t>prilagodbu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našim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potrebama,</w:t>
      </w:r>
      <w:r>
        <w:rPr>
          <w:rFonts w:ascii="Lucida Sans Unicode" w:hAnsi="Lucida Sans Unicode"/>
          <w:spacing w:val="-16"/>
          <w:w w:val="105"/>
        </w:rPr>
        <w:t xml:space="preserve"> </w:t>
      </w:r>
      <w:r>
        <w:rPr>
          <w:rFonts w:ascii="Lucida Sans Unicode" w:hAnsi="Lucida Sans Unicode"/>
          <w:w w:val="105"/>
        </w:rPr>
        <w:t>hvala</w:t>
      </w:r>
      <w:r>
        <w:rPr>
          <w:rFonts w:ascii="Lucida Sans Unicode" w:hAnsi="Lucida Sans Unicode"/>
          <w:spacing w:val="-17"/>
          <w:w w:val="105"/>
        </w:rPr>
        <w:t xml:space="preserve"> </w:t>
      </w:r>
      <w:r>
        <w:rPr>
          <w:rFonts w:ascii="Lucida Sans Unicode" w:hAnsi="Lucida Sans Unicode"/>
          <w:w w:val="105"/>
        </w:rPr>
        <w:t>puno.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6"/>
        <w:rPr>
          <w:rFonts w:ascii="Lucida Sans Unicode"/>
          <w:sz w:val="20"/>
        </w:rPr>
      </w:pPr>
    </w:p>
    <w:p w:rsidR="00DB3571" w:rsidRDefault="005B0509">
      <w:pPr>
        <w:spacing w:before="117" w:line="213" w:lineRule="auto"/>
        <w:ind w:left="1487" w:right="416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„Zahvaljujem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Zavodu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kojem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pripadam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ukazanom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povjerenju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jer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su</w:t>
      </w:r>
      <w:r>
        <w:rPr>
          <w:rFonts w:ascii="Lucida Sans Unicode" w:hAnsi="Lucida Sans Unicode"/>
          <w:spacing w:val="-67"/>
        </w:rPr>
        <w:t xml:space="preserve"> </w:t>
      </w:r>
      <w:r>
        <w:rPr>
          <w:rFonts w:ascii="Lucida Sans Unicode" w:hAnsi="Lucida Sans Unicode"/>
        </w:rPr>
        <w:t>vjerovali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moje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sposobnosti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kada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ja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to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nisam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bio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sposoban.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Danas,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nakon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više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od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tri</w:t>
      </w:r>
      <w:r>
        <w:rPr>
          <w:rFonts w:ascii="Lucida Sans Unicode" w:hAnsi="Lucida Sans Unicode"/>
          <w:spacing w:val="-67"/>
        </w:rPr>
        <w:t xml:space="preserve"> </w:t>
      </w:r>
      <w:r>
        <w:rPr>
          <w:rFonts w:ascii="Lucida Sans Unicode" w:hAnsi="Lucida Sans Unicode"/>
        </w:rPr>
        <w:t>godine,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to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nastavljaju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ja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sam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vratio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sam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povjerenje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sebe.</w:t>
      </w:r>
      <w:r>
        <w:rPr>
          <w:rFonts w:ascii="Lucida Sans Unicode" w:hAnsi="Lucida Sans Unicode"/>
          <w:spacing w:val="-8"/>
        </w:rPr>
        <w:t xml:space="preserve"> </w:t>
      </w:r>
      <w:r>
        <w:rPr>
          <w:rFonts w:ascii="Lucida Sans Unicode" w:hAnsi="Lucida Sans Unicode"/>
        </w:rPr>
        <w:t>HVALA."</w: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12"/>
        <w:rPr>
          <w:rFonts w:ascii="Lucida Sans Unicode"/>
          <w:sz w:val="18"/>
        </w:rPr>
      </w:pPr>
    </w:p>
    <w:p w:rsidR="00DB3571" w:rsidRDefault="005B0509">
      <w:pPr>
        <w:spacing w:line="213" w:lineRule="auto"/>
        <w:ind w:left="1487"/>
        <w:rPr>
          <w:rFonts w:ascii="Lucida Sans Unicode" w:hAnsi="Lucida Sans Unicode"/>
        </w:rPr>
      </w:pPr>
      <w:r>
        <w:rPr>
          <w:rFonts w:ascii="Lucida Sans Unicode" w:hAnsi="Lucida Sans Unicode"/>
        </w:rPr>
        <w:t>"Moje</w:t>
      </w:r>
      <w:r>
        <w:rPr>
          <w:rFonts w:ascii="Lucida Sans Unicode" w:hAnsi="Lucida Sans Unicode"/>
          <w:spacing w:val="61"/>
        </w:rPr>
        <w:t xml:space="preserve"> </w:t>
      </w:r>
      <w:r>
        <w:rPr>
          <w:rFonts w:ascii="Lucida Sans Unicode" w:hAnsi="Lucida Sans Unicode"/>
        </w:rPr>
        <w:t>iskustvo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je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super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pozitivno.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Posao</w:t>
      </w:r>
      <w:r>
        <w:rPr>
          <w:rFonts w:ascii="Lucida Sans Unicode" w:hAnsi="Lucida Sans Unicode"/>
          <w:spacing w:val="61"/>
        </w:rPr>
        <w:t xml:space="preserve"> </w:t>
      </w:r>
      <w:r>
        <w:rPr>
          <w:rFonts w:ascii="Lucida Sans Unicode" w:hAnsi="Lucida Sans Unicode"/>
        </w:rPr>
        <w:t>koji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sam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obavio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zahvaljujući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ovom</w:t>
      </w:r>
      <w:r>
        <w:rPr>
          <w:rFonts w:ascii="Lucida Sans Unicode" w:hAnsi="Lucida Sans Unicode"/>
          <w:spacing w:val="62"/>
        </w:rPr>
        <w:t xml:space="preserve"> </w:t>
      </w:r>
      <w:r>
        <w:rPr>
          <w:rFonts w:ascii="Lucida Sans Unicode" w:hAnsi="Lucida Sans Unicode"/>
        </w:rPr>
        <w:t>posebnom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centru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bio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je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vrlo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motivirajući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mene."</w:t>
      </w:r>
    </w:p>
    <w:p w:rsidR="00DB3571" w:rsidRDefault="00DB3571">
      <w:pPr>
        <w:spacing w:line="213" w:lineRule="auto"/>
        <w:rPr>
          <w:rFonts w:ascii="Lucida Sans Unicode" w:hAnsi="Lucida Sans Unicode"/>
        </w:rPr>
        <w:sectPr w:rsidR="00DB3571">
          <w:headerReference w:type="default" r:id="rId252"/>
          <w:footerReference w:type="default" r:id="rId253"/>
          <w:pgSz w:w="11900" w:h="16850"/>
          <w:pgMar w:top="1580" w:right="0" w:bottom="280" w:left="0" w:header="0" w:footer="0" w:gutter="0"/>
          <w:cols w:space="720"/>
        </w:sectPr>
      </w:pPr>
    </w:p>
    <w:p w:rsidR="00DB3571" w:rsidRDefault="00BE007F">
      <w:pPr>
        <w:pStyle w:val="Ttulo5"/>
        <w:spacing w:before="128"/>
        <w:ind w:left="749"/>
      </w:pPr>
      <w:r>
        <w:lastRenderedPageBreak/>
        <w:pict>
          <v:group id="_x0000_s1036" style="position:absolute;left:0;text-align:left;margin-left:0;margin-top:0;width:595pt;height:842.25pt;z-index:-18906112;mso-position-horizontal-relative:page;mso-position-vertical-relative:page" coordsize="11900,16845">
            <v:shape id="_x0000_s1038" type="#_x0000_t75" style="position:absolute;width:11900;height:16845">
              <v:imagedata r:id="rId191" o:title=""/>
            </v:shape>
            <v:shape id="_x0000_s1037" style="position:absolute;top:1417;width:10682;height:702" coordorigin=",1417" coordsize="10682,702" path="m10042,2119l,2119,,1417r10682,l10042,2119xe" fillcolor="#a00538" stroked="f">
              <v:path arrowok="t"/>
            </v:shape>
            <w10:wrap anchorx="page" anchory="page"/>
          </v:group>
        </w:pict>
      </w:r>
      <w:r w:rsidR="005B0509">
        <w:rPr>
          <w:color w:val="FFFFFF"/>
          <w:w w:val="110"/>
        </w:rPr>
        <w:t>Zaključak</w:t>
      </w:r>
    </w:p>
    <w:p w:rsidR="00DB3571" w:rsidRDefault="00DB3571">
      <w:pPr>
        <w:pStyle w:val="Textoindependiente"/>
        <w:rPr>
          <w:b/>
          <w:sz w:val="64"/>
        </w:rPr>
      </w:pPr>
    </w:p>
    <w:p w:rsidR="00DB3571" w:rsidRDefault="005B0509">
      <w:pPr>
        <w:spacing w:before="401" w:line="213" w:lineRule="auto"/>
        <w:ind w:left="732" w:right="1197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Uzimajući u obzir glavni cilj projekta, a to je „pripremiti izvješće koje ističe potrebe 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prijedloge za stvaranje europskog okvira kvalitete za zaštićeno zapošljavanje u Europi“.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Ovom</w:t>
      </w:r>
      <w:r>
        <w:rPr>
          <w:rFonts w:ascii="Lucida Sans Unicode" w:hAnsi="Lucida Sans Unicode"/>
          <w:spacing w:val="28"/>
        </w:rPr>
        <w:t xml:space="preserve"> </w:t>
      </w:r>
      <w:r>
        <w:rPr>
          <w:rFonts w:ascii="Lucida Sans Unicode" w:hAnsi="Lucida Sans Unicode"/>
        </w:rPr>
        <w:t>aktivnošću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dobili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smo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izravne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informacije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od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glavnih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protagonista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ovog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projekta,</w:t>
      </w:r>
      <w:r>
        <w:rPr>
          <w:rFonts w:ascii="Lucida Sans Unicode" w:hAnsi="Lucida Sans Unicode"/>
          <w:spacing w:val="29"/>
        </w:rPr>
        <w:t xml:space="preserve"> </w:t>
      </w:r>
      <w:r>
        <w:rPr>
          <w:rFonts w:ascii="Lucida Sans Unicode" w:hAnsi="Lucida Sans Unicode"/>
        </w:rPr>
        <w:t>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to su osobe s invaliditetom u radnoj dobi, zaposlene u različitim oblicima ustanova 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zapošljavanje.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Provođenjem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ovih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istraživanja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70"/>
        </w:rPr>
        <w:t xml:space="preserve"> </w:t>
      </w:r>
      <w:r>
        <w:rPr>
          <w:rFonts w:ascii="Lucida Sans Unicode" w:hAnsi="Lucida Sans Unicode"/>
        </w:rPr>
        <w:t>dobivenim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rezultatima</w:t>
      </w:r>
      <w:r>
        <w:rPr>
          <w:rFonts w:ascii="Lucida Sans Unicode" w:hAnsi="Lucida Sans Unicode"/>
          <w:spacing w:val="70"/>
        </w:rPr>
        <w:t xml:space="preserve"> </w:t>
      </w:r>
      <w:r>
        <w:rPr>
          <w:rFonts w:ascii="Lucida Sans Unicode" w:hAnsi="Lucida Sans Unicode"/>
        </w:rPr>
        <w:t>saznali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smo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kako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se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osobe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zaštićenom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radnom</w:t>
      </w:r>
      <w:r>
        <w:rPr>
          <w:rFonts w:ascii="Lucida Sans Unicode" w:hAnsi="Lucida Sans Unicode"/>
          <w:spacing w:val="58"/>
        </w:rPr>
        <w:t xml:space="preserve"> </w:t>
      </w:r>
      <w:r>
        <w:rPr>
          <w:rFonts w:ascii="Lucida Sans Unicode" w:hAnsi="Lucida Sans Unicode"/>
        </w:rPr>
        <w:t>odnosu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osjećaju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57"/>
        </w:rPr>
        <w:t xml:space="preserve"> </w:t>
      </w:r>
      <w:r>
        <w:rPr>
          <w:rFonts w:ascii="Lucida Sans Unicode" w:hAnsi="Lucida Sans Unicode"/>
        </w:rPr>
        <w:t>zemljama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koje čine konzorcij ovog projekta, otkrivši da većina ispitanika s invaliditetom ima pozitivan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stav prema posebnim centrima za zapošljavanje, osjećaju zahvalnost i cijene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priliku da se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uključe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na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tržište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društvo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pronađu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ispunjenje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kao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radnici.</w:t>
      </w:r>
      <w:r>
        <w:rPr>
          <w:rFonts w:ascii="Lucida Sans Unicode" w:hAnsi="Lucida Sans Unicode"/>
          <w:spacing w:val="70"/>
        </w:rPr>
        <w:t xml:space="preserve"> </w:t>
      </w:r>
      <w:r>
        <w:rPr>
          <w:rFonts w:ascii="Lucida Sans Unicode" w:hAnsi="Lucida Sans Unicode"/>
        </w:rPr>
        <w:t>Negativne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strane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centara za socijalno zapošljavanje koje većina prepoznaje su niža primanja, nedostatak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potrebnih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prilagodbi,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ograničen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pristup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kvalificiranijim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poslovima,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kao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loša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ravnoteža</w:t>
      </w:r>
      <w:r>
        <w:rPr>
          <w:rFonts w:ascii="Lucida Sans Unicode" w:hAnsi="Lucida Sans Unicode"/>
          <w:spacing w:val="-67"/>
        </w:rPr>
        <w:t xml:space="preserve"> </w:t>
      </w:r>
      <w:r>
        <w:rPr>
          <w:rFonts w:ascii="Lucida Sans Unicode" w:hAnsi="Lucida Sans Unicode"/>
        </w:rPr>
        <w:t>između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potreba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radnika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razumnih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ispunjenih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aranžmana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prilagodbi.</w:t>
      </w:r>
    </w:p>
    <w:p w:rsidR="00DB3571" w:rsidRDefault="00DB3571">
      <w:pPr>
        <w:pStyle w:val="Textoindependiente"/>
        <w:rPr>
          <w:rFonts w:ascii="Lucida Sans Unicode"/>
          <w:sz w:val="30"/>
        </w:rPr>
      </w:pPr>
    </w:p>
    <w:p w:rsidR="00DB3571" w:rsidRDefault="00DB3571">
      <w:pPr>
        <w:pStyle w:val="Textoindependiente"/>
        <w:spacing w:before="6"/>
        <w:rPr>
          <w:rFonts w:ascii="Lucida Sans Unicode"/>
          <w:sz w:val="31"/>
        </w:rPr>
      </w:pPr>
    </w:p>
    <w:p w:rsidR="00DB3571" w:rsidRDefault="005B0509">
      <w:pPr>
        <w:spacing w:line="213" w:lineRule="auto"/>
        <w:ind w:left="732" w:right="1198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Pozitivni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stavovi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prema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zaštićenim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modelima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reflektiraju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se</w:t>
      </w:r>
      <w:r>
        <w:rPr>
          <w:rFonts w:ascii="Lucida Sans Unicode" w:hAnsi="Lucida Sans Unicode"/>
          <w:spacing w:val="70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69"/>
        </w:rPr>
        <w:t xml:space="preserve"> </w:t>
      </w:r>
      <w:r>
        <w:rPr>
          <w:rFonts w:ascii="Lucida Sans Unicode" w:hAnsi="Lucida Sans Unicode"/>
        </w:rPr>
        <w:t>većini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odgovora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tri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zemlje,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pogledu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korisnosti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radnog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iskustva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iz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posebnih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centara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zapošljavanje i mogućnosti promjene ili usavršavanja posla. Nadalje, valja istaknuti većinu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odgovora koji potvrđuju primjenu podrške, jednakog tretmana i razumne prilagodbe 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posebnim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centrima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-9"/>
        </w:rPr>
        <w:t xml:space="preserve"> </w:t>
      </w:r>
      <w:r>
        <w:rPr>
          <w:rFonts w:ascii="Lucida Sans Unicode" w:hAnsi="Lucida Sans Unicode"/>
        </w:rPr>
        <w:t>zapošljavanje.</w:t>
      </w:r>
    </w:p>
    <w:p w:rsidR="00DB3571" w:rsidRDefault="00DB3571">
      <w:pPr>
        <w:pStyle w:val="Textoindependiente"/>
        <w:spacing w:before="9"/>
        <w:rPr>
          <w:rFonts w:ascii="Lucida Sans Unicode"/>
          <w:sz w:val="32"/>
        </w:rPr>
      </w:pPr>
    </w:p>
    <w:p w:rsidR="00DB3571" w:rsidRDefault="005B0509">
      <w:pPr>
        <w:spacing w:line="213" w:lineRule="auto"/>
        <w:ind w:left="732" w:right="1197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Razmjena iskustava i dobrih praksi između partnerskih zemalja pomoći će projektnom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konzorciju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da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razvije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alate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mjerenje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učinkovitosti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različitih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zaštićenih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modela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zapošljavanja, uz podizanje svijesti i promicanje poboljšanja uvjeta zapošljavanja osoba 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invaliditetom.</w:t>
      </w:r>
    </w:p>
    <w:p w:rsidR="00DB3571" w:rsidRDefault="00DB3571">
      <w:pPr>
        <w:pStyle w:val="Textoindependiente"/>
        <w:spacing w:before="13"/>
        <w:rPr>
          <w:rFonts w:ascii="Lucida Sans Unicode"/>
          <w:sz w:val="22"/>
        </w:rPr>
      </w:pPr>
    </w:p>
    <w:p w:rsidR="00DB3571" w:rsidRDefault="005B0509">
      <w:pPr>
        <w:spacing w:line="213" w:lineRule="auto"/>
        <w:ind w:left="732" w:right="1197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</w:rPr>
        <w:t>Udruženi konzorcij nada se uspostaviti referentni okvir na europskoj razini o trenutnoj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situaciji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osoba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invaliditetom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koje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svoju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profesionalnu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djelatnost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obavljaju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okviru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zaštićenog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modela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zapošljavanja,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ovi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rezultati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istraživanja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zadovoljstva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predstavljaju</w:t>
      </w:r>
      <w:r>
        <w:rPr>
          <w:rFonts w:ascii="Lucida Sans Unicode" w:hAnsi="Lucida Sans Unicode"/>
          <w:spacing w:val="1"/>
        </w:rPr>
        <w:t xml:space="preserve"> </w:t>
      </w:r>
      <w:r>
        <w:rPr>
          <w:rFonts w:ascii="Lucida Sans Unicode" w:hAnsi="Lucida Sans Unicode"/>
        </w:rPr>
        <w:t>konkretan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korak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u</w:t>
      </w:r>
      <w:r>
        <w:rPr>
          <w:rFonts w:ascii="Lucida Sans Unicode" w:hAnsi="Lucida Sans Unicode"/>
          <w:spacing w:val="-10"/>
        </w:rPr>
        <w:t xml:space="preserve"> </w:t>
      </w:r>
      <w:r>
        <w:rPr>
          <w:rFonts w:ascii="Lucida Sans Unicode" w:hAnsi="Lucida Sans Unicode"/>
        </w:rPr>
        <w:t>tom</w:t>
      </w:r>
      <w:r>
        <w:rPr>
          <w:rFonts w:ascii="Lucida Sans Unicode" w:hAnsi="Lucida Sans Unicode"/>
          <w:spacing w:val="-11"/>
        </w:rPr>
        <w:t xml:space="preserve"> </w:t>
      </w:r>
      <w:r>
        <w:rPr>
          <w:rFonts w:ascii="Lucida Sans Unicode" w:hAnsi="Lucida Sans Unicode"/>
        </w:rPr>
        <w:t>procesu.</w:t>
      </w:r>
    </w:p>
    <w:p w:rsidR="00DB3571" w:rsidRDefault="00DB3571">
      <w:pPr>
        <w:spacing w:line="213" w:lineRule="auto"/>
        <w:jc w:val="both"/>
        <w:rPr>
          <w:rFonts w:ascii="Lucida Sans Unicode" w:hAnsi="Lucida Sans Unicode"/>
        </w:rPr>
        <w:sectPr w:rsidR="00DB3571">
          <w:headerReference w:type="default" r:id="rId254"/>
          <w:footerReference w:type="default" r:id="rId255"/>
          <w:pgSz w:w="11900" w:h="16850"/>
          <w:pgMar w:top="1340" w:right="0" w:bottom="280" w:left="0" w:header="0" w:footer="0" w:gutter="0"/>
          <w:cols w:space="720"/>
        </w:sectPr>
      </w:pPr>
    </w:p>
    <w:p w:rsidR="00DB3571" w:rsidRDefault="00BE007F">
      <w:pPr>
        <w:pStyle w:val="Textoindependiente"/>
        <w:rPr>
          <w:rFonts w:ascii="Lucida Sans Unicode"/>
          <w:sz w:val="20"/>
        </w:rPr>
      </w:pPr>
      <w:r>
        <w:lastRenderedPageBreak/>
        <w:pict>
          <v:group id="_x0000_s1026" style="position:absolute;margin-left:0;margin-top:0;width:595.5pt;height:842.25pt;z-index:-18905600;mso-position-horizontal-relative:page;mso-position-vertical-relative:page" coordsize="11910,16845">
            <v:shape id="_x0000_s1035" type="#_x0000_t75" style="position:absolute;width:11910;height:16845">
              <v:imagedata r:id="rId256" o:title=""/>
            </v:shape>
            <v:shape id="_x0000_s1034" style="position:absolute;left:3007;top:13084;width:6415;height:3761" coordorigin="3007,13084" coordsize="6415,3761" path="m8868,16845r-5307,l3007,16291,6214,13084r3208,3207l8868,16845xe" fillcolor="#efd5de" stroked="f">
              <v:fill opacity="5242f"/>
              <v:path arrowok="t"/>
            </v:shape>
            <v:shape id="_x0000_s1033" type="#_x0000_t75" style="position:absolute;left:4104;top:1728;width:3708;height:3696">
              <v:imagedata r:id="rId257" o:title=""/>
            </v:shape>
            <v:shape id="_x0000_s1032" type="#_x0000_t75" style="position:absolute;left:431;top:16002;width:3750;height:780">
              <v:imagedata r:id="rId15" o:title=""/>
            </v:shape>
            <v:rect id="_x0000_s1031" style="position:absolute;left:1080;top:10954;width:9748;height:1570" fillcolor="#efd5de" stroked="f"/>
            <v:rect id="_x0000_s1030" style="position:absolute;left:1124;top:11037;width:9657;height:1404" filled="f" strokecolor="#a00538" strokeweight="3pt"/>
            <v:shape id="_x0000_s1029" type="#_x0000_t75" style="position:absolute;left:5113;top:11326;width:2520;height:825">
              <v:imagedata r:id="rId12" o:title=""/>
            </v:shape>
            <v:shape id="_x0000_s1028" type="#_x0000_t75" style="position:absolute;left:8422;top:11230;width:1905;height:960">
              <v:imagedata r:id="rId13" o:title=""/>
            </v:shape>
            <v:shape id="_x0000_s1027" type="#_x0000_t75" style="position:absolute;left:1829;top:11230;width:2595;height:960">
              <v:imagedata r:id="rId14" o:title=""/>
            </v:shape>
            <w10:wrap anchorx="page" anchory="page"/>
          </v:group>
        </w:pict>
      </w: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rPr>
          <w:rFonts w:ascii="Lucida Sans Unicode"/>
          <w:sz w:val="20"/>
        </w:rPr>
      </w:pPr>
    </w:p>
    <w:p w:rsidR="00DB3571" w:rsidRDefault="00DB3571">
      <w:pPr>
        <w:pStyle w:val="Textoindependiente"/>
        <w:spacing w:before="13"/>
        <w:rPr>
          <w:rFonts w:ascii="Lucida Sans Unicode"/>
          <w:sz w:val="14"/>
        </w:rPr>
      </w:pPr>
    </w:p>
    <w:p w:rsidR="00DB3571" w:rsidRDefault="005B0509">
      <w:pPr>
        <w:spacing w:before="216" w:line="225" w:lineRule="auto"/>
        <w:ind w:left="312" w:right="915"/>
        <w:jc w:val="center"/>
        <w:rPr>
          <w:rFonts w:ascii="Arial" w:hAnsi="Arial"/>
          <w:b/>
          <w:sz w:val="66"/>
        </w:rPr>
      </w:pPr>
      <w:r>
        <w:rPr>
          <w:rFonts w:ascii="Arial" w:hAnsi="Arial"/>
          <w:b/>
          <w:color w:val="A00538"/>
          <w:sz w:val="66"/>
        </w:rPr>
        <w:t>NOVA PARADIGMA</w:t>
      </w:r>
      <w:r>
        <w:rPr>
          <w:rFonts w:ascii="Arial" w:hAnsi="Arial"/>
          <w:b/>
          <w:color w:val="A00538"/>
          <w:spacing w:val="1"/>
          <w:sz w:val="66"/>
        </w:rPr>
        <w:t xml:space="preserve"> </w:t>
      </w:r>
      <w:r>
        <w:rPr>
          <w:rFonts w:ascii="Arial" w:hAnsi="Arial"/>
          <w:b/>
          <w:color w:val="A00538"/>
          <w:w w:val="95"/>
          <w:sz w:val="66"/>
        </w:rPr>
        <w:t>ZAŠTIĆENOG</w:t>
      </w:r>
      <w:r>
        <w:rPr>
          <w:rFonts w:ascii="Arial" w:hAnsi="Arial"/>
          <w:b/>
          <w:color w:val="A00538"/>
          <w:spacing w:val="7"/>
          <w:w w:val="95"/>
          <w:sz w:val="66"/>
        </w:rPr>
        <w:t xml:space="preserve"> </w:t>
      </w:r>
      <w:r>
        <w:rPr>
          <w:rFonts w:ascii="Arial" w:hAnsi="Arial"/>
          <w:b/>
          <w:color w:val="A00538"/>
          <w:w w:val="95"/>
          <w:sz w:val="66"/>
        </w:rPr>
        <w:t>ZAPOŠLJAVANJA</w:t>
      </w:r>
      <w:r>
        <w:rPr>
          <w:rFonts w:ascii="Arial" w:hAnsi="Arial"/>
          <w:b/>
          <w:color w:val="A00538"/>
          <w:spacing w:val="-172"/>
          <w:w w:val="95"/>
          <w:sz w:val="66"/>
        </w:rPr>
        <w:t xml:space="preserve"> </w:t>
      </w:r>
      <w:r>
        <w:rPr>
          <w:rFonts w:ascii="Arial" w:hAnsi="Arial"/>
          <w:b/>
          <w:color w:val="A00538"/>
          <w:w w:val="95"/>
          <w:sz w:val="66"/>
        </w:rPr>
        <w:t>IZ PRIZME SOCIJALNE</w:t>
      </w:r>
      <w:r>
        <w:rPr>
          <w:rFonts w:ascii="Arial" w:hAnsi="Arial"/>
          <w:b/>
          <w:color w:val="A00538"/>
          <w:spacing w:val="1"/>
          <w:w w:val="95"/>
          <w:sz w:val="66"/>
        </w:rPr>
        <w:t xml:space="preserve"> </w:t>
      </w:r>
      <w:r>
        <w:rPr>
          <w:rFonts w:ascii="Arial" w:hAnsi="Arial"/>
          <w:b/>
          <w:color w:val="A00538"/>
          <w:sz w:val="66"/>
        </w:rPr>
        <w:t>EKONOMIJE</w:t>
      </w: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rPr>
          <w:rFonts w:ascii="Arial"/>
          <w:b/>
          <w:sz w:val="20"/>
        </w:rPr>
      </w:pPr>
    </w:p>
    <w:p w:rsidR="00DB3571" w:rsidRDefault="00DB3571">
      <w:pPr>
        <w:pStyle w:val="Textoindependiente"/>
        <w:spacing w:before="2"/>
        <w:rPr>
          <w:rFonts w:ascii="Arial"/>
          <w:b/>
        </w:rPr>
      </w:pPr>
    </w:p>
    <w:p w:rsidR="00DB3571" w:rsidRDefault="005B0509">
      <w:pPr>
        <w:spacing w:line="213" w:lineRule="auto"/>
        <w:ind w:left="3603" w:right="103"/>
        <w:jc w:val="both"/>
        <w:rPr>
          <w:rFonts w:ascii="Arial" w:hAnsi="Arial"/>
          <w:b/>
          <w:sz w:val="19"/>
        </w:rPr>
      </w:pPr>
      <w:r>
        <w:rPr>
          <w:rFonts w:ascii="Arial" w:hAnsi="Arial"/>
          <w:b/>
          <w:w w:val="90"/>
          <w:sz w:val="19"/>
        </w:rPr>
        <w:t>Financira Europska unija. Međutim, izraženi stavovi i mišljenja isključivo su stavovi i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90"/>
          <w:sz w:val="19"/>
        </w:rPr>
        <w:t>mišljenja autora i ne odražavaju nužno stavove Europske unije ili Španjolske programske</w:t>
      </w:r>
      <w:r>
        <w:rPr>
          <w:rFonts w:ascii="Arial" w:hAnsi="Arial"/>
          <w:b/>
          <w:spacing w:val="1"/>
          <w:w w:val="90"/>
          <w:sz w:val="19"/>
        </w:rPr>
        <w:t xml:space="preserve"> </w:t>
      </w:r>
      <w:r>
        <w:rPr>
          <w:rFonts w:ascii="Arial" w:hAnsi="Arial"/>
          <w:b/>
          <w:w w:val="85"/>
          <w:sz w:val="19"/>
        </w:rPr>
        <w:t>agencije (SEPIE). Za njih se ne može smatrati odgovornom niti Europska unija niti tijelo koje</w:t>
      </w:r>
      <w:r>
        <w:rPr>
          <w:rFonts w:ascii="Arial" w:hAnsi="Arial"/>
          <w:b/>
          <w:spacing w:val="1"/>
          <w:w w:val="8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dodjeljuje</w:t>
      </w:r>
      <w:r>
        <w:rPr>
          <w:rFonts w:ascii="Arial" w:hAnsi="Arial"/>
          <w:b/>
          <w:spacing w:val="-9"/>
          <w:w w:val="95"/>
          <w:sz w:val="19"/>
        </w:rPr>
        <w:t xml:space="preserve"> </w:t>
      </w:r>
      <w:r>
        <w:rPr>
          <w:rFonts w:ascii="Arial" w:hAnsi="Arial"/>
          <w:b/>
          <w:w w:val="95"/>
          <w:sz w:val="19"/>
        </w:rPr>
        <w:t>subvenciju.</w:t>
      </w:r>
    </w:p>
    <w:sectPr w:rsidR="00DB3571">
      <w:headerReference w:type="default" r:id="rId258"/>
      <w:footerReference w:type="default" r:id="rId259"/>
      <w:pgSz w:w="11910" w:h="16850"/>
      <w:pgMar w:top="1600" w:right="140" w:bottom="0" w:left="7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007F" w:rsidRDefault="00BE007F">
      <w:r>
        <w:separator/>
      </w:r>
    </w:p>
  </w:endnote>
  <w:endnote w:type="continuationSeparator" w:id="0">
    <w:p w:rsidR="00BE007F" w:rsidRDefault="00BE00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2" style="position:absolute;margin-left:571.1pt;margin-top:721.9pt;width:23.9pt;height:120.35pt;z-index:-19099648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2" style="position:absolute;margin-left:571.1pt;margin-top:721.9pt;width:23.9pt;height:120.35pt;z-index:-19092480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7" style="position:absolute;margin-left:571.1pt;margin-top:721.9pt;width:23.9pt;height:120.35pt;z-index:-1908787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5" style="position:absolute;margin-left:571.1pt;margin-top:721.9pt;width:23.9pt;height:120.35pt;z-index:-19086336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1" style="position:absolute;margin-left:571.1pt;margin-top:721.9pt;width:23.9pt;height:120.35pt;z-index:-19099136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9" style="position:absolute;margin-left:571.1pt;margin-top:721.9pt;width:23.9pt;height:120.35pt;z-index:-19080704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0" style="position:absolute;margin-left:571.1pt;margin-top:721.9pt;width:23.9pt;height:120.35pt;z-index:-19098624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9" style="position:absolute;margin-left:571.1pt;margin-top:721.9pt;width:23.9pt;height:120.35pt;z-index:-1909811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1" style="position:absolute;margin-left:571.1pt;margin-top:721.9pt;width:23.9pt;height:120.35pt;z-index:-19073024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0" style="position:absolute;margin-left:571.1pt;margin-top:721.9pt;width:23.9pt;height:120.35pt;z-index:-1907251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7" style="position:absolute;margin-left:571.1pt;margin-top:721.9pt;width:23.9pt;height:120.35pt;z-index:-1906995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6" style="position:absolute;margin-left:571.1pt;margin-top:721.9pt;width:23.9pt;height:120.35pt;z-index:-19069440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5" style="position:absolute;margin-left:571.1pt;margin-top:721.9pt;width:23.9pt;height:120.35pt;z-index:-19068928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0" style="position:absolute;margin-left:571.1pt;margin-top:721.9pt;width:23.9pt;height:120.35pt;z-index:-19066368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8" style="position:absolute;margin-left:571.1pt;margin-top:721.9pt;width:23.9pt;height:120.35pt;z-index:-19065344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6" style="position:absolute;margin-left:571.1pt;margin-top:721.9pt;width:23.9pt;height:120.35pt;z-index:-19064320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0" style="position:absolute;margin-left:571.1pt;margin-top:721.9pt;width:23.9pt;height:120.35pt;z-index:-1906227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49" style="position:absolute;margin-left:571.1pt;margin-top:721.9pt;width:23.9pt;height:120.35pt;z-index:-19061760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7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4" style="position:absolute;margin-left:571.1pt;margin-top:721.9pt;width:23.9pt;height:120.35pt;z-index:-19093504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8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3" style="position:absolute;margin-left:571.1pt;margin-top:721.9pt;width:23.9pt;height:120.35pt;z-index:-19092992;mso-position-horizontal-relative:page;mso-position-vertical-relative:page" coordorigin="11422,14438" coordsize="478,2407" path="m11899,16845r-174,l11422,14438r477,206l11899,16845xe" fillcolor="#f7b458" stroked="f">
          <v:path arrowok="t"/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007F" w:rsidRDefault="00BE007F">
      <w:r>
        <w:separator/>
      </w:r>
    </w:p>
  </w:footnote>
  <w:footnote w:type="continuationSeparator" w:id="0">
    <w:p w:rsidR="00BE007F" w:rsidRDefault="00BE00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8" style="position:absolute;margin-left:0;margin-top:0;width:45.85pt;height:48.5pt;z-index:-1909760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1939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67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7" style="position:absolute;margin-left:0;margin-top:0;width:45.85pt;height:48.5pt;z-index:-1909657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0416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69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6" style="position:absolute;margin-left:0;margin-top:0;width:45.85pt;height:48.5pt;z-index:-1909555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1440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71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5" style="position:absolute;margin-left:0;margin-top:0;width:45.85pt;height:48.5pt;z-index:-1909452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246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7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1" style="position:absolute;margin-left:0;margin-top:0;width:45.85pt;height:48.5pt;z-index:-1909196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502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8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90" style="position:absolute;margin-left:0;margin-top:0;width:45.85pt;height:48.5pt;z-index:-19090944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6048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85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9" style="position:absolute;margin-left:0;margin-top:0;width:45.85pt;height:48.5pt;z-index:-1908992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707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87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8" style="position:absolute;margin-left:0;margin-top:0;width:45.85pt;height:48.5pt;z-index:-1908889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8096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89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6" style="position:absolute;margin-left:0;margin-top:0;width:45.85pt;height:48.5pt;z-index:-1908736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2963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9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4" style="position:absolute;margin-left:0;margin-top:0;width:45.85pt;height:48.5pt;z-index:-19085824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1168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11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3" style="position:absolute;margin-left:0;margin-top:0;width:45.85pt;height:48.5pt;z-index:-1908480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219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1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2" style="position:absolute;margin-left:0;margin-top:0;width:45.85pt;height:48.5pt;z-index:-1908377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3216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17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1" style="position:absolute;margin-left:0;margin-top:0;width:45.85pt;height:48.5pt;z-index:-1908275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4240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19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0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80" style="position:absolute;margin-left:0;margin-top:0;width:45.85pt;height:48.5pt;z-index:-1908172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526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21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2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8" style="position:absolute;margin-left:0;margin-top:0;width:45.85pt;height:48.5pt;z-index:-1908019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6800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2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7" style="position:absolute;margin-left:0;margin-top:0;width:45.85pt;height:48.5pt;z-index:-1907916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782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25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6" style="position:absolute;margin-left:0;margin-top:0;width:45.85pt;height:48.5pt;z-index:-19078144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8848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27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6" style="position:absolute;margin-left:0;margin-top:0;width:45.85pt;height:48.5pt;z-index:-1910272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5" style="position:absolute;margin-left:0;margin-top:0;width:45.85pt;height:48.5pt;z-index:-1907712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3987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3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4" style="position:absolute;margin-left:0;margin-top:0;width:45.85pt;height:48.5pt;z-index:-1907609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40896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35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3" style="position:absolute;margin-left:0;margin-top:0;width:45.85pt;height:48.5pt;z-index:-1907507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41920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53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5" style="position:absolute;margin-left:0;margin-top:0;width:45.85pt;height:48.5pt;z-index:-1910220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1478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59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72" style="position:absolute;margin-left:0;margin-top:0;width:45.85pt;height:48.5pt;z-index:-1907404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42944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55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9" style="position:absolute;margin-left:0;margin-top:0;width:45.85pt;height:48.5pt;z-index:-1907200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44992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57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8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8" style="position:absolute;margin-left:0;margin-top:0;width:45.85pt;height:48.5pt;z-index:-1907097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46016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259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0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4" style="position:absolute;margin-left:0;margin-top:0;width:45.85pt;height:48.5pt;z-index:-1906841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3" style="position:absolute;margin-left:0;margin-top:0;width:45.85pt;height:48.5pt;z-index:-19067904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2" style="position:absolute;margin-left:0;margin-top:0;width:45.85pt;height:48.5pt;z-index:-1906739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61" style="position:absolute;margin-left:0;margin-top:0;width:45.85pt;height:48.5pt;z-index:-19066880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9" style="position:absolute;margin-left:0;margin-top:0;width:45.85pt;height:48.5pt;z-index:-19065856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7" style="position:absolute;margin-left:0;margin-top:0;width:45.85pt;height:48.5pt;z-index:-1906483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055" style="position:absolute;margin-left:0;margin-top:0;width:45.85pt;height:48.5pt;z-index:-19063808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>
      <w:pict>
        <v:group id="_x0000_s2052" style="position:absolute;margin-left:0;margin-top:49.5pt;width:595pt;height:90.45pt;z-index:-19063296;mso-position-horizontal-relative:page;mso-position-vertical-relative:page" coordorigin=",990" coordsize="11900,1809">
          <v:rect id="_x0000_s2054" style="position:absolute;top:1984;width:11900;height:815" fillcolor="#fef2e3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3" type="#_x0000_t75" style="position:absolute;left:10207;top:990;width:1692;height:1392">
            <v:imagedata r:id="rId1" o:title="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66.4pt;margin-top:105.85pt;width:141.05pt;height:22pt;z-index:-19062784;mso-position-horizontal-relative:page;mso-position-vertical-relative:page" filled="f" stroked="f">
          <v:textbox inset="0,0,0,0">
            <w:txbxContent>
              <w:p w:rsidR="00DB3571" w:rsidRDefault="005B0509">
                <w:pPr>
                  <w:spacing w:line="435" w:lineRule="exact"/>
                  <w:ind w:left="20"/>
                  <w:rPr>
                    <w:rFonts w:ascii="Arial" w:hAnsi="Arial"/>
                    <w:b/>
                    <w:sz w:val="40"/>
                  </w:rPr>
                </w:pPr>
                <w:r>
                  <w:rPr>
                    <w:rFonts w:ascii="Arial" w:hAnsi="Arial"/>
                    <w:b/>
                    <w:color w:val="A00538"/>
                    <w:spacing w:val="-1"/>
                    <w:w w:val="90"/>
                    <w:sz w:val="40"/>
                  </w:rPr>
                  <w:t>5.6</w:t>
                </w:r>
                <w:r>
                  <w:rPr>
                    <w:rFonts w:ascii="Arial" w:hAnsi="Arial"/>
                    <w:b/>
                    <w:color w:val="A00538"/>
                    <w:spacing w:val="-11"/>
                    <w:w w:val="90"/>
                    <w:sz w:val="40"/>
                  </w:rPr>
                  <w:t xml:space="preserve"> </w:t>
                </w:r>
                <w:r>
                  <w:rPr>
                    <w:rFonts w:ascii="Arial" w:hAnsi="Arial"/>
                    <w:b/>
                    <w:color w:val="A00538"/>
                    <w:spacing w:val="-1"/>
                    <w:w w:val="90"/>
                    <w:sz w:val="40"/>
                  </w:rPr>
                  <w:t>ZAKLJUČAK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0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4" style="position:absolute;margin-left:0;margin-top:0;width:45.85pt;height:48.5pt;z-index:-19101184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BE007F">
    <w:pPr>
      <w:pStyle w:val="Textoindependiente"/>
      <w:spacing w:line="14" w:lineRule="auto"/>
      <w:rPr>
        <w:sz w:val="20"/>
      </w:rPr>
    </w:pPr>
    <w:r>
      <w:pict>
        <v:shape id="_x0000_s2103" style="position:absolute;margin-left:0;margin-top:0;width:45.85pt;height:48.5pt;z-index:-19100672;mso-position-horizontal-relative:page;mso-position-vertical-relative:page" coordsize="917,970" path="m,970l,,136,,917,446,,970xe" fillcolor="#f7b458" stroked="f">
          <v:path arrowok="t"/>
          <w10:wrap anchorx="page" anchory="page"/>
        </v:shape>
      </w:pict>
    </w:r>
    <w:r w:rsidR="005B0509">
      <w:rPr>
        <w:noProof/>
        <w:lang w:val="es-ES" w:eastAsia="es-ES"/>
      </w:rPr>
      <w:drawing>
        <wp:anchor distT="0" distB="0" distL="0" distR="0" simplePos="0" relativeHeight="484216320" behindDoc="1" locked="0" layoutInCell="1" allowOverlap="1">
          <wp:simplePos x="0" y="0"/>
          <wp:positionH relativeFrom="page">
            <wp:posOffset>6795437</wp:posOffset>
          </wp:positionH>
          <wp:positionV relativeFrom="page">
            <wp:posOffset>2231</wp:posOffset>
          </wp:positionV>
          <wp:extent cx="736461" cy="883686"/>
          <wp:effectExtent l="0" t="0" r="0" b="0"/>
          <wp:wrapNone/>
          <wp:docPr id="151" name="image2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2" name="image2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6461" cy="88368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3571" w:rsidRDefault="00DB3571">
    <w:pPr>
      <w:pStyle w:val="Textoindependien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A15B0E"/>
    <w:multiLevelType w:val="multilevel"/>
    <w:tmpl w:val="733EAA82"/>
    <w:lvl w:ilvl="0">
      <w:start w:val="1"/>
      <w:numFmt w:val="decimal"/>
      <w:lvlText w:val="%1"/>
      <w:lvlJc w:val="left"/>
      <w:pPr>
        <w:ind w:left="1736" w:hanging="531"/>
        <w:jc w:val="left"/>
      </w:pPr>
      <w:rPr>
        <w:rFonts w:hint="default"/>
        <w:lang w:val="hr-HR" w:eastAsia="en-US" w:bidi="ar-SA"/>
      </w:rPr>
    </w:lvl>
    <w:lvl w:ilvl="1">
      <w:start w:val="1"/>
      <w:numFmt w:val="decimal"/>
      <w:lvlText w:val="%1.%2"/>
      <w:lvlJc w:val="left"/>
      <w:pPr>
        <w:ind w:left="1736" w:hanging="531"/>
        <w:jc w:val="left"/>
      </w:pPr>
      <w:rPr>
        <w:rFonts w:hint="default"/>
        <w:b/>
        <w:bCs/>
        <w:spacing w:val="-1"/>
        <w:w w:val="106"/>
        <w:lang w:val="hr-HR" w:eastAsia="en-US" w:bidi="ar-SA"/>
      </w:rPr>
    </w:lvl>
    <w:lvl w:ilvl="2">
      <w:numFmt w:val="bullet"/>
      <w:lvlText w:val="•"/>
      <w:lvlJc w:val="left"/>
      <w:pPr>
        <w:ind w:left="3771" w:hanging="531"/>
      </w:pPr>
      <w:rPr>
        <w:rFonts w:hint="default"/>
        <w:lang w:val="hr-HR" w:eastAsia="en-US" w:bidi="ar-SA"/>
      </w:rPr>
    </w:lvl>
    <w:lvl w:ilvl="3">
      <w:numFmt w:val="bullet"/>
      <w:lvlText w:val="•"/>
      <w:lvlJc w:val="left"/>
      <w:pPr>
        <w:ind w:left="4787" w:hanging="531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5803" w:hanging="531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6819" w:hanging="531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835" w:hanging="531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851" w:hanging="531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867" w:hanging="531"/>
      </w:pPr>
      <w:rPr>
        <w:rFonts w:hint="default"/>
        <w:lang w:val="hr-HR" w:eastAsia="en-US" w:bidi="ar-SA"/>
      </w:rPr>
    </w:lvl>
  </w:abstractNum>
  <w:abstractNum w:abstractNumId="1" w15:restartNumberingAfterBreak="0">
    <w:nsid w:val="0CA95594"/>
    <w:multiLevelType w:val="hybridMultilevel"/>
    <w:tmpl w:val="CFF0BEA2"/>
    <w:lvl w:ilvl="0" w:tplc="E6FCFA30">
      <w:start w:val="1"/>
      <w:numFmt w:val="decimal"/>
      <w:lvlText w:val="%1."/>
      <w:lvlJc w:val="left"/>
      <w:pPr>
        <w:ind w:left="1848" w:hanging="215"/>
        <w:jc w:val="left"/>
      </w:pPr>
      <w:rPr>
        <w:rFonts w:ascii="Trebuchet MS" w:eastAsia="Trebuchet MS" w:hAnsi="Trebuchet MS" w:cs="Trebuchet MS" w:hint="default"/>
        <w:color w:val="1B262E"/>
        <w:spacing w:val="-1"/>
        <w:w w:val="54"/>
        <w:sz w:val="24"/>
        <w:szCs w:val="24"/>
        <w:lang w:val="hr-HR" w:eastAsia="en-US" w:bidi="ar-SA"/>
      </w:rPr>
    </w:lvl>
    <w:lvl w:ilvl="1" w:tplc="9AC01C92">
      <w:numFmt w:val="bullet"/>
      <w:lvlText w:val="•"/>
      <w:lvlJc w:val="left"/>
      <w:pPr>
        <w:ind w:left="2845" w:hanging="215"/>
      </w:pPr>
      <w:rPr>
        <w:rFonts w:hint="default"/>
        <w:lang w:val="hr-HR" w:eastAsia="en-US" w:bidi="ar-SA"/>
      </w:rPr>
    </w:lvl>
    <w:lvl w:ilvl="2" w:tplc="69AED190">
      <w:numFmt w:val="bullet"/>
      <w:lvlText w:val="•"/>
      <w:lvlJc w:val="left"/>
      <w:pPr>
        <w:ind w:left="3851" w:hanging="215"/>
      </w:pPr>
      <w:rPr>
        <w:rFonts w:hint="default"/>
        <w:lang w:val="hr-HR" w:eastAsia="en-US" w:bidi="ar-SA"/>
      </w:rPr>
    </w:lvl>
    <w:lvl w:ilvl="3" w:tplc="378C4D66">
      <w:numFmt w:val="bullet"/>
      <w:lvlText w:val="•"/>
      <w:lvlJc w:val="left"/>
      <w:pPr>
        <w:ind w:left="4857" w:hanging="215"/>
      </w:pPr>
      <w:rPr>
        <w:rFonts w:hint="default"/>
        <w:lang w:val="hr-HR" w:eastAsia="en-US" w:bidi="ar-SA"/>
      </w:rPr>
    </w:lvl>
    <w:lvl w:ilvl="4" w:tplc="D32AB2DE">
      <w:numFmt w:val="bullet"/>
      <w:lvlText w:val="•"/>
      <w:lvlJc w:val="left"/>
      <w:pPr>
        <w:ind w:left="5863" w:hanging="215"/>
      </w:pPr>
      <w:rPr>
        <w:rFonts w:hint="default"/>
        <w:lang w:val="hr-HR" w:eastAsia="en-US" w:bidi="ar-SA"/>
      </w:rPr>
    </w:lvl>
    <w:lvl w:ilvl="5" w:tplc="98045BDA">
      <w:numFmt w:val="bullet"/>
      <w:lvlText w:val="•"/>
      <w:lvlJc w:val="left"/>
      <w:pPr>
        <w:ind w:left="6869" w:hanging="215"/>
      </w:pPr>
      <w:rPr>
        <w:rFonts w:hint="default"/>
        <w:lang w:val="hr-HR" w:eastAsia="en-US" w:bidi="ar-SA"/>
      </w:rPr>
    </w:lvl>
    <w:lvl w:ilvl="6" w:tplc="50B23C04">
      <w:numFmt w:val="bullet"/>
      <w:lvlText w:val="•"/>
      <w:lvlJc w:val="left"/>
      <w:pPr>
        <w:ind w:left="7875" w:hanging="215"/>
      </w:pPr>
      <w:rPr>
        <w:rFonts w:hint="default"/>
        <w:lang w:val="hr-HR" w:eastAsia="en-US" w:bidi="ar-SA"/>
      </w:rPr>
    </w:lvl>
    <w:lvl w:ilvl="7" w:tplc="C4800C6A">
      <w:numFmt w:val="bullet"/>
      <w:lvlText w:val="•"/>
      <w:lvlJc w:val="left"/>
      <w:pPr>
        <w:ind w:left="8881" w:hanging="215"/>
      </w:pPr>
      <w:rPr>
        <w:rFonts w:hint="default"/>
        <w:lang w:val="hr-HR" w:eastAsia="en-US" w:bidi="ar-SA"/>
      </w:rPr>
    </w:lvl>
    <w:lvl w:ilvl="8" w:tplc="9672255A">
      <w:numFmt w:val="bullet"/>
      <w:lvlText w:val="•"/>
      <w:lvlJc w:val="left"/>
      <w:pPr>
        <w:ind w:left="9887" w:hanging="215"/>
      </w:pPr>
      <w:rPr>
        <w:rFonts w:hint="default"/>
        <w:lang w:val="hr-HR" w:eastAsia="en-US" w:bidi="ar-SA"/>
      </w:rPr>
    </w:lvl>
  </w:abstractNum>
  <w:abstractNum w:abstractNumId="2" w15:restartNumberingAfterBreak="0">
    <w:nsid w:val="1FF53173"/>
    <w:multiLevelType w:val="multilevel"/>
    <w:tmpl w:val="BCAA5ED8"/>
    <w:lvl w:ilvl="0">
      <w:start w:val="4"/>
      <w:numFmt w:val="decimal"/>
      <w:lvlText w:val="%1."/>
      <w:lvlJc w:val="left"/>
      <w:pPr>
        <w:ind w:left="1206" w:hanging="613"/>
        <w:jc w:val="left"/>
      </w:pPr>
      <w:rPr>
        <w:rFonts w:hint="default"/>
        <w:b/>
        <w:bCs/>
        <w:spacing w:val="-1"/>
        <w:w w:val="103"/>
        <w:lang w:val="hr-HR" w:eastAsia="en-US" w:bidi="ar-SA"/>
      </w:rPr>
    </w:lvl>
    <w:lvl w:ilvl="1">
      <w:start w:val="1"/>
      <w:numFmt w:val="decimal"/>
      <w:lvlText w:val="%1.%2"/>
      <w:lvlJc w:val="left"/>
      <w:pPr>
        <w:ind w:left="2041" w:hanging="694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3"/>
        <w:sz w:val="40"/>
        <w:szCs w:val="40"/>
        <w:lang w:val="hr-HR" w:eastAsia="en-US" w:bidi="ar-SA"/>
      </w:rPr>
    </w:lvl>
    <w:lvl w:ilvl="2">
      <w:start w:val="1"/>
      <w:numFmt w:val="decimal"/>
      <w:lvlText w:val="%1.%2.%3"/>
      <w:lvlJc w:val="left"/>
      <w:pPr>
        <w:ind w:left="2143" w:hanging="796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6"/>
        <w:sz w:val="30"/>
        <w:szCs w:val="30"/>
        <w:lang w:val="hr-HR" w:eastAsia="en-US" w:bidi="ar-SA"/>
      </w:rPr>
    </w:lvl>
    <w:lvl w:ilvl="3">
      <w:numFmt w:val="bullet"/>
      <w:lvlText w:val="•"/>
      <w:lvlJc w:val="left"/>
      <w:pPr>
        <w:ind w:left="3359" w:hanging="796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4579" w:hanging="796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5799" w:hanging="796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019" w:hanging="796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239" w:hanging="796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459" w:hanging="796"/>
      </w:pPr>
      <w:rPr>
        <w:rFonts w:hint="default"/>
        <w:lang w:val="hr-HR" w:eastAsia="en-US" w:bidi="ar-SA"/>
      </w:rPr>
    </w:lvl>
  </w:abstractNum>
  <w:abstractNum w:abstractNumId="3" w15:restartNumberingAfterBreak="0">
    <w:nsid w:val="20B62C2F"/>
    <w:multiLevelType w:val="multilevel"/>
    <w:tmpl w:val="219A8EBA"/>
    <w:lvl w:ilvl="0">
      <w:start w:val="5"/>
      <w:numFmt w:val="decimal"/>
      <w:lvlText w:val="%1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1">
      <w:start w:val="5"/>
      <w:numFmt w:val="decimal"/>
      <w:lvlText w:val="%1.%2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2">
      <w:start w:val="1"/>
      <w:numFmt w:val="decimal"/>
      <w:lvlText w:val="%1.%2.%3"/>
      <w:lvlJc w:val="left"/>
      <w:pPr>
        <w:ind w:left="2143" w:hanging="796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6"/>
        <w:sz w:val="30"/>
        <w:szCs w:val="30"/>
        <w:lang w:val="hr-HR" w:eastAsia="en-US" w:bidi="ar-SA"/>
      </w:rPr>
    </w:lvl>
    <w:lvl w:ilvl="3">
      <w:numFmt w:val="bullet"/>
      <w:lvlText w:val="•"/>
      <w:lvlJc w:val="left"/>
      <w:pPr>
        <w:ind w:left="5067" w:hanging="796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6043" w:hanging="796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7019" w:hanging="796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995" w:hanging="796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971" w:hanging="796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947" w:hanging="796"/>
      </w:pPr>
      <w:rPr>
        <w:rFonts w:hint="default"/>
        <w:lang w:val="hr-HR" w:eastAsia="en-US" w:bidi="ar-SA"/>
      </w:rPr>
    </w:lvl>
  </w:abstractNum>
  <w:abstractNum w:abstractNumId="4" w15:restartNumberingAfterBreak="0">
    <w:nsid w:val="35E378FA"/>
    <w:multiLevelType w:val="multilevel"/>
    <w:tmpl w:val="07AA50D4"/>
    <w:lvl w:ilvl="0">
      <w:start w:val="3"/>
      <w:numFmt w:val="decimal"/>
      <w:lvlText w:val="%1"/>
      <w:lvlJc w:val="left"/>
      <w:pPr>
        <w:ind w:left="1545" w:hanging="347"/>
        <w:jc w:val="left"/>
      </w:pPr>
      <w:rPr>
        <w:rFonts w:ascii="Arial" w:eastAsia="Arial" w:hAnsi="Arial" w:cs="Arial" w:hint="default"/>
        <w:b/>
        <w:bCs/>
        <w:color w:val="A00538"/>
        <w:w w:val="103"/>
        <w:sz w:val="40"/>
        <w:szCs w:val="40"/>
        <w:lang w:val="hr-HR" w:eastAsia="en-US" w:bidi="ar-SA"/>
      </w:rPr>
    </w:lvl>
    <w:lvl w:ilvl="1">
      <w:start w:val="1"/>
      <w:numFmt w:val="decimal"/>
      <w:lvlText w:val="%1.%2"/>
      <w:lvlJc w:val="left"/>
      <w:pPr>
        <w:ind w:left="1746" w:hanging="531"/>
        <w:jc w:val="left"/>
      </w:pPr>
      <w:rPr>
        <w:rFonts w:hint="default"/>
        <w:b/>
        <w:bCs/>
        <w:spacing w:val="-1"/>
        <w:w w:val="106"/>
        <w:lang w:val="hr-HR" w:eastAsia="en-US" w:bidi="ar-SA"/>
      </w:rPr>
    </w:lvl>
    <w:lvl w:ilvl="2">
      <w:start w:val="1"/>
      <w:numFmt w:val="decimal"/>
      <w:lvlText w:val="%3."/>
      <w:lvlJc w:val="left"/>
      <w:pPr>
        <w:ind w:left="1542" w:hanging="291"/>
        <w:jc w:val="left"/>
      </w:pPr>
      <w:rPr>
        <w:rFonts w:ascii="Trebuchet MS" w:eastAsia="Trebuchet MS" w:hAnsi="Trebuchet MS" w:cs="Trebuchet MS" w:hint="default"/>
        <w:color w:val="A00538"/>
        <w:w w:val="54"/>
        <w:sz w:val="24"/>
        <w:szCs w:val="24"/>
        <w:lang w:val="hr-HR" w:eastAsia="en-US" w:bidi="ar-SA"/>
      </w:rPr>
    </w:lvl>
    <w:lvl w:ilvl="3">
      <w:numFmt w:val="bullet"/>
      <w:lvlText w:val="•"/>
      <w:lvlJc w:val="left"/>
      <w:pPr>
        <w:ind w:left="3997" w:hanging="291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5126" w:hanging="291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6255" w:hanging="291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384" w:hanging="291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512" w:hanging="291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641" w:hanging="291"/>
      </w:pPr>
      <w:rPr>
        <w:rFonts w:hint="default"/>
        <w:lang w:val="hr-HR" w:eastAsia="en-US" w:bidi="ar-SA"/>
      </w:rPr>
    </w:lvl>
  </w:abstractNum>
  <w:abstractNum w:abstractNumId="5" w15:restartNumberingAfterBreak="0">
    <w:nsid w:val="40CB7C8B"/>
    <w:multiLevelType w:val="multilevel"/>
    <w:tmpl w:val="5010FD76"/>
    <w:lvl w:ilvl="0">
      <w:start w:val="5"/>
      <w:numFmt w:val="decimal"/>
      <w:lvlText w:val="%1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1">
      <w:start w:val="2"/>
      <w:numFmt w:val="decimal"/>
      <w:lvlText w:val="%1.%2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2">
      <w:start w:val="1"/>
      <w:numFmt w:val="decimal"/>
      <w:lvlText w:val="%1.%2.%3"/>
      <w:lvlJc w:val="left"/>
      <w:pPr>
        <w:ind w:left="2143" w:hanging="796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6"/>
        <w:sz w:val="30"/>
        <w:szCs w:val="30"/>
        <w:lang w:val="hr-HR" w:eastAsia="en-US" w:bidi="ar-SA"/>
      </w:rPr>
    </w:lvl>
    <w:lvl w:ilvl="3">
      <w:numFmt w:val="bullet"/>
      <w:lvlText w:val="•"/>
      <w:lvlJc w:val="left"/>
      <w:pPr>
        <w:ind w:left="5067" w:hanging="796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6043" w:hanging="796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7019" w:hanging="796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995" w:hanging="796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971" w:hanging="796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947" w:hanging="796"/>
      </w:pPr>
      <w:rPr>
        <w:rFonts w:hint="default"/>
        <w:lang w:val="hr-HR" w:eastAsia="en-US" w:bidi="ar-SA"/>
      </w:rPr>
    </w:lvl>
  </w:abstractNum>
  <w:abstractNum w:abstractNumId="6" w15:restartNumberingAfterBreak="0">
    <w:nsid w:val="4B827F39"/>
    <w:multiLevelType w:val="hybridMultilevel"/>
    <w:tmpl w:val="F6EC6C1C"/>
    <w:lvl w:ilvl="0" w:tplc="F63E624E">
      <w:start w:val="1"/>
      <w:numFmt w:val="decimal"/>
      <w:lvlText w:val="%1."/>
      <w:lvlJc w:val="left"/>
      <w:pPr>
        <w:ind w:left="2436" w:hanging="232"/>
        <w:jc w:val="left"/>
      </w:pPr>
      <w:rPr>
        <w:rFonts w:ascii="Trebuchet MS" w:eastAsia="Trebuchet MS" w:hAnsi="Trebuchet MS" w:cs="Trebuchet MS" w:hint="default"/>
        <w:b/>
        <w:bCs/>
        <w:color w:val="A00538"/>
        <w:spacing w:val="-1"/>
        <w:w w:val="51"/>
        <w:sz w:val="28"/>
        <w:szCs w:val="28"/>
        <w:lang w:val="hr-HR" w:eastAsia="en-US" w:bidi="ar-SA"/>
      </w:rPr>
    </w:lvl>
    <w:lvl w:ilvl="1" w:tplc="A76413FA">
      <w:numFmt w:val="bullet"/>
      <w:lvlText w:val="•"/>
      <w:lvlJc w:val="left"/>
      <w:pPr>
        <w:ind w:left="3385" w:hanging="232"/>
      </w:pPr>
      <w:rPr>
        <w:rFonts w:hint="default"/>
        <w:lang w:val="hr-HR" w:eastAsia="en-US" w:bidi="ar-SA"/>
      </w:rPr>
    </w:lvl>
    <w:lvl w:ilvl="2" w:tplc="E63E5A50">
      <w:numFmt w:val="bullet"/>
      <w:lvlText w:val="•"/>
      <w:lvlJc w:val="left"/>
      <w:pPr>
        <w:ind w:left="4331" w:hanging="232"/>
      </w:pPr>
      <w:rPr>
        <w:rFonts w:hint="default"/>
        <w:lang w:val="hr-HR" w:eastAsia="en-US" w:bidi="ar-SA"/>
      </w:rPr>
    </w:lvl>
    <w:lvl w:ilvl="3" w:tplc="4C8AB772">
      <w:numFmt w:val="bullet"/>
      <w:lvlText w:val="•"/>
      <w:lvlJc w:val="left"/>
      <w:pPr>
        <w:ind w:left="5277" w:hanging="232"/>
      </w:pPr>
      <w:rPr>
        <w:rFonts w:hint="default"/>
        <w:lang w:val="hr-HR" w:eastAsia="en-US" w:bidi="ar-SA"/>
      </w:rPr>
    </w:lvl>
    <w:lvl w:ilvl="4" w:tplc="134A792A">
      <w:numFmt w:val="bullet"/>
      <w:lvlText w:val="•"/>
      <w:lvlJc w:val="left"/>
      <w:pPr>
        <w:ind w:left="6223" w:hanging="232"/>
      </w:pPr>
      <w:rPr>
        <w:rFonts w:hint="default"/>
        <w:lang w:val="hr-HR" w:eastAsia="en-US" w:bidi="ar-SA"/>
      </w:rPr>
    </w:lvl>
    <w:lvl w:ilvl="5" w:tplc="E5A237BE">
      <w:numFmt w:val="bullet"/>
      <w:lvlText w:val="•"/>
      <w:lvlJc w:val="left"/>
      <w:pPr>
        <w:ind w:left="7169" w:hanging="232"/>
      </w:pPr>
      <w:rPr>
        <w:rFonts w:hint="default"/>
        <w:lang w:val="hr-HR" w:eastAsia="en-US" w:bidi="ar-SA"/>
      </w:rPr>
    </w:lvl>
    <w:lvl w:ilvl="6" w:tplc="DCE6F700">
      <w:numFmt w:val="bullet"/>
      <w:lvlText w:val="•"/>
      <w:lvlJc w:val="left"/>
      <w:pPr>
        <w:ind w:left="8115" w:hanging="232"/>
      </w:pPr>
      <w:rPr>
        <w:rFonts w:hint="default"/>
        <w:lang w:val="hr-HR" w:eastAsia="en-US" w:bidi="ar-SA"/>
      </w:rPr>
    </w:lvl>
    <w:lvl w:ilvl="7" w:tplc="527CD6CA">
      <w:numFmt w:val="bullet"/>
      <w:lvlText w:val="•"/>
      <w:lvlJc w:val="left"/>
      <w:pPr>
        <w:ind w:left="9061" w:hanging="232"/>
      </w:pPr>
      <w:rPr>
        <w:rFonts w:hint="default"/>
        <w:lang w:val="hr-HR" w:eastAsia="en-US" w:bidi="ar-SA"/>
      </w:rPr>
    </w:lvl>
    <w:lvl w:ilvl="8" w:tplc="8E3E5B2C">
      <w:numFmt w:val="bullet"/>
      <w:lvlText w:val="•"/>
      <w:lvlJc w:val="left"/>
      <w:pPr>
        <w:ind w:left="10007" w:hanging="232"/>
      </w:pPr>
      <w:rPr>
        <w:rFonts w:hint="default"/>
        <w:lang w:val="hr-HR" w:eastAsia="en-US" w:bidi="ar-SA"/>
      </w:rPr>
    </w:lvl>
  </w:abstractNum>
  <w:abstractNum w:abstractNumId="7" w15:restartNumberingAfterBreak="0">
    <w:nsid w:val="51144304"/>
    <w:multiLevelType w:val="multilevel"/>
    <w:tmpl w:val="1A488224"/>
    <w:lvl w:ilvl="0">
      <w:start w:val="5"/>
      <w:numFmt w:val="decimal"/>
      <w:lvlText w:val="%1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1">
      <w:start w:val="3"/>
      <w:numFmt w:val="decimal"/>
      <w:lvlText w:val="%1.%2"/>
      <w:lvlJc w:val="left"/>
      <w:pPr>
        <w:ind w:left="2143" w:hanging="796"/>
        <w:jc w:val="left"/>
      </w:pPr>
      <w:rPr>
        <w:rFonts w:hint="default"/>
        <w:lang w:val="hr-HR" w:eastAsia="en-US" w:bidi="ar-SA"/>
      </w:rPr>
    </w:lvl>
    <w:lvl w:ilvl="2">
      <w:start w:val="1"/>
      <w:numFmt w:val="decimal"/>
      <w:lvlText w:val="%1.%2.%3"/>
      <w:lvlJc w:val="left"/>
      <w:pPr>
        <w:ind w:left="2143" w:hanging="796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6"/>
        <w:sz w:val="30"/>
        <w:szCs w:val="30"/>
        <w:lang w:val="hr-HR" w:eastAsia="en-US" w:bidi="ar-SA"/>
      </w:rPr>
    </w:lvl>
    <w:lvl w:ilvl="3">
      <w:numFmt w:val="bullet"/>
      <w:lvlText w:val="•"/>
      <w:lvlJc w:val="left"/>
      <w:pPr>
        <w:ind w:left="5067" w:hanging="796"/>
      </w:pPr>
      <w:rPr>
        <w:rFonts w:hint="default"/>
        <w:lang w:val="hr-HR" w:eastAsia="en-US" w:bidi="ar-SA"/>
      </w:rPr>
    </w:lvl>
    <w:lvl w:ilvl="4">
      <w:numFmt w:val="bullet"/>
      <w:lvlText w:val="•"/>
      <w:lvlJc w:val="left"/>
      <w:pPr>
        <w:ind w:left="6043" w:hanging="796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7019" w:hanging="796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7995" w:hanging="796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8971" w:hanging="796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947" w:hanging="796"/>
      </w:pPr>
      <w:rPr>
        <w:rFonts w:hint="default"/>
        <w:lang w:val="hr-HR" w:eastAsia="en-US" w:bidi="ar-SA"/>
      </w:rPr>
    </w:lvl>
  </w:abstractNum>
  <w:abstractNum w:abstractNumId="8" w15:restartNumberingAfterBreak="0">
    <w:nsid w:val="59985B14"/>
    <w:multiLevelType w:val="multilevel"/>
    <w:tmpl w:val="03D8DAB6"/>
    <w:lvl w:ilvl="0">
      <w:start w:val="1"/>
      <w:numFmt w:val="decimal"/>
      <w:lvlText w:val="%1."/>
      <w:lvlJc w:val="left"/>
      <w:pPr>
        <w:ind w:left="1814" w:hanging="609"/>
        <w:jc w:val="left"/>
      </w:pPr>
      <w:rPr>
        <w:rFonts w:ascii="Arial" w:eastAsia="Arial" w:hAnsi="Arial" w:cs="Arial" w:hint="default"/>
        <w:b/>
        <w:bCs/>
        <w:color w:val="A00538"/>
        <w:spacing w:val="-1"/>
        <w:w w:val="105"/>
        <w:sz w:val="52"/>
        <w:szCs w:val="52"/>
        <w:lang w:val="hr-HR" w:eastAsia="en-US" w:bidi="ar-SA"/>
      </w:rPr>
    </w:lvl>
    <w:lvl w:ilvl="1">
      <w:start w:val="1"/>
      <w:numFmt w:val="decimal"/>
      <w:lvlText w:val="%1.%2"/>
      <w:lvlJc w:val="left"/>
      <w:pPr>
        <w:ind w:left="1206" w:hanging="531"/>
        <w:jc w:val="right"/>
      </w:pPr>
      <w:rPr>
        <w:rFonts w:hint="default"/>
        <w:b/>
        <w:bCs/>
        <w:spacing w:val="-1"/>
        <w:w w:val="106"/>
        <w:lang w:val="hr-HR" w:eastAsia="en-US" w:bidi="ar-SA"/>
      </w:rPr>
    </w:lvl>
    <w:lvl w:ilvl="2">
      <w:start w:val="1"/>
      <w:numFmt w:val="decimal"/>
      <w:lvlText w:val="%3."/>
      <w:lvlJc w:val="left"/>
      <w:pPr>
        <w:ind w:left="1396" w:hanging="206"/>
        <w:jc w:val="left"/>
      </w:pPr>
      <w:rPr>
        <w:rFonts w:ascii="Trebuchet MS" w:eastAsia="Trebuchet MS" w:hAnsi="Trebuchet MS" w:cs="Trebuchet MS" w:hint="default"/>
        <w:b/>
        <w:bCs/>
        <w:color w:val="1B262E"/>
        <w:spacing w:val="-1"/>
        <w:w w:val="51"/>
        <w:sz w:val="24"/>
        <w:szCs w:val="24"/>
        <w:lang w:val="hr-HR" w:eastAsia="en-US" w:bidi="ar-SA"/>
      </w:rPr>
    </w:lvl>
    <w:lvl w:ilvl="3">
      <w:start w:val="1"/>
      <w:numFmt w:val="lowerLetter"/>
      <w:lvlText w:val="(%4)"/>
      <w:lvlJc w:val="left"/>
      <w:pPr>
        <w:ind w:left="1788" w:hanging="358"/>
        <w:jc w:val="left"/>
      </w:pPr>
      <w:rPr>
        <w:rFonts w:ascii="Trebuchet MS" w:eastAsia="Trebuchet MS" w:hAnsi="Trebuchet MS" w:cs="Trebuchet MS" w:hint="default"/>
        <w:b/>
        <w:bCs/>
        <w:color w:val="1B262E"/>
        <w:w w:val="78"/>
        <w:sz w:val="24"/>
        <w:szCs w:val="24"/>
        <w:lang w:val="hr-HR" w:eastAsia="en-US" w:bidi="ar-SA"/>
      </w:rPr>
    </w:lvl>
    <w:lvl w:ilvl="4">
      <w:numFmt w:val="bullet"/>
      <w:lvlText w:val="•"/>
      <w:lvlJc w:val="left"/>
      <w:pPr>
        <w:ind w:left="3259" w:hanging="358"/>
      </w:pPr>
      <w:rPr>
        <w:rFonts w:hint="default"/>
        <w:lang w:val="hr-HR" w:eastAsia="en-US" w:bidi="ar-SA"/>
      </w:rPr>
    </w:lvl>
    <w:lvl w:ilvl="5">
      <w:numFmt w:val="bullet"/>
      <w:lvlText w:val="•"/>
      <w:lvlJc w:val="left"/>
      <w:pPr>
        <w:ind w:left="4699" w:hanging="358"/>
      </w:pPr>
      <w:rPr>
        <w:rFonts w:hint="default"/>
        <w:lang w:val="hr-HR" w:eastAsia="en-US" w:bidi="ar-SA"/>
      </w:rPr>
    </w:lvl>
    <w:lvl w:ilvl="6">
      <w:numFmt w:val="bullet"/>
      <w:lvlText w:val="•"/>
      <w:lvlJc w:val="left"/>
      <w:pPr>
        <w:ind w:left="6139" w:hanging="358"/>
      </w:pPr>
      <w:rPr>
        <w:rFonts w:hint="default"/>
        <w:lang w:val="hr-HR" w:eastAsia="en-US" w:bidi="ar-SA"/>
      </w:rPr>
    </w:lvl>
    <w:lvl w:ilvl="7">
      <w:numFmt w:val="bullet"/>
      <w:lvlText w:val="•"/>
      <w:lvlJc w:val="left"/>
      <w:pPr>
        <w:ind w:left="7579" w:hanging="358"/>
      </w:pPr>
      <w:rPr>
        <w:rFonts w:hint="default"/>
        <w:lang w:val="hr-HR" w:eastAsia="en-US" w:bidi="ar-SA"/>
      </w:rPr>
    </w:lvl>
    <w:lvl w:ilvl="8">
      <w:numFmt w:val="bullet"/>
      <w:lvlText w:val="•"/>
      <w:lvlJc w:val="left"/>
      <w:pPr>
        <w:ind w:left="9019" w:hanging="358"/>
      </w:pPr>
      <w:rPr>
        <w:rFonts w:hint="default"/>
        <w:lang w:val="hr-HR" w:eastAsia="en-US" w:bidi="ar-SA"/>
      </w:rPr>
    </w:lvl>
  </w:abstractNum>
  <w:abstractNum w:abstractNumId="9" w15:restartNumberingAfterBreak="0">
    <w:nsid w:val="6F056094"/>
    <w:multiLevelType w:val="hybridMultilevel"/>
    <w:tmpl w:val="B516902A"/>
    <w:lvl w:ilvl="0" w:tplc="1AE89D72">
      <w:start w:val="1"/>
      <w:numFmt w:val="upperLetter"/>
      <w:lvlText w:val="%1)"/>
      <w:lvlJc w:val="left"/>
      <w:pPr>
        <w:ind w:left="1772" w:hanging="287"/>
        <w:jc w:val="left"/>
      </w:pPr>
      <w:rPr>
        <w:rFonts w:ascii="Trebuchet MS" w:eastAsia="Trebuchet MS" w:hAnsi="Trebuchet MS" w:cs="Trebuchet MS" w:hint="default"/>
        <w:color w:val="1B262E"/>
        <w:w w:val="83"/>
        <w:sz w:val="24"/>
        <w:szCs w:val="24"/>
        <w:lang w:val="hr-HR" w:eastAsia="en-US" w:bidi="ar-SA"/>
      </w:rPr>
    </w:lvl>
    <w:lvl w:ilvl="1" w:tplc="8D384394">
      <w:numFmt w:val="bullet"/>
      <w:lvlText w:val="•"/>
      <w:lvlJc w:val="left"/>
      <w:pPr>
        <w:ind w:left="2791" w:hanging="287"/>
      </w:pPr>
      <w:rPr>
        <w:rFonts w:hint="default"/>
        <w:lang w:val="hr-HR" w:eastAsia="en-US" w:bidi="ar-SA"/>
      </w:rPr>
    </w:lvl>
    <w:lvl w:ilvl="2" w:tplc="D32240B8">
      <w:numFmt w:val="bullet"/>
      <w:lvlText w:val="•"/>
      <w:lvlJc w:val="left"/>
      <w:pPr>
        <w:ind w:left="3803" w:hanging="287"/>
      </w:pPr>
      <w:rPr>
        <w:rFonts w:hint="default"/>
        <w:lang w:val="hr-HR" w:eastAsia="en-US" w:bidi="ar-SA"/>
      </w:rPr>
    </w:lvl>
    <w:lvl w:ilvl="3" w:tplc="672A4300">
      <w:numFmt w:val="bullet"/>
      <w:lvlText w:val="•"/>
      <w:lvlJc w:val="left"/>
      <w:pPr>
        <w:ind w:left="4815" w:hanging="287"/>
      </w:pPr>
      <w:rPr>
        <w:rFonts w:hint="default"/>
        <w:lang w:val="hr-HR" w:eastAsia="en-US" w:bidi="ar-SA"/>
      </w:rPr>
    </w:lvl>
    <w:lvl w:ilvl="4" w:tplc="E61C3EF6">
      <w:numFmt w:val="bullet"/>
      <w:lvlText w:val="•"/>
      <w:lvlJc w:val="left"/>
      <w:pPr>
        <w:ind w:left="5827" w:hanging="287"/>
      </w:pPr>
      <w:rPr>
        <w:rFonts w:hint="default"/>
        <w:lang w:val="hr-HR" w:eastAsia="en-US" w:bidi="ar-SA"/>
      </w:rPr>
    </w:lvl>
    <w:lvl w:ilvl="5" w:tplc="BCFCBAE6">
      <w:numFmt w:val="bullet"/>
      <w:lvlText w:val="•"/>
      <w:lvlJc w:val="left"/>
      <w:pPr>
        <w:ind w:left="6839" w:hanging="287"/>
      </w:pPr>
      <w:rPr>
        <w:rFonts w:hint="default"/>
        <w:lang w:val="hr-HR" w:eastAsia="en-US" w:bidi="ar-SA"/>
      </w:rPr>
    </w:lvl>
    <w:lvl w:ilvl="6" w:tplc="94144DD4">
      <w:numFmt w:val="bullet"/>
      <w:lvlText w:val="•"/>
      <w:lvlJc w:val="left"/>
      <w:pPr>
        <w:ind w:left="7851" w:hanging="287"/>
      </w:pPr>
      <w:rPr>
        <w:rFonts w:hint="default"/>
        <w:lang w:val="hr-HR" w:eastAsia="en-US" w:bidi="ar-SA"/>
      </w:rPr>
    </w:lvl>
    <w:lvl w:ilvl="7" w:tplc="35E60394">
      <w:numFmt w:val="bullet"/>
      <w:lvlText w:val="•"/>
      <w:lvlJc w:val="left"/>
      <w:pPr>
        <w:ind w:left="8863" w:hanging="287"/>
      </w:pPr>
      <w:rPr>
        <w:rFonts w:hint="default"/>
        <w:lang w:val="hr-HR" w:eastAsia="en-US" w:bidi="ar-SA"/>
      </w:rPr>
    </w:lvl>
    <w:lvl w:ilvl="8" w:tplc="8EF0EF14">
      <w:numFmt w:val="bullet"/>
      <w:lvlText w:val="•"/>
      <w:lvlJc w:val="left"/>
      <w:pPr>
        <w:ind w:left="9875" w:hanging="287"/>
      </w:pPr>
      <w:rPr>
        <w:rFonts w:hint="default"/>
        <w:lang w:val="hr-HR" w:eastAsia="en-US" w:bidi="ar-SA"/>
      </w:rPr>
    </w:lvl>
  </w:abstractNum>
  <w:abstractNum w:abstractNumId="10" w15:restartNumberingAfterBreak="0">
    <w:nsid w:val="739604B2"/>
    <w:multiLevelType w:val="hybridMultilevel"/>
    <w:tmpl w:val="BCAC991A"/>
    <w:lvl w:ilvl="0" w:tplc="14AA3736">
      <w:start w:val="1"/>
      <w:numFmt w:val="decimal"/>
      <w:lvlText w:val="%1."/>
      <w:lvlJc w:val="left"/>
      <w:pPr>
        <w:ind w:left="2441" w:hanging="232"/>
        <w:jc w:val="left"/>
      </w:pPr>
      <w:rPr>
        <w:rFonts w:ascii="Trebuchet MS" w:eastAsia="Trebuchet MS" w:hAnsi="Trebuchet MS" w:cs="Trebuchet MS" w:hint="default"/>
        <w:b/>
        <w:bCs/>
        <w:color w:val="A00538"/>
        <w:spacing w:val="-1"/>
        <w:w w:val="51"/>
        <w:sz w:val="28"/>
        <w:szCs w:val="28"/>
        <w:lang w:val="hr-HR" w:eastAsia="en-US" w:bidi="ar-SA"/>
      </w:rPr>
    </w:lvl>
    <w:lvl w:ilvl="1" w:tplc="596CF832">
      <w:numFmt w:val="bullet"/>
      <w:lvlText w:val="•"/>
      <w:lvlJc w:val="left"/>
      <w:pPr>
        <w:ind w:left="3385" w:hanging="232"/>
      </w:pPr>
      <w:rPr>
        <w:rFonts w:hint="default"/>
        <w:lang w:val="hr-HR" w:eastAsia="en-US" w:bidi="ar-SA"/>
      </w:rPr>
    </w:lvl>
    <w:lvl w:ilvl="2" w:tplc="42A88E82">
      <w:numFmt w:val="bullet"/>
      <w:lvlText w:val="•"/>
      <w:lvlJc w:val="left"/>
      <w:pPr>
        <w:ind w:left="4331" w:hanging="232"/>
      </w:pPr>
      <w:rPr>
        <w:rFonts w:hint="default"/>
        <w:lang w:val="hr-HR" w:eastAsia="en-US" w:bidi="ar-SA"/>
      </w:rPr>
    </w:lvl>
    <w:lvl w:ilvl="3" w:tplc="9586D088">
      <w:numFmt w:val="bullet"/>
      <w:lvlText w:val="•"/>
      <w:lvlJc w:val="left"/>
      <w:pPr>
        <w:ind w:left="5277" w:hanging="232"/>
      </w:pPr>
      <w:rPr>
        <w:rFonts w:hint="default"/>
        <w:lang w:val="hr-HR" w:eastAsia="en-US" w:bidi="ar-SA"/>
      </w:rPr>
    </w:lvl>
    <w:lvl w:ilvl="4" w:tplc="86328C3E">
      <w:numFmt w:val="bullet"/>
      <w:lvlText w:val="•"/>
      <w:lvlJc w:val="left"/>
      <w:pPr>
        <w:ind w:left="6223" w:hanging="232"/>
      </w:pPr>
      <w:rPr>
        <w:rFonts w:hint="default"/>
        <w:lang w:val="hr-HR" w:eastAsia="en-US" w:bidi="ar-SA"/>
      </w:rPr>
    </w:lvl>
    <w:lvl w:ilvl="5" w:tplc="94A61A0E">
      <w:numFmt w:val="bullet"/>
      <w:lvlText w:val="•"/>
      <w:lvlJc w:val="left"/>
      <w:pPr>
        <w:ind w:left="7169" w:hanging="232"/>
      </w:pPr>
      <w:rPr>
        <w:rFonts w:hint="default"/>
        <w:lang w:val="hr-HR" w:eastAsia="en-US" w:bidi="ar-SA"/>
      </w:rPr>
    </w:lvl>
    <w:lvl w:ilvl="6" w:tplc="0994BFEA">
      <w:numFmt w:val="bullet"/>
      <w:lvlText w:val="•"/>
      <w:lvlJc w:val="left"/>
      <w:pPr>
        <w:ind w:left="8115" w:hanging="232"/>
      </w:pPr>
      <w:rPr>
        <w:rFonts w:hint="default"/>
        <w:lang w:val="hr-HR" w:eastAsia="en-US" w:bidi="ar-SA"/>
      </w:rPr>
    </w:lvl>
    <w:lvl w:ilvl="7" w:tplc="2870C6D4">
      <w:numFmt w:val="bullet"/>
      <w:lvlText w:val="•"/>
      <w:lvlJc w:val="left"/>
      <w:pPr>
        <w:ind w:left="9061" w:hanging="232"/>
      </w:pPr>
      <w:rPr>
        <w:rFonts w:hint="default"/>
        <w:lang w:val="hr-HR" w:eastAsia="en-US" w:bidi="ar-SA"/>
      </w:rPr>
    </w:lvl>
    <w:lvl w:ilvl="8" w:tplc="4566E0F4">
      <w:numFmt w:val="bullet"/>
      <w:lvlText w:val="•"/>
      <w:lvlJc w:val="left"/>
      <w:pPr>
        <w:ind w:left="10007" w:hanging="232"/>
      </w:pPr>
      <w:rPr>
        <w:rFonts w:hint="default"/>
        <w:lang w:val="hr-HR" w:eastAsia="en-US" w:bidi="ar-SA"/>
      </w:rPr>
    </w:lvl>
  </w:abstractNum>
  <w:abstractNum w:abstractNumId="11" w15:restartNumberingAfterBreak="0">
    <w:nsid w:val="76A3266B"/>
    <w:multiLevelType w:val="hybridMultilevel"/>
    <w:tmpl w:val="058E551C"/>
    <w:lvl w:ilvl="0" w:tplc="735ADB74">
      <w:start w:val="5"/>
      <w:numFmt w:val="lowerLetter"/>
      <w:lvlText w:val="%1)"/>
      <w:lvlJc w:val="left"/>
      <w:pPr>
        <w:ind w:left="1788" w:hanging="292"/>
        <w:jc w:val="left"/>
      </w:pPr>
      <w:rPr>
        <w:rFonts w:ascii="Trebuchet MS" w:eastAsia="Trebuchet MS" w:hAnsi="Trebuchet MS" w:cs="Trebuchet MS" w:hint="default"/>
        <w:b/>
        <w:bCs/>
        <w:color w:val="1B262E"/>
        <w:w w:val="78"/>
        <w:sz w:val="24"/>
        <w:szCs w:val="24"/>
        <w:lang w:val="hr-HR" w:eastAsia="en-US" w:bidi="ar-SA"/>
      </w:rPr>
    </w:lvl>
    <w:lvl w:ilvl="1" w:tplc="B0F2CF8E">
      <w:numFmt w:val="bullet"/>
      <w:lvlText w:val="•"/>
      <w:lvlJc w:val="left"/>
      <w:pPr>
        <w:ind w:left="2791" w:hanging="292"/>
      </w:pPr>
      <w:rPr>
        <w:rFonts w:hint="default"/>
        <w:lang w:val="hr-HR" w:eastAsia="en-US" w:bidi="ar-SA"/>
      </w:rPr>
    </w:lvl>
    <w:lvl w:ilvl="2" w:tplc="1534A8F0">
      <w:numFmt w:val="bullet"/>
      <w:lvlText w:val="•"/>
      <w:lvlJc w:val="left"/>
      <w:pPr>
        <w:ind w:left="3803" w:hanging="292"/>
      </w:pPr>
      <w:rPr>
        <w:rFonts w:hint="default"/>
        <w:lang w:val="hr-HR" w:eastAsia="en-US" w:bidi="ar-SA"/>
      </w:rPr>
    </w:lvl>
    <w:lvl w:ilvl="3" w:tplc="7C5080C6">
      <w:numFmt w:val="bullet"/>
      <w:lvlText w:val="•"/>
      <w:lvlJc w:val="left"/>
      <w:pPr>
        <w:ind w:left="4815" w:hanging="292"/>
      </w:pPr>
      <w:rPr>
        <w:rFonts w:hint="default"/>
        <w:lang w:val="hr-HR" w:eastAsia="en-US" w:bidi="ar-SA"/>
      </w:rPr>
    </w:lvl>
    <w:lvl w:ilvl="4" w:tplc="ADDC539C">
      <w:numFmt w:val="bullet"/>
      <w:lvlText w:val="•"/>
      <w:lvlJc w:val="left"/>
      <w:pPr>
        <w:ind w:left="5827" w:hanging="292"/>
      </w:pPr>
      <w:rPr>
        <w:rFonts w:hint="default"/>
        <w:lang w:val="hr-HR" w:eastAsia="en-US" w:bidi="ar-SA"/>
      </w:rPr>
    </w:lvl>
    <w:lvl w:ilvl="5" w:tplc="0AD4D29C">
      <w:numFmt w:val="bullet"/>
      <w:lvlText w:val="•"/>
      <w:lvlJc w:val="left"/>
      <w:pPr>
        <w:ind w:left="6839" w:hanging="292"/>
      </w:pPr>
      <w:rPr>
        <w:rFonts w:hint="default"/>
        <w:lang w:val="hr-HR" w:eastAsia="en-US" w:bidi="ar-SA"/>
      </w:rPr>
    </w:lvl>
    <w:lvl w:ilvl="6" w:tplc="43F0D066">
      <w:numFmt w:val="bullet"/>
      <w:lvlText w:val="•"/>
      <w:lvlJc w:val="left"/>
      <w:pPr>
        <w:ind w:left="7851" w:hanging="292"/>
      </w:pPr>
      <w:rPr>
        <w:rFonts w:hint="default"/>
        <w:lang w:val="hr-HR" w:eastAsia="en-US" w:bidi="ar-SA"/>
      </w:rPr>
    </w:lvl>
    <w:lvl w:ilvl="7" w:tplc="595A31CA">
      <w:numFmt w:val="bullet"/>
      <w:lvlText w:val="•"/>
      <w:lvlJc w:val="left"/>
      <w:pPr>
        <w:ind w:left="8863" w:hanging="292"/>
      </w:pPr>
      <w:rPr>
        <w:rFonts w:hint="default"/>
        <w:lang w:val="hr-HR" w:eastAsia="en-US" w:bidi="ar-SA"/>
      </w:rPr>
    </w:lvl>
    <w:lvl w:ilvl="8" w:tplc="83388346">
      <w:numFmt w:val="bullet"/>
      <w:lvlText w:val="•"/>
      <w:lvlJc w:val="left"/>
      <w:pPr>
        <w:ind w:left="9875" w:hanging="292"/>
      </w:pPr>
      <w:rPr>
        <w:rFonts w:hint="default"/>
        <w:lang w:val="hr-HR" w:eastAsia="en-US" w:bidi="ar-SA"/>
      </w:rPr>
    </w:lvl>
  </w:abstractNum>
  <w:num w:numId="1">
    <w:abstractNumId w:val="1"/>
  </w:num>
  <w:num w:numId="2">
    <w:abstractNumId w:val="3"/>
  </w:num>
  <w:num w:numId="3">
    <w:abstractNumId w:val="7"/>
  </w:num>
  <w:num w:numId="4">
    <w:abstractNumId w:val="5"/>
  </w:num>
  <w:num w:numId="5">
    <w:abstractNumId w:val="2"/>
  </w:num>
  <w:num w:numId="6">
    <w:abstractNumId w:val="9"/>
  </w:num>
  <w:num w:numId="7">
    <w:abstractNumId w:val="4"/>
  </w:num>
  <w:num w:numId="8">
    <w:abstractNumId w:val="0"/>
  </w:num>
  <w:num w:numId="9">
    <w:abstractNumId w:val="11"/>
  </w:num>
  <w:num w:numId="10">
    <w:abstractNumId w:val="8"/>
  </w:num>
  <w:num w:numId="11">
    <w:abstractNumId w:val="1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10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B3571"/>
    <w:rsid w:val="005B0509"/>
    <w:rsid w:val="006F7FEE"/>
    <w:rsid w:val="00A061C7"/>
    <w:rsid w:val="00BE007F"/>
    <w:rsid w:val="00DB3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7"/>
    <o:shapelayout v:ext="edit">
      <o:idmap v:ext="edit" data="1"/>
    </o:shapelayout>
  </w:shapeDefaults>
  <w:decimalSymbol w:val=","/>
  <w:listSeparator w:val=";"/>
  <w15:docId w15:val="{6D2527CD-59D1-46D4-AD7F-7FD11D4D6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  <w:lang w:val="hr-HR"/>
    </w:rPr>
  </w:style>
  <w:style w:type="paragraph" w:styleId="Ttulo1">
    <w:name w:val="heading 1"/>
    <w:basedOn w:val="Normal"/>
    <w:uiPriority w:val="1"/>
    <w:qFormat/>
    <w:pPr>
      <w:spacing w:before="145"/>
      <w:ind w:left="3125"/>
      <w:outlineLvl w:val="0"/>
    </w:pPr>
    <w:rPr>
      <w:rFonts w:ascii="Tahoma" w:eastAsia="Tahoma" w:hAnsi="Tahoma" w:cs="Tahoma"/>
      <w:b/>
      <w:bCs/>
      <w:sz w:val="77"/>
      <w:szCs w:val="77"/>
    </w:rPr>
  </w:style>
  <w:style w:type="paragraph" w:styleId="Ttulo2">
    <w:name w:val="heading 2"/>
    <w:basedOn w:val="Normal"/>
    <w:uiPriority w:val="1"/>
    <w:qFormat/>
    <w:pPr>
      <w:spacing w:before="216"/>
      <w:ind w:left="312"/>
      <w:outlineLvl w:val="1"/>
    </w:pPr>
    <w:rPr>
      <w:rFonts w:ascii="Arial" w:eastAsia="Arial" w:hAnsi="Arial" w:cs="Arial"/>
      <w:b/>
      <w:bCs/>
      <w:sz w:val="66"/>
      <w:szCs w:val="66"/>
    </w:rPr>
  </w:style>
  <w:style w:type="paragraph" w:styleId="Ttulo3">
    <w:name w:val="heading 3"/>
    <w:basedOn w:val="Normal"/>
    <w:uiPriority w:val="1"/>
    <w:qFormat/>
    <w:pPr>
      <w:ind w:left="529" w:right="1634"/>
      <w:outlineLvl w:val="2"/>
    </w:pPr>
    <w:rPr>
      <w:rFonts w:ascii="Arial" w:eastAsia="Arial" w:hAnsi="Arial" w:cs="Arial"/>
      <w:b/>
      <w:bCs/>
      <w:sz w:val="63"/>
      <w:szCs w:val="63"/>
    </w:rPr>
  </w:style>
  <w:style w:type="paragraph" w:styleId="Ttulo4">
    <w:name w:val="heading 4"/>
    <w:basedOn w:val="Normal"/>
    <w:uiPriority w:val="1"/>
    <w:qFormat/>
    <w:pPr>
      <w:spacing w:before="47"/>
      <w:ind w:left="1206" w:hanging="609"/>
      <w:outlineLvl w:val="3"/>
    </w:pPr>
    <w:rPr>
      <w:rFonts w:ascii="Arial" w:eastAsia="Arial" w:hAnsi="Arial" w:cs="Arial"/>
      <w:b/>
      <w:bCs/>
      <w:sz w:val="52"/>
      <w:szCs w:val="52"/>
    </w:rPr>
  </w:style>
  <w:style w:type="paragraph" w:styleId="Ttulo5">
    <w:name w:val="heading 5"/>
    <w:basedOn w:val="Normal"/>
    <w:uiPriority w:val="1"/>
    <w:qFormat/>
    <w:pPr>
      <w:ind w:left="603"/>
      <w:outlineLvl w:val="4"/>
    </w:pPr>
    <w:rPr>
      <w:b/>
      <w:bCs/>
      <w:sz w:val="46"/>
      <w:szCs w:val="46"/>
    </w:rPr>
  </w:style>
  <w:style w:type="paragraph" w:styleId="Ttulo6">
    <w:name w:val="heading 6"/>
    <w:basedOn w:val="Normal"/>
    <w:uiPriority w:val="1"/>
    <w:qFormat/>
    <w:pPr>
      <w:ind w:left="-1"/>
      <w:outlineLvl w:val="5"/>
    </w:pPr>
    <w:rPr>
      <w:rFonts w:ascii="Arial" w:eastAsia="Arial" w:hAnsi="Arial" w:cs="Arial"/>
      <w:b/>
      <w:bCs/>
      <w:sz w:val="40"/>
      <w:szCs w:val="40"/>
    </w:rPr>
  </w:style>
  <w:style w:type="paragraph" w:styleId="Ttulo7">
    <w:name w:val="heading 7"/>
    <w:basedOn w:val="Normal"/>
    <w:uiPriority w:val="1"/>
    <w:qFormat/>
    <w:pPr>
      <w:spacing w:before="140"/>
      <w:ind w:left="1838"/>
      <w:outlineLvl w:val="6"/>
    </w:pPr>
    <w:rPr>
      <w:b/>
      <w:bCs/>
      <w:sz w:val="36"/>
      <w:szCs w:val="36"/>
    </w:rPr>
  </w:style>
  <w:style w:type="paragraph" w:styleId="Ttulo8">
    <w:name w:val="heading 8"/>
    <w:basedOn w:val="Normal"/>
    <w:uiPriority w:val="1"/>
    <w:qFormat/>
    <w:pPr>
      <w:spacing w:before="138"/>
      <w:ind w:left="603"/>
      <w:outlineLvl w:val="7"/>
    </w:pPr>
    <w:rPr>
      <w:sz w:val="34"/>
      <w:szCs w:val="34"/>
    </w:rPr>
  </w:style>
  <w:style w:type="paragraph" w:styleId="Ttulo9">
    <w:name w:val="heading 9"/>
    <w:basedOn w:val="Normal"/>
    <w:uiPriority w:val="1"/>
    <w:qFormat/>
    <w:pPr>
      <w:spacing w:before="142"/>
      <w:ind w:left="1190"/>
      <w:outlineLvl w:val="8"/>
    </w:pPr>
    <w:rPr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Ttulo">
    <w:name w:val="Title"/>
    <w:basedOn w:val="Normal"/>
    <w:uiPriority w:val="1"/>
    <w:qFormat/>
    <w:pPr>
      <w:spacing w:before="325" w:line="1067" w:lineRule="exact"/>
      <w:ind w:left="662"/>
    </w:pPr>
    <w:rPr>
      <w:rFonts w:ascii="Arial" w:eastAsia="Arial" w:hAnsi="Arial" w:cs="Arial"/>
      <w:b/>
      <w:bCs/>
      <w:sz w:val="93"/>
      <w:szCs w:val="93"/>
    </w:rPr>
  </w:style>
  <w:style w:type="paragraph" w:styleId="Prrafodelista">
    <w:name w:val="List Paragraph"/>
    <w:basedOn w:val="Normal"/>
    <w:uiPriority w:val="1"/>
    <w:qFormat/>
    <w:pPr>
      <w:ind w:left="2143"/>
    </w:pPr>
  </w:style>
  <w:style w:type="paragraph" w:customStyle="1" w:styleId="TableParagraph">
    <w:name w:val="Table Paragraph"/>
    <w:basedOn w:val="Normal"/>
    <w:uiPriority w:val="1"/>
    <w:qFormat/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6.xml"/><Relationship Id="rId21" Type="http://schemas.openxmlformats.org/officeDocument/2006/relationships/image" Target="media/image15.png"/><Relationship Id="rId63" Type="http://schemas.openxmlformats.org/officeDocument/2006/relationships/footer" Target="footer9.xml"/><Relationship Id="rId159" Type="http://schemas.openxmlformats.org/officeDocument/2006/relationships/header" Target="header59.xml"/><Relationship Id="rId170" Type="http://schemas.openxmlformats.org/officeDocument/2006/relationships/footer" Target="footer56.xml"/><Relationship Id="rId191" Type="http://schemas.openxmlformats.org/officeDocument/2006/relationships/image" Target="media/image48.png"/><Relationship Id="rId205" Type="http://schemas.openxmlformats.org/officeDocument/2006/relationships/footer" Target="footer68.xml"/><Relationship Id="rId226" Type="http://schemas.openxmlformats.org/officeDocument/2006/relationships/footer" Target="footer76.xml"/><Relationship Id="rId247" Type="http://schemas.openxmlformats.org/officeDocument/2006/relationships/image" Target="media/image64.png"/><Relationship Id="rId107" Type="http://schemas.openxmlformats.org/officeDocument/2006/relationships/footer" Target="footer31.xml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53" Type="http://schemas.openxmlformats.org/officeDocument/2006/relationships/footer" Target="footer4.xml"/><Relationship Id="rId74" Type="http://schemas.openxmlformats.org/officeDocument/2006/relationships/header" Target="header23.xml"/><Relationship Id="rId128" Type="http://schemas.openxmlformats.org/officeDocument/2006/relationships/header" Target="header48.xml"/><Relationship Id="rId149" Type="http://schemas.openxmlformats.org/officeDocument/2006/relationships/image" Target="media/image37.png"/><Relationship Id="rId5" Type="http://schemas.openxmlformats.org/officeDocument/2006/relationships/footnotes" Target="footnotes.xml"/><Relationship Id="rId95" Type="http://schemas.openxmlformats.org/officeDocument/2006/relationships/footer" Target="footer25.xml"/><Relationship Id="rId160" Type="http://schemas.openxmlformats.org/officeDocument/2006/relationships/footer" Target="footer51.xml"/><Relationship Id="rId181" Type="http://schemas.openxmlformats.org/officeDocument/2006/relationships/footer" Target="footer60.xml"/><Relationship Id="rId216" Type="http://schemas.openxmlformats.org/officeDocument/2006/relationships/footer" Target="footer72.xml"/><Relationship Id="rId237" Type="http://schemas.openxmlformats.org/officeDocument/2006/relationships/image" Target="media/image60.png"/><Relationship Id="rId258" Type="http://schemas.openxmlformats.org/officeDocument/2006/relationships/header" Target="header94.xml"/><Relationship Id="rId22" Type="http://schemas.openxmlformats.org/officeDocument/2006/relationships/header" Target="header1.xml"/><Relationship Id="rId43" Type="http://schemas.openxmlformats.org/officeDocument/2006/relationships/image" Target="media/image29.png"/><Relationship Id="rId64" Type="http://schemas.openxmlformats.org/officeDocument/2006/relationships/header" Target="header18.xml"/><Relationship Id="rId118" Type="http://schemas.openxmlformats.org/officeDocument/2006/relationships/header" Target="header45.xml"/><Relationship Id="rId139" Type="http://schemas.openxmlformats.org/officeDocument/2006/relationships/footer" Target="footer45.xml"/><Relationship Id="rId85" Type="http://schemas.openxmlformats.org/officeDocument/2006/relationships/footer" Target="footer20.xml"/><Relationship Id="rId150" Type="http://schemas.openxmlformats.org/officeDocument/2006/relationships/image" Target="media/image38.png"/><Relationship Id="rId171" Type="http://schemas.openxmlformats.org/officeDocument/2006/relationships/header" Target="header65.xml"/><Relationship Id="rId192" Type="http://schemas.openxmlformats.org/officeDocument/2006/relationships/image" Target="media/image49.png"/><Relationship Id="rId206" Type="http://schemas.openxmlformats.org/officeDocument/2006/relationships/header" Target="header77.xml"/><Relationship Id="rId227" Type="http://schemas.openxmlformats.org/officeDocument/2006/relationships/image" Target="media/image56.png"/><Relationship Id="rId248" Type="http://schemas.openxmlformats.org/officeDocument/2006/relationships/image" Target="media/image65.png"/><Relationship Id="rId12" Type="http://schemas.openxmlformats.org/officeDocument/2006/relationships/image" Target="media/image6.png"/><Relationship Id="rId33" Type="http://schemas.openxmlformats.org/officeDocument/2006/relationships/image" Target="media/image24.png"/><Relationship Id="rId108" Type="http://schemas.openxmlformats.org/officeDocument/2006/relationships/header" Target="header40.xml"/><Relationship Id="rId129" Type="http://schemas.openxmlformats.org/officeDocument/2006/relationships/footer" Target="footer40.xml"/><Relationship Id="rId54" Type="http://schemas.openxmlformats.org/officeDocument/2006/relationships/header" Target="header13.xml"/><Relationship Id="rId75" Type="http://schemas.openxmlformats.org/officeDocument/2006/relationships/footer" Target="footer15.xml"/><Relationship Id="rId96" Type="http://schemas.openxmlformats.org/officeDocument/2006/relationships/header" Target="header34.xml"/><Relationship Id="rId140" Type="http://schemas.openxmlformats.org/officeDocument/2006/relationships/image" Target="media/image32.png"/><Relationship Id="rId161" Type="http://schemas.openxmlformats.org/officeDocument/2006/relationships/header" Target="header60.xml"/><Relationship Id="rId182" Type="http://schemas.openxmlformats.org/officeDocument/2006/relationships/image" Target="media/image43.png"/><Relationship Id="rId217" Type="http://schemas.openxmlformats.org/officeDocument/2006/relationships/header" Target="header81.xml"/><Relationship Id="rId6" Type="http://schemas.openxmlformats.org/officeDocument/2006/relationships/endnotes" Target="endnotes.xml"/><Relationship Id="rId238" Type="http://schemas.openxmlformats.org/officeDocument/2006/relationships/image" Target="media/image61.png"/><Relationship Id="rId259" Type="http://schemas.openxmlformats.org/officeDocument/2006/relationships/footer" Target="footer86.xml"/><Relationship Id="rId23" Type="http://schemas.openxmlformats.org/officeDocument/2006/relationships/image" Target="media/image16.png"/><Relationship Id="rId119" Type="http://schemas.openxmlformats.org/officeDocument/2006/relationships/footer" Target="footer37.xml"/><Relationship Id="rId44" Type="http://schemas.openxmlformats.org/officeDocument/2006/relationships/header" Target="header9.xml"/><Relationship Id="rId65" Type="http://schemas.openxmlformats.org/officeDocument/2006/relationships/footer" Target="footer10.xml"/><Relationship Id="rId86" Type="http://schemas.openxmlformats.org/officeDocument/2006/relationships/header" Target="header29.xml"/><Relationship Id="rId130" Type="http://schemas.openxmlformats.org/officeDocument/2006/relationships/header" Target="header49.xml"/><Relationship Id="rId151" Type="http://schemas.openxmlformats.org/officeDocument/2006/relationships/image" Target="media/image39.png"/><Relationship Id="rId172" Type="http://schemas.openxmlformats.org/officeDocument/2006/relationships/footer" Target="footer57.xml"/><Relationship Id="rId193" Type="http://schemas.openxmlformats.org/officeDocument/2006/relationships/header" Target="header71.xml"/><Relationship Id="rId207" Type="http://schemas.openxmlformats.org/officeDocument/2006/relationships/footer" Target="footer69.xml"/><Relationship Id="rId228" Type="http://schemas.openxmlformats.org/officeDocument/2006/relationships/image" Target="media/image57.png"/><Relationship Id="rId249" Type="http://schemas.openxmlformats.org/officeDocument/2006/relationships/header" Target="header91.xml"/><Relationship Id="rId13" Type="http://schemas.openxmlformats.org/officeDocument/2006/relationships/image" Target="media/image7.png"/><Relationship Id="rId109" Type="http://schemas.openxmlformats.org/officeDocument/2006/relationships/footer" Target="footer32.xml"/><Relationship Id="rId260" Type="http://schemas.openxmlformats.org/officeDocument/2006/relationships/fontTable" Target="fontTable.xml"/><Relationship Id="rId34" Type="http://schemas.openxmlformats.org/officeDocument/2006/relationships/image" Target="media/image25.png"/><Relationship Id="rId55" Type="http://schemas.openxmlformats.org/officeDocument/2006/relationships/footer" Target="footer5.xml"/><Relationship Id="rId76" Type="http://schemas.openxmlformats.org/officeDocument/2006/relationships/header" Target="header24.xml"/><Relationship Id="rId97" Type="http://schemas.openxmlformats.org/officeDocument/2006/relationships/footer" Target="footer26.xml"/><Relationship Id="rId120" Type="http://schemas.openxmlformats.org/officeDocument/2006/relationships/header" Target="header46.xml"/><Relationship Id="rId141" Type="http://schemas.openxmlformats.org/officeDocument/2006/relationships/header" Target="header54.xml"/><Relationship Id="rId7" Type="http://schemas.openxmlformats.org/officeDocument/2006/relationships/image" Target="media/image1.png"/><Relationship Id="rId162" Type="http://schemas.openxmlformats.org/officeDocument/2006/relationships/footer" Target="footer52.xml"/><Relationship Id="rId183" Type="http://schemas.openxmlformats.org/officeDocument/2006/relationships/header" Target="header69.xml"/><Relationship Id="rId218" Type="http://schemas.openxmlformats.org/officeDocument/2006/relationships/footer" Target="footer73.xml"/><Relationship Id="rId239" Type="http://schemas.openxmlformats.org/officeDocument/2006/relationships/image" Target="media/image62.png"/><Relationship Id="rId250" Type="http://schemas.openxmlformats.org/officeDocument/2006/relationships/footer" Target="footer83.xml"/><Relationship Id="rId24" Type="http://schemas.openxmlformats.org/officeDocument/2006/relationships/image" Target="media/image17.png"/><Relationship Id="rId45" Type="http://schemas.openxmlformats.org/officeDocument/2006/relationships/footer" Target="footer1.xml"/><Relationship Id="rId66" Type="http://schemas.openxmlformats.org/officeDocument/2006/relationships/header" Target="header19.xml"/><Relationship Id="rId87" Type="http://schemas.openxmlformats.org/officeDocument/2006/relationships/footer" Target="footer21.xml"/><Relationship Id="rId110" Type="http://schemas.openxmlformats.org/officeDocument/2006/relationships/header" Target="header41.xml"/><Relationship Id="rId131" Type="http://schemas.openxmlformats.org/officeDocument/2006/relationships/footer" Target="footer41.xml"/><Relationship Id="rId152" Type="http://schemas.openxmlformats.org/officeDocument/2006/relationships/image" Target="media/image40.png"/><Relationship Id="rId173" Type="http://schemas.openxmlformats.org/officeDocument/2006/relationships/image" Target="media/image41.png"/><Relationship Id="rId194" Type="http://schemas.openxmlformats.org/officeDocument/2006/relationships/footer" Target="footer63.xml"/><Relationship Id="rId208" Type="http://schemas.openxmlformats.org/officeDocument/2006/relationships/header" Target="header78.xml"/><Relationship Id="rId229" Type="http://schemas.openxmlformats.org/officeDocument/2006/relationships/header" Target="header85.xml"/><Relationship Id="rId240" Type="http://schemas.openxmlformats.org/officeDocument/2006/relationships/image" Target="media/image63.png"/><Relationship Id="rId261" Type="http://schemas.openxmlformats.org/officeDocument/2006/relationships/theme" Target="theme/theme1.xml"/><Relationship Id="rId14" Type="http://schemas.openxmlformats.org/officeDocument/2006/relationships/image" Target="media/image8.png"/><Relationship Id="rId35" Type="http://schemas.openxmlformats.org/officeDocument/2006/relationships/header" Target="header4.xml"/><Relationship Id="rId56" Type="http://schemas.openxmlformats.org/officeDocument/2006/relationships/header" Target="header14.xml"/><Relationship Id="rId77" Type="http://schemas.openxmlformats.org/officeDocument/2006/relationships/footer" Target="footer16.xml"/><Relationship Id="rId100" Type="http://schemas.openxmlformats.org/officeDocument/2006/relationships/header" Target="header36.xml"/><Relationship Id="rId8" Type="http://schemas.openxmlformats.org/officeDocument/2006/relationships/image" Target="media/image2.png"/><Relationship Id="rId98" Type="http://schemas.openxmlformats.org/officeDocument/2006/relationships/header" Target="header35.xml"/><Relationship Id="rId121" Type="http://schemas.openxmlformats.org/officeDocument/2006/relationships/footer" Target="footer38.xml"/><Relationship Id="rId142" Type="http://schemas.openxmlformats.org/officeDocument/2006/relationships/footer" Target="footer46.xml"/><Relationship Id="rId163" Type="http://schemas.openxmlformats.org/officeDocument/2006/relationships/header" Target="header61.xml"/><Relationship Id="rId184" Type="http://schemas.openxmlformats.org/officeDocument/2006/relationships/footer" Target="footer61.xml"/><Relationship Id="rId219" Type="http://schemas.openxmlformats.org/officeDocument/2006/relationships/header" Target="header82.xml"/><Relationship Id="rId230" Type="http://schemas.openxmlformats.org/officeDocument/2006/relationships/footer" Target="footer77.xml"/><Relationship Id="rId251" Type="http://schemas.openxmlformats.org/officeDocument/2006/relationships/image" Target="media/image66.png"/><Relationship Id="rId25" Type="http://schemas.openxmlformats.org/officeDocument/2006/relationships/image" Target="media/image18.png"/><Relationship Id="rId46" Type="http://schemas.openxmlformats.org/officeDocument/2006/relationships/header" Target="header10.xml"/><Relationship Id="rId67" Type="http://schemas.openxmlformats.org/officeDocument/2006/relationships/footer" Target="footer11.xml"/><Relationship Id="rId88" Type="http://schemas.openxmlformats.org/officeDocument/2006/relationships/header" Target="header30.xml"/><Relationship Id="rId111" Type="http://schemas.openxmlformats.org/officeDocument/2006/relationships/footer" Target="footer33.xml"/><Relationship Id="rId132" Type="http://schemas.openxmlformats.org/officeDocument/2006/relationships/header" Target="header50.xml"/><Relationship Id="rId153" Type="http://schemas.openxmlformats.org/officeDocument/2006/relationships/header" Target="header56.xml"/><Relationship Id="rId174" Type="http://schemas.openxmlformats.org/officeDocument/2006/relationships/header" Target="header66.xml"/><Relationship Id="rId195" Type="http://schemas.openxmlformats.org/officeDocument/2006/relationships/header" Target="header72.xml"/><Relationship Id="rId209" Type="http://schemas.openxmlformats.org/officeDocument/2006/relationships/footer" Target="footer70.xml"/><Relationship Id="rId220" Type="http://schemas.openxmlformats.org/officeDocument/2006/relationships/footer" Target="footer74.xml"/><Relationship Id="rId241" Type="http://schemas.openxmlformats.org/officeDocument/2006/relationships/header" Target="header88.xml"/><Relationship Id="rId15" Type="http://schemas.openxmlformats.org/officeDocument/2006/relationships/image" Target="media/image9.png"/><Relationship Id="rId36" Type="http://schemas.openxmlformats.org/officeDocument/2006/relationships/header" Target="header5.xml"/><Relationship Id="rId57" Type="http://schemas.openxmlformats.org/officeDocument/2006/relationships/footer" Target="footer6.xml"/><Relationship Id="rId78" Type="http://schemas.openxmlformats.org/officeDocument/2006/relationships/header" Target="header25.xml"/><Relationship Id="rId99" Type="http://schemas.openxmlformats.org/officeDocument/2006/relationships/footer" Target="footer27.xml"/><Relationship Id="rId101" Type="http://schemas.openxmlformats.org/officeDocument/2006/relationships/footer" Target="footer28.xml"/><Relationship Id="rId122" Type="http://schemas.openxmlformats.org/officeDocument/2006/relationships/hyperlink" Target="http://www.utildeco.ro/" TargetMode="External"/><Relationship Id="rId143" Type="http://schemas.openxmlformats.org/officeDocument/2006/relationships/image" Target="media/image33.png"/><Relationship Id="rId164" Type="http://schemas.openxmlformats.org/officeDocument/2006/relationships/footer" Target="footer53.xml"/><Relationship Id="rId185" Type="http://schemas.openxmlformats.org/officeDocument/2006/relationships/image" Target="media/image44.png"/><Relationship Id="rId9" Type="http://schemas.openxmlformats.org/officeDocument/2006/relationships/image" Target="media/image3.png"/><Relationship Id="rId210" Type="http://schemas.openxmlformats.org/officeDocument/2006/relationships/image" Target="media/image51.png"/><Relationship Id="rId26" Type="http://schemas.openxmlformats.org/officeDocument/2006/relationships/header" Target="header2.xml"/><Relationship Id="rId231" Type="http://schemas.openxmlformats.org/officeDocument/2006/relationships/image" Target="media/image58.png"/><Relationship Id="rId252" Type="http://schemas.openxmlformats.org/officeDocument/2006/relationships/header" Target="header92.xml"/><Relationship Id="rId47" Type="http://schemas.openxmlformats.org/officeDocument/2006/relationships/footer" Target="footer2.xml"/><Relationship Id="rId68" Type="http://schemas.openxmlformats.org/officeDocument/2006/relationships/header" Target="header20.xml"/><Relationship Id="rId89" Type="http://schemas.openxmlformats.org/officeDocument/2006/relationships/footer" Target="footer22.xml"/><Relationship Id="rId112" Type="http://schemas.openxmlformats.org/officeDocument/2006/relationships/header" Target="header42.xml"/><Relationship Id="rId133" Type="http://schemas.openxmlformats.org/officeDocument/2006/relationships/footer" Target="footer42.xml"/><Relationship Id="rId154" Type="http://schemas.openxmlformats.org/officeDocument/2006/relationships/footer" Target="footer48.xml"/><Relationship Id="rId175" Type="http://schemas.openxmlformats.org/officeDocument/2006/relationships/footer" Target="footer58.xml"/><Relationship Id="rId196" Type="http://schemas.openxmlformats.org/officeDocument/2006/relationships/footer" Target="footer64.xml"/><Relationship Id="rId200" Type="http://schemas.openxmlformats.org/officeDocument/2006/relationships/header" Target="header74.xml"/><Relationship Id="rId16" Type="http://schemas.openxmlformats.org/officeDocument/2006/relationships/image" Target="media/image10.png"/><Relationship Id="rId221" Type="http://schemas.openxmlformats.org/officeDocument/2006/relationships/image" Target="media/image54.png"/><Relationship Id="rId242" Type="http://schemas.openxmlformats.org/officeDocument/2006/relationships/footer" Target="footer80.xml"/><Relationship Id="rId37" Type="http://schemas.openxmlformats.org/officeDocument/2006/relationships/image" Target="media/image27.png"/><Relationship Id="rId58" Type="http://schemas.openxmlformats.org/officeDocument/2006/relationships/header" Target="header15.xml"/><Relationship Id="rId79" Type="http://schemas.openxmlformats.org/officeDocument/2006/relationships/footer" Target="footer17.xml"/><Relationship Id="rId102" Type="http://schemas.openxmlformats.org/officeDocument/2006/relationships/header" Target="header37.xml"/><Relationship Id="rId123" Type="http://schemas.openxmlformats.org/officeDocument/2006/relationships/hyperlink" Target="http://www.jobdirect.eu/" TargetMode="External"/><Relationship Id="rId144" Type="http://schemas.openxmlformats.org/officeDocument/2006/relationships/image" Target="media/image34.png"/><Relationship Id="rId90" Type="http://schemas.openxmlformats.org/officeDocument/2006/relationships/header" Target="header31.xml"/><Relationship Id="rId165" Type="http://schemas.openxmlformats.org/officeDocument/2006/relationships/header" Target="header62.xml"/><Relationship Id="rId186" Type="http://schemas.openxmlformats.org/officeDocument/2006/relationships/image" Target="media/image45.png"/><Relationship Id="rId211" Type="http://schemas.openxmlformats.org/officeDocument/2006/relationships/image" Target="media/image52.png"/><Relationship Id="rId232" Type="http://schemas.openxmlformats.org/officeDocument/2006/relationships/image" Target="media/image59.png"/><Relationship Id="rId253" Type="http://schemas.openxmlformats.org/officeDocument/2006/relationships/footer" Target="footer84.xml"/><Relationship Id="rId27" Type="http://schemas.openxmlformats.org/officeDocument/2006/relationships/image" Target="media/image19.png"/><Relationship Id="rId48" Type="http://schemas.openxmlformats.org/officeDocument/2006/relationships/image" Target="media/image30.png"/><Relationship Id="rId69" Type="http://schemas.openxmlformats.org/officeDocument/2006/relationships/footer" Target="footer12.xml"/><Relationship Id="rId113" Type="http://schemas.openxmlformats.org/officeDocument/2006/relationships/footer" Target="footer34.xml"/><Relationship Id="rId134" Type="http://schemas.openxmlformats.org/officeDocument/2006/relationships/header" Target="header51.xml"/><Relationship Id="rId80" Type="http://schemas.openxmlformats.org/officeDocument/2006/relationships/header" Target="header26.xml"/><Relationship Id="rId155" Type="http://schemas.openxmlformats.org/officeDocument/2006/relationships/header" Target="header57.xml"/><Relationship Id="rId176" Type="http://schemas.openxmlformats.org/officeDocument/2006/relationships/image" Target="media/image42.png"/><Relationship Id="rId197" Type="http://schemas.openxmlformats.org/officeDocument/2006/relationships/header" Target="header73.xml"/><Relationship Id="rId201" Type="http://schemas.openxmlformats.org/officeDocument/2006/relationships/footer" Target="footer66.xml"/><Relationship Id="rId222" Type="http://schemas.openxmlformats.org/officeDocument/2006/relationships/image" Target="media/image55.png"/><Relationship Id="rId243" Type="http://schemas.openxmlformats.org/officeDocument/2006/relationships/header" Target="header89.xml"/><Relationship Id="rId17" Type="http://schemas.openxmlformats.org/officeDocument/2006/relationships/image" Target="media/image11.png"/><Relationship Id="rId38" Type="http://schemas.openxmlformats.org/officeDocument/2006/relationships/image" Target="media/image28.png"/><Relationship Id="rId59" Type="http://schemas.openxmlformats.org/officeDocument/2006/relationships/footer" Target="footer7.xml"/><Relationship Id="rId103" Type="http://schemas.openxmlformats.org/officeDocument/2006/relationships/footer" Target="footer29.xml"/><Relationship Id="rId124" Type="http://schemas.openxmlformats.org/officeDocument/2006/relationships/hyperlink" Target="http://www.wise.travel/" TargetMode="External"/><Relationship Id="rId70" Type="http://schemas.openxmlformats.org/officeDocument/2006/relationships/header" Target="header21.xml"/><Relationship Id="rId91" Type="http://schemas.openxmlformats.org/officeDocument/2006/relationships/footer" Target="footer23.xml"/><Relationship Id="rId145" Type="http://schemas.openxmlformats.org/officeDocument/2006/relationships/image" Target="media/image35.png"/><Relationship Id="rId166" Type="http://schemas.openxmlformats.org/officeDocument/2006/relationships/footer" Target="footer54.xml"/><Relationship Id="rId187" Type="http://schemas.openxmlformats.org/officeDocument/2006/relationships/image" Target="media/image46.png"/><Relationship Id="rId1" Type="http://schemas.openxmlformats.org/officeDocument/2006/relationships/numbering" Target="numbering.xml"/><Relationship Id="rId212" Type="http://schemas.openxmlformats.org/officeDocument/2006/relationships/image" Target="media/image53.png"/><Relationship Id="rId233" Type="http://schemas.openxmlformats.org/officeDocument/2006/relationships/header" Target="header86.xml"/><Relationship Id="rId254" Type="http://schemas.openxmlformats.org/officeDocument/2006/relationships/header" Target="header93.xml"/><Relationship Id="rId28" Type="http://schemas.openxmlformats.org/officeDocument/2006/relationships/image" Target="media/image20.png"/><Relationship Id="rId49" Type="http://schemas.openxmlformats.org/officeDocument/2006/relationships/image" Target="media/image31.png"/><Relationship Id="rId114" Type="http://schemas.openxmlformats.org/officeDocument/2006/relationships/header" Target="header43.xml"/><Relationship Id="rId60" Type="http://schemas.openxmlformats.org/officeDocument/2006/relationships/header" Target="header16.xml"/><Relationship Id="rId81" Type="http://schemas.openxmlformats.org/officeDocument/2006/relationships/footer" Target="footer18.xml"/><Relationship Id="rId135" Type="http://schemas.openxmlformats.org/officeDocument/2006/relationships/footer" Target="footer43.xml"/><Relationship Id="rId156" Type="http://schemas.openxmlformats.org/officeDocument/2006/relationships/footer" Target="footer49.xml"/><Relationship Id="rId177" Type="http://schemas.openxmlformats.org/officeDocument/2006/relationships/header" Target="header67.xml"/><Relationship Id="rId198" Type="http://schemas.openxmlformats.org/officeDocument/2006/relationships/footer" Target="footer65.xml"/><Relationship Id="rId202" Type="http://schemas.openxmlformats.org/officeDocument/2006/relationships/header" Target="header75.xml"/><Relationship Id="rId223" Type="http://schemas.openxmlformats.org/officeDocument/2006/relationships/header" Target="header83.xml"/><Relationship Id="rId244" Type="http://schemas.openxmlformats.org/officeDocument/2006/relationships/footer" Target="footer81.xml"/><Relationship Id="rId18" Type="http://schemas.openxmlformats.org/officeDocument/2006/relationships/image" Target="media/image12.jpeg"/><Relationship Id="rId39" Type="http://schemas.openxmlformats.org/officeDocument/2006/relationships/image" Target="media/image26.png"/><Relationship Id="rId50" Type="http://schemas.openxmlformats.org/officeDocument/2006/relationships/header" Target="header11.xml"/><Relationship Id="rId104" Type="http://schemas.openxmlformats.org/officeDocument/2006/relationships/header" Target="header38.xml"/><Relationship Id="rId125" Type="http://schemas.openxmlformats.org/officeDocument/2006/relationships/hyperlink" Target="http://www.youtube.com/watch" TargetMode="External"/><Relationship Id="rId146" Type="http://schemas.openxmlformats.org/officeDocument/2006/relationships/image" Target="media/image36.png"/><Relationship Id="rId167" Type="http://schemas.openxmlformats.org/officeDocument/2006/relationships/header" Target="header63.xml"/><Relationship Id="rId188" Type="http://schemas.openxmlformats.org/officeDocument/2006/relationships/image" Target="media/image47.png"/><Relationship Id="rId71" Type="http://schemas.openxmlformats.org/officeDocument/2006/relationships/footer" Target="footer13.xml"/><Relationship Id="rId92" Type="http://schemas.openxmlformats.org/officeDocument/2006/relationships/header" Target="header32.xml"/><Relationship Id="rId213" Type="http://schemas.openxmlformats.org/officeDocument/2006/relationships/header" Target="header79.xml"/><Relationship Id="rId234" Type="http://schemas.openxmlformats.org/officeDocument/2006/relationships/footer" Target="footer78.xml"/><Relationship Id="rId2" Type="http://schemas.openxmlformats.org/officeDocument/2006/relationships/styles" Target="styles.xml"/><Relationship Id="rId29" Type="http://schemas.openxmlformats.org/officeDocument/2006/relationships/header" Target="header3.xml"/><Relationship Id="rId255" Type="http://schemas.openxmlformats.org/officeDocument/2006/relationships/footer" Target="footer85.xml"/><Relationship Id="rId40" Type="http://schemas.openxmlformats.org/officeDocument/2006/relationships/header" Target="header6.xml"/><Relationship Id="rId115" Type="http://schemas.openxmlformats.org/officeDocument/2006/relationships/footer" Target="footer35.xml"/><Relationship Id="rId136" Type="http://schemas.openxmlformats.org/officeDocument/2006/relationships/header" Target="header52.xml"/><Relationship Id="rId157" Type="http://schemas.openxmlformats.org/officeDocument/2006/relationships/header" Target="header58.xml"/><Relationship Id="rId178" Type="http://schemas.openxmlformats.org/officeDocument/2006/relationships/footer" Target="footer59.xml"/><Relationship Id="rId61" Type="http://schemas.openxmlformats.org/officeDocument/2006/relationships/footer" Target="footer8.xml"/><Relationship Id="rId82" Type="http://schemas.openxmlformats.org/officeDocument/2006/relationships/header" Target="header27.xml"/><Relationship Id="rId199" Type="http://schemas.openxmlformats.org/officeDocument/2006/relationships/image" Target="media/image50.png"/><Relationship Id="rId203" Type="http://schemas.openxmlformats.org/officeDocument/2006/relationships/footer" Target="footer67.xml"/><Relationship Id="rId19" Type="http://schemas.openxmlformats.org/officeDocument/2006/relationships/image" Target="media/image13.png"/><Relationship Id="rId224" Type="http://schemas.openxmlformats.org/officeDocument/2006/relationships/footer" Target="footer75.xml"/><Relationship Id="rId245" Type="http://schemas.openxmlformats.org/officeDocument/2006/relationships/header" Target="header90.xml"/><Relationship Id="rId30" Type="http://schemas.openxmlformats.org/officeDocument/2006/relationships/image" Target="media/image21.png"/><Relationship Id="rId105" Type="http://schemas.openxmlformats.org/officeDocument/2006/relationships/footer" Target="footer30.xml"/><Relationship Id="rId126" Type="http://schemas.openxmlformats.org/officeDocument/2006/relationships/header" Target="header47.xml"/><Relationship Id="rId147" Type="http://schemas.openxmlformats.org/officeDocument/2006/relationships/header" Target="header55.xml"/><Relationship Id="rId168" Type="http://schemas.openxmlformats.org/officeDocument/2006/relationships/footer" Target="footer55.xml"/><Relationship Id="rId51" Type="http://schemas.openxmlformats.org/officeDocument/2006/relationships/footer" Target="footer3.xml"/><Relationship Id="rId72" Type="http://schemas.openxmlformats.org/officeDocument/2006/relationships/header" Target="header22.xml"/><Relationship Id="rId93" Type="http://schemas.openxmlformats.org/officeDocument/2006/relationships/footer" Target="footer24.xml"/><Relationship Id="rId189" Type="http://schemas.openxmlformats.org/officeDocument/2006/relationships/header" Target="header70.xml"/><Relationship Id="rId3" Type="http://schemas.openxmlformats.org/officeDocument/2006/relationships/settings" Target="settings.xml"/><Relationship Id="rId214" Type="http://schemas.openxmlformats.org/officeDocument/2006/relationships/footer" Target="footer71.xml"/><Relationship Id="rId235" Type="http://schemas.openxmlformats.org/officeDocument/2006/relationships/header" Target="header87.xml"/><Relationship Id="rId256" Type="http://schemas.openxmlformats.org/officeDocument/2006/relationships/image" Target="media/image67.png"/><Relationship Id="rId116" Type="http://schemas.openxmlformats.org/officeDocument/2006/relationships/header" Target="header44.xml"/><Relationship Id="rId137" Type="http://schemas.openxmlformats.org/officeDocument/2006/relationships/footer" Target="footer44.xml"/><Relationship Id="rId158" Type="http://schemas.openxmlformats.org/officeDocument/2006/relationships/footer" Target="footer50.xml"/><Relationship Id="rId20" Type="http://schemas.openxmlformats.org/officeDocument/2006/relationships/image" Target="media/image14.png"/><Relationship Id="rId41" Type="http://schemas.openxmlformats.org/officeDocument/2006/relationships/header" Target="header7.xml"/><Relationship Id="rId62" Type="http://schemas.openxmlformats.org/officeDocument/2006/relationships/header" Target="header17.xml"/><Relationship Id="rId83" Type="http://schemas.openxmlformats.org/officeDocument/2006/relationships/footer" Target="footer19.xml"/><Relationship Id="rId179" Type="http://schemas.openxmlformats.org/officeDocument/2006/relationships/hyperlink" Target="https://www.edf-feph.org/the-disability-employment-package-reinforcing-the-european-labor-market/" TargetMode="External"/><Relationship Id="rId190" Type="http://schemas.openxmlformats.org/officeDocument/2006/relationships/footer" Target="footer62.xml"/><Relationship Id="rId204" Type="http://schemas.openxmlformats.org/officeDocument/2006/relationships/header" Target="header76.xml"/><Relationship Id="rId225" Type="http://schemas.openxmlformats.org/officeDocument/2006/relationships/header" Target="header84.xml"/><Relationship Id="rId246" Type="http://schemas.openxmlformats.org/officeDocument/2006/relationships/footer" Target="footer82.xml"/><Relationship Id="rId106" Type="http://schemas.openxmlformats.org/officeDocument/2006/relationships/header" Target="header39.xml"/><Relationship Id="rId127" Type="http://schemas.openxmlformats.org/officeDocument/2006/relationships/footer" Target="footer39.xml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52" Type="http://schemas.openxmlformats.org/officeDocument/2006/relationships/header" Target="header12.xml"/><Relationship Id="rId73" Type="http://schemas.openxmlformats.org/officeDocument/2006/relationships/footer" Target="footer14.xml"/><Relationship Id="rId94" Type="http://schemas.openxmlformats.org/officeDocument/2006/relationships/header" Target="header33.xml"/><Relationship Id="rId148" Type="http://schemas.openxmlformats.org/officeDocument/2006/relationships/footer" Target="footer47.xml"/><Relationship Id="rId169" Type="http://schemas.openxmlformats.org/officeDocument/2006/relationships/header" Target="header64.xml"/><Relationship Id="rId4" Type="http://schemas.openxmlformats.org/officeDocument/2006/relationships/webSettings" Target="webSettings.xml"/><Relationship Id="rId180" Type="http://schemas.openxmlformats.org/officeDocument/2006/relationships/header" Target="header68.xml"/><Relationship Id="rId215" Type="http://schemas.openxmlformats.org/officeDocument/2006/relationships/header" Target="header80.xml"/><Relationship Id="rId236" Type="http://schemas.openxmlformats.org/officeDocument/2006/relationships/footer" Target="footer79.xml"/><Relationship Id="rId257" Type="http://schemas.openxmlformats.org/officeDocument/2006/relationships/image" Target="media/image68.png"/><Relationship Id="rId42" Type="http://schemas.openxmlformats.org/officeDocument/2006/relationships/header" Target="header8.xml"/><Relationship Id="rId84" Type="http://schemas.openxmlformats.org/officeDocument/2006/relationships/header" Target="header28.xml"/><Relationship Id="rId138" Type="http://schemas.openxmlformats.org/officeDocument/2006/relationships/header" Target="header53.xml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9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3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4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36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4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50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5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53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65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23467</Words>
  <Characters>129072</Characters>
  <Application>Microsoft Office Word</Application>
  <DocSecurity>0</DocSecurity>
  <Lines>1075</Lines>
  <Paragraphs>304</Paragraphs>
  <ScaleCrop>false</ScaleCrop>
  <Company/>
  <LinksUpToDate>false</LinksUpToDate>
  <CharactersWithSpaces>152235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Adaptado Report Disjob Croatia </dc:title>
  <dc:creator>Redmudis Granada</dc:creator>
  <cp:keywords>DAGPNmkDaQM,BAF3bUBVlMQ</cp:keywords>
  <cp:lastModifiedBy>Usuario</cp:lastModifiedBy>
  <cp:revision>5</cp:revision>
  <dcterms:created xsi:type="dcterms:W3CDTF">2024-08-29T07:37:00Z</dcterms:created>
  <dcterms:modified xsi:type="dcterms:W3CDTF">2024-08-29T07:50:00Z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2024-08-29T00:00:00Z</vt:filetime>
  </property>
  <property fmtid="{D5CDD505-2E9C-101B-9397-08002B2CF9AE}" pid="3" name="Creator">
    <vt:lpwstr>Canva</vt:lpwstr>
  </property>
  <property fmtid="{D5CDD505-2E9C-101B-9397-08002B2CF9AE}" pid="4" name="LastSaved">
    <vt:filetime>2024-08-29T00:00:00Z</vt:filetime>
  </property>
</Properties>
</file>